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2E" w:rsidRPr="00303CEB" w:rsidRDefault="0017712E" w:rsidP="0017712E">
      <w:pPr>
        <w:pStyle w:val="a8"/>
        <w:tabs>
          <w:tab w:val="left" w:pos="720"/>
        </w:tabs>
        <w:suppressAutoHyphens/>
        <w:spacing w:before="0" w:beforeAutospacing="0" w:after="0" w:afterAutospacing="0"/>
        <w:ind w:firstLine="709"/>
        <w:jc w:val="right"/>
        <w:rPr>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2562860</wp:posOffset>
            </wp:positionH>
            <wp:positionV relativeFrom="paragraph">
              <wp:posOffset>66040</wp:posOffset>
            </wp:positionV>
            <wp:extent cx="571500" cy="6953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1500" cy="695325"/>
                    </a:xfrm>
                    <a:prstGeom prst="rect">
                      <a:avLst/>
                    </a:prstGeom>
                    <a:noFill/>
                  </pic:spPr>
                </pic:pic>
              </a:graphicData>
            </a:graphic>
          </wp:anchor>
        </w:drawing>
      </w:r>
      <w:r>
        <w:rPr>
          <w:sz w:val="28"/>
          <w:szCs w:val="28"/>
        </w:rPr>
        <w:t xml:space="preserve"> </w:t>
      </w:r>
    </w:p>
    <w:p w:rsidR="0017712E" w:rsidRDefault="0017712E" w:rsidP="0017712E">
      <w:pPr>
        <w:pStyle w:val="a8"/>
        <w:tabs>
          <w:tab w:val="left" w:pos="720"/>
        </w:tabs>
        <w:suppressAutoHyphens/>
        <w:spacing w:before="0" w:beforeAutospacing="0" w:after="0" w:afterAutospacing="0"/>
        <w:ind w:firstLine="709"/>
        <w:jc w:val="center"/>
        <w:rPr>
          <w:b/>
          <w:sz w:val="28"/>
          <w:szCs w:val="28"/>
        </w:rPr>
      </w:pPr>
    </w:p>
    <w:p w:rsidR="0017712E" w:rsidRDefault="0017712E" w:rsidP="0017712E">
      <w:pPr>
        <w:ind w:firstLine="709"/>
        <w:jc w:val="center"/>
      </w:pPr>
    </w:p>
    <w:p w:rsidR="0017712E" w:rsidRDefault="0017712E" w:rsidP="0017712E">
      <w:pPr>
        <w:ind w:firstLine="709"/>
        <w:jc w:val="center"/>
      </w:pPr>
    </w:p>
    <w:p w:rsidR="0017712E" w:rsidRPr="00947E47" w:rsidRDefault="0017712E" w:rsidP="0017712E">
      <w:pPr>
        <w:jc w:val="center"/>
        <w:rPr>
          <w:rFonts w:ascii="Times New Roman" w:hAnsi="Times New Roman"/>
          <w:sz w:val="26"/>
        </w:rPr>
      </w:pPr>
      <w:r w:rsidRPr="00947E47">
        <w:rPr>
          <w:rFonts w:ascii="Times New Roman" w:hAnsi="Times New Roman"/>
          <w:sz w:val="26"/>
        </w:rPr>
        <w:t>АДМИНИСТРАЦИЯ КИРОВСКОГО МУНИЦИПАЛЬНОГО РАЙОНА ЛЕНИНГРАДСКОЙ ОБЛАСТИ</w:t>
      </w:r>
    </w:p>
    <w:p w:rsidR="0017712E" w:rsidRPr="00947E47" w:rsidRDefault="0017712E" w:rsidP="0017712E">
      <w:pPr>
        <w:jc w:val="center"/>
        <w:rPr>
          <w:rFonts w:ascii="Times New Roman" w:hAnsi="Times New Roman"/>
          <w:b/>
          <w:sz w:val="44"/>
        </w:rPr>
      </w:pPr>
      <w:proofErr w:type="gramStart"/>
      <w:r w:rsidRPr="00947E47">
        <w:rPr>
          <w:rFonts w:ascii="Times New Roman" w:hAnsi="Times New Roman"/>
          <w:b/>
          <w:sz w:val="44"/>
        </w:rPr>
        <w:t>П</w:t>
      </w:r>
      <w:proofErr w:type="gramEnd"/>
      <w:r w:rsidRPr="00947E47">
        <w:rPr>
          <w:rFonts w:ascii="Times New Roman" w:hAnsi="Times New Roman"/>
          <w:b/>
          <w:sz w:val="44"/>
        </w:rPr>
        <w:t xml:space="preserve"> О С Т А Н О В Л Е Н И Е</w:t>
      </w:r>
    </w:p>
    <w:p w:rsidR="0017712E" w:rsidRPr="006508C0" w:rsidRDefault="0017712E" w:rsidP="0017712E">
      <w:pPr>
        <w:spacing w:after="0" w:line="240" w:lineRule="auto"/>
        <w:jc w:val="center"/>
        <w:rPr>
          <w:rFonts w:ascii="Times New Roman" w:hAnsi="Times New Roman"/>
          <w:sz w:val="28"/>
          <w:szCs w:val="20"/>
        </w:rPr>
      </w:pPr>
      <w:r>
        <w:rPr>
          <w:rFonts w:ascii="Times New Roman" w:hAnsi="Times New Roman"/>
          <w:sz w:val="28"/>
          <w:szCs w:val="20"/>
        </w:rPr>
        <w:t xml:space="preserve">от </w:t>
      </w:r>
      <w:r w:rsidR="005E1FE4">
        <w:rPr>
          <w:rFonts w:ascii="Times New Roman" w:hAnsi="Times New Roman"/>
          <w:sz w:val="28"/>
          <w:szCs w:val="20"/>
        </w:rPr>
        <w:t>15 июля 2024 г.</w:t>
      </w:r>
      <w:r>
        <w:rPr>
          <w:rFonts w:ascii="Times New Roman" w:hAnsi="Times New Roman"/>
          <w:sz w:val="28"/>
          <w:szCs w:val="20"/>
        </w:rPr>
        <w:t xml:space="preserve"> </w:t>
      </w:r>
      <w:r w:rsidRPr="003D63D1">
        <w:rPr>
          <w:rFonts w:ascii="Times New Roman" w:hAnsi="Times New Roman"/>
          <w:sz w:val="28"/>
          <w:szCs w:val="20"/>
        </w:rPr>
        <w:t>№</w:t>
      </w:r>
      <w:r>
        <w:rPr>
          <w:rFonts w:ascii="Times New Roman" w:hAnsi="Times New Roman"/>
          <w:sz w:val="28"/>
          <w:szCs w:val="20"/>
        </w:rPr>
        <w:t xml:space="preserve"> </w:t>
      </w:r>
      <w:r w:rsidR="005E1FE4">
        <w:rPr>
          <w:rFonts w:ascii="Times New Roman" w:hAnsi="Times New Roman"/>
          <w:sz w:val="28"/>
          <w:szCs w:val="20"/>
        </w:rPr>
        <w:t>1109</w:t>
      </w:r>
    </w:p>
    <w:p w:rsidR="0017712E" w:rsidRDefault="0017712E" w:rsidP="0017712E">
      <w:pPr>
        <w:pStyle w:val="a8"/>
        <w:tabs>
          <w:tab w:val="left" w:pos="720"/>
        </w:tabs>
        <w:suppressAutoHyphens/>
        <w:spacing w:before="0" w:beforeAutospacing="0" w:after="0" w:afterAutospacing="0"/>
        <w:ind w:firstLine="709"/>
        <w:jc w:val="center"/>
        <w:rPr>
          <w:b/>
          <w:sz w:val="28"/>
          <w:szCs w:val="28"/>
        </w:rPr>
      </w:pPr>
    </w:p>
    <w:p w:rsidR="00BE1966" w:rsidRDefault="00BE1966" w:rsidP="00BE1966">
      <w:pPr>
        <w:pStyle w:val="a8"/>
        <w:tabs>
          <w:tab w:val="left" w:pos="720"/>
        </w:tabs>
        <w:suppressAutoHyphens/>
        <w:spacing w:before="0" w:beforeAutospacing="0" w:after="0" w:afterAutospacing="0"/>
        <w:ind w:firstLine="709"/>
        <w:jc w:val="center"/>
        <w:rPr>
          <w:b/>
        </w:rPr>
      </w:pPr>
    </w:p>
    <w:p w:rsidR="00751449" w:rsidRDefault="00751449" w:rsidP="00751449">
      <w:pPr>
        <w:pStyle w:val="a8"/>
        <w:tabs>
          <w:tab w:val="left" w:pos="720"/>
        </w:tabs>
        <w:suppressAutoHyphens/>
        <w:spacing w:before="0" w:beforeAutospacing="0" w:after="0" w:afterAutospacing="0"/>
        <w:jc w:val="center"/>
        <w:rPr>
          <w:b/>
        </w:rPr>
      </w:pPr>
    </w:p>
    <w:p w:rsidR="00751CF4" w:rsidRDefault="00751CF4" w:rsidP="00533CFC">
      <w:pPr>
        <w:pStyle w:val="a8"/>
        <w:tabs>
          <w:tab w:val="left" w:pos="720"/>
        </w:tabs>
        <w:suppressAutoHyphens/>
        <w:spacing w:before="0" w:beforeAutospacing="0" w:after="0" w:afterAutospacing="0"/>
        <w:jc w:val="center"/>
        <w:rPr>
          <w:b/>
        </w:rPr>
      </w:pPr>
      <w:r w:rsidRPr="000405D6">
        <w:rPr>
          <w:b/>
        </w:rPr>
        <w:t>Об утверждении Административного регламента</w:t>
      </w:r>
      <w:r>
        <w:rPr>
          <w:b/>
        </w:rPr>
        <w:t xml:space="preserve"> </w:t>
      </w:r>
    </w:p>
    <w:p w:rsidR="00533CFC" w:rsidRDefault="00751CF4" w:rsidP="00533CFC">
      <w:pPr>
        <w:pStyle w:val="a8"/>
        <w:tabs>
          <w:tab w:val="left" w:pos="720"/>
        </w:tabs>
        <w:suppressAutoHyphens/>
        <w:spacing w:before="0" w:beforeAutospacing="0" w:after="0" w:afterAutospacing="0"/>
        <w:jc w:val="center"/>
        <w:rPr>
          <w:b/>
        </w:rPr>
      </w:pPr>
      <w:r>
        <w:rPr>
          <w:b/>
        </w:rPr>
        <w:t xml:space="preserve">по предоставлению </w:t>
      </w:r>
      <w:r w:rsidRPr="000405D6">
        <w:rPr>
          <w:b/>
        </w:rPr>
        <w:t xml:space="preserve">муниципальной услуги </w:t>
      </w:r>
      <w:r w:rsidRPr="00421C17">
        <w:rPr>
          <w:b/>
        </w:rPr>
        <w:t xml:space="preserve">«Принятие решений </w:t>
      </w:r>
    </w:p>
    <w:p w:rsidR="00751CF4" w:rsidRDefault="00751CF4" w:rsidP="00533CFC">
      <w:pPr>
        <w:pStyle w:val="a8"/>
        <w:tabs>
          <w:tab w:val="left" w:pos="720"/>
        </w:tabs>
        <w:suppressAutoHyphens/>
        <w:spacing w:before="0" w:beforeAutospacing="0" w:after="0" w:afterAutospacing="0"/>
        <w:jc w:val="center"/>
        <w:rPr>
          <w:b/>
        </w:rPr>
      </w:pPr>
      <w:r w:rsidRPr="00421C17">
        <w:rPr>
          <w:b/>
        </w:rPr>
        <w:t xml:space="preserve">о подготовке документации по планировке территории, </w:t>
      </w:r>
    </w:p>
    <w:p w:rsidR="00751CF4" w:rsidRDefault="00751CF4" w:rsidP="00533CFC">
      <w:pPr>
        <w:pStyle w:val="a8"/>
        <w:tabs>
          <w:tab w:val="left" w:pos="720"/>
        </w:tabs>
        <w:suppressAutoHyphens/>
        <w:spacing w:before="0" w:beforeAutospacing="0" w:after="0" w:afterAutospacing="0"/>
        <w:jc w:val="center"/>
        <w:rPr>
          <w:b/>
        </w:rPr>
      </w:pPr>
      <w:proofErr w:type="gramStart"/>
      <w:r w:rsidRPr="00421C17">
        <w:rPr>
          <w:b/>
        </w:rPr>
        <w:t>подготовка</w:t>
      </w:r>
      <w:proofErr w:type="gramEnd"/>
      <w:r w:rsidRPr="00421C17">
        <w:rPr>
          <w:b/>
        </w:rPr>
        <w:t xml:space="preserve"> которой осуществляется для размещения объектов, </w:t>
      </w:r>
    </w:p>
    <w:p w:rsidR="00533CFC" w:rsidRDefault="00751CF4" w:rsidP="00533CFC">
      <w:pPr>
        <w:pStyle w:val="a8"/>
        <w:tabs>
          <w:tab w:val="left" w:pos="720"/>
        </w:tabs>
        <w:suppressAutoHyphens/>
        <w:spacing w:before="0" w:beforeAutospacing="0" w:after="0" w:afterAutospacing="0"/>
        <w:jc w:val="center"/>
        <w:rPr>
          <w:b/>
        </w:rPr>
      </w:pPr>
      <w:proofErr w:type="gramStart"/>
      <w:r w:rsidRPr="00421C17">
        <w:rPr>
          <w:b/>
        </w:rPr>
        <w:t xml:space="preserve">указанных в частях 5 - 5.2 статьи 45 Градостроительного кодекса </w:t>
      </w:r>
      <w:proofErr w:type="gramEnd"/>
    </w:p>
    <w:p w:rsidR="00751CF4" w:rsidRDefault="00751CF4" w:rsidP="00533CFC">
      <w:pPr>
        <w:pStyle w:val="a8"/>
        <w:tabs>
          <w:tab w:val="left" w:pos="720"/>
        </w:tabs>
        <w:suppressAutoHyphens/>
        <w:spacing w:before="0" w:beforeAutospacing="0" w:after="0" w:afterAutospacing="0"/>
        <w:jc w:val="center"/>
        <w:rPr>
          <w:b/>
        </w:rPr>
      </w:pPr>
      <w:r w:rsidRPr="00421C17">
        <w:rPr>
          <w:b/>
        </w:rPr>
        <w:t xml:space="preserve">Российской Федерации, в части проектов межевания территории </w:t>
      </w:r>
    </w:p>
    <w:p w:rsidR="00D94EAC" w:rsidRDefault="00751CF4" w:rsidP="00533CFC">
      <w:pPr>
        <w:pStyle w:val="a8"/>
        <w:tabs>
          <w:tab w:val="left" w:pos="720"/>
        </w:tabs>
        <w:suppressAutoHyphens/>
        <w:spacing w:before="0" w:beforeAutospacing="0" w:after="0" w:afterAutospacing="0"/>
        <w:jc w:val="center"/>
        <w:rPr>
          <w:b/>
        </w:rPr>
      </w:pPr>
      <w:r w:rsidRPr="00421C17">
        <w:rPr>
          <w:b/>
        </w:rPr>
        <w:t>в границах одного элемента планировочной структуры,</w:t>
      </w:r>
    </w:p>
    <w:p w:rsidR="00D94EAC" w:rsidRDefault="00751CF4" w:rsidP="00533CFC">
      <w:pPr>
        <w:pStyle w:val="a8"/>
        <w:tabs>
          <w:tab w:val="left" w:pos="720"/>
        </w:tabs>
        <w:suppressAutoHyphens/>
        <w:spacing w:before="0" w:beforeAutospacing="0" w:after="0" w:afterAutospacing="0"/>
        <w:jc w:val="center"/>
        <w:rPr>
          <w:b/>
        </w:rPr>
      </w:pPr>
      <w:r w:rsidRPr="00421C17">
        <w:rPr>
          <w:b/>
        </w:rPr>
        <w:t xml:space="preserve"> </w:t>
      </w:r>
      <w:proofErr w:type="gramStart"/>
      <w:r w:rsidRPr="00421C17">
        <w:rPr>
          <w:b/>
        </w:rPr>
        <w:t>застроенного</w:t>
      </w:r>
      <w:proofErr w:type="gramEnd"/>
      <w:r w:rsidRPr="00421C17">
        <w:rPr>
          <w:b/>
        </w:rPr>
        <w:t xml:space="preserve"> многоквартирными домами, </w:t>
      </w:r>
    </w:p>
    <w:p w:rsidR="00D94EAC" w:rsidRDefault="00751CF4" w:rsidP="00533CFC">
      <w:pPr>
        <w:pStyle w:val="a8"/>
        <w:tabs>
          <w:tab w:val="left" w:pos="720"/>
        </w:tabs>
        <w:suppressAutoHyphens/>
        <w:spacing w:before="0" w:beforeAutospacing="0" w:after="0" w:afterAutospacing="0"/>
        <w:jc w:val="center"/>
        <w:rPr>
          <w:b/>
        </w:rPr>
      </w:pPr>
      <w:r w:rsidRPr="00421C17">
        <w:rPr>
          <w:b/>
        </w:rPr>
        <w:t>документации по планировке территории</w:t>
      </w:r>
      <w:r w:rsidR="00D94EAC">
        <w:rPr>
          <w:b/>
        </w:rPr>
        <w:t xml:space="preserve"> </w:t>
      </w:r>
      <w:r w:rsidRPr="00421C17">
        <w:rPr>
          <w:b/>
        </w:rPr>
        <w:t xml:space="preserve">для размещения </w:t>
      </w:r>
    </w:p>
    <w:p w:rsidR="00751CF4" w:rsidRDefault="00751CF4" w:rsidP="00533CFC">
      <w:pPr>
        <w:pStyle w:val="a8"/>
        <w:tabs>
          <w:tab w:val="left" w:pos="720"/>
        </w:tabs>
        <w:suppressAutoHyphens/>
        <w:spacing w:before="0" w:beforeAutospacing="0" w:after="0" w:afterAutospacing="0"/>
        <w:jc w:val="center"/>
        <w:rPr>
          <w:b/>
        </w:rPr>
      </w:pPr>
      <w:r w:rsidRPr="00421C17">
        <w:rPr>
          <w:b/>
        </w:rPr>
        <w:t xml:space="preserve">линейных объектов в границах одного поселения, </w:t>
      </w:r>
    </w:p>
    <w:p w:rsidR="00D94EAC" w:rsidRDefault="00751CF4" w:rsidP="00533CFC">
      <w:pPr>
        <w:pStyle w:val="a8"/>
        <w:tabs>
          <w:tab w:val="left" w:pos="720"/>
        </w:tabs>
        <w:suppressAutoHyphens/>
        <w:spacing w:before="0" w:beforeAutospacing="0" w:after="0" w:afterAutospacing="0"/>
        <w:jc w:val="center"/>
        <w:rPr>
          <w:b/>
        </w:rPr>
      </w:pPr>
      <w:r w:rsidRPr="00421C17">
        <w:rPr>
          <w:b/>
        </w:rPr>
        <w:t xml:space="preserve">на основании решений администрации </w:t>
      </w:r>
    </w:p>
    <w:p w:rsidR="00751CF4" w:rsidRPr="00591D4F" w:rsidRDefault="00751CF4" w:rsidP="00533CFC">
      <w:pPr>
        <w:pStyle w:val="a8"/>
        <w:tabs>
          <w:tab w:val="left" w:pos="720"/>
        </w:tabs>
        <w:suppressAutoHyphens/>
        <w:spacing w:before="0" w:beforeAutospacing="0" w:after="0" w:afterAutospacing="0"/>
        <w:jc w:val="center"/>
        <w:rPr>
          <w:b/>
        </w:rPr>
      </w:pPr>
      <w:r w:rsidRPr="00421C17">
        <w:rPr>
          <w:b/>
        </w:rPr>
        <w:t>Кировского муниципального района Ленинградской области»</w:t>
      </w:r>
    </w:p>
    <w:p w:rsidR="00751CF4" w:rsidRDefault="00751CF4" w:rsidP="00751CF4">
      <w:pPr>
        <w:pStyle w:val="a8"/>
        <w:tabs>
          <w:tab w:val="left" w:pos="720"/>
        </w:tabs>
        <w:suppressAutoHyphens/>
        <w:spacing w:before="0" w:beforeAutospacing="0" w:after="0" w:afterAutospacing="0"/>
        <w:ind w:firstLine="709"/>
        <w:jc w:val="center"/>
        <w:rPr>
          <w:b/>
        </w:rPr>
      </w:pPr>
    </w:p>
    <w:p w:rsidR="00751CF4" w:rsidRPr="000405D6" w:rsidRDefault="00751CF4" w:rsidP="00751CF4">
      <w:pPr>
        <w:pStyle w:val="a8"/>
        <w:tabs>
          <w:tab w:val="left" w:pos="720"/>
        </w:tabs>
        <w:suppressAutoHyphens/>
        <w:spacing w:before="0" w:beforeAutospacing="0" w:after="0" w:afterAutospacing="0"/>
        <w:ind w:firstLine="709"/>
        <w:jc w:val="center"/>
        <w:rPr>
          <w:b/>
        </w:rPr>
      </w:pPr>
    </w:p>
    <w:p w:rsidR="00751CF4" w:rsidRDefault="00751CF4" w:rsidP="00751CF4">
      <w:pPr>
        <w:pStyle w:val="a8"/>
        <w:tabs>
          <w:tab w:val="left" w:pos="720"/>
        </w:tabs>
        <w:suppressAutoHyphens/>
        <w:spacing w:before="0" w:beforeAutospacing="0" w:after="0" w:afterAutospacing="0"/>
        <w:ind w:firstLine="709"/>
        <w:jc w:val="both"/>
        <w:rPr>
          <w:sz w:val="28"/>
        </w:rPr>
      </w:pPr>
      <w:r w:rsidRPr="00BE1966">
        <w:rPr>
          <w:sz w:val="28"/>
        </w:rPr>
        <w:t xml:space="preserve">В соответствии с Федеральным законом от 27.07.2010 № 210-ФЗ  «Об организации предоставления </w:t>
      </w:r>
      <w:proofErr w:type="gramStart"/>
      <w:r w:rsidRPr="00BE1966">
        <w:rPr>
          <w:sz w:val="28"/>
        </w:rPr>
        <w:t>государственных</w:t>
      </w:r>
      <w:proofErr w:type="gramEnd"/>
      <w:r w:rsidRPr="00BE1966">
        <w:rPr>
          <w:sz w:val="28"/>
        </w:rPr>
        <w:t xml:space="preserve"> и муниципальных </w:t>
      </w:r>
      <w:proofErr w:type="gramStart"/>
      <w:r w:rsidRPr="00BE1966">
        <w:rPr>
          <w:sz w:val="28"/>
        </w:rPr>
        <w:t xml:space="preserve">услуг», </w:t>
      </w:r>
      <w:r w:rsidRPr="00B953F8">
        <w:rPr>
          <w:sz w:val="28"/>
        </w:rPr>
        <w:t>распоряжением  Прави</w:t>
      </w:r>
      <w:r>
        <w:rPr>
          <w:sz w:val="28"/>
        </w:rPr>
        <w:t>тельства Ленинградской области</w:t>
      </w:r>
      <w:r w:rsidRPr="00B953F8">
        <w:rPr>
          <w:sz w:val="28"/>
        </w:rPr>
        <w:t xml:space="preserve"> от 28 декабря 2015 года № 585-р</w:t>
      </w:r>
      <w:r>
        <w:rPr>
          <w:sz w:val="28"/>
        </w:rPr>
        <w:t xml:space="preserve">, 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w:t>
      </w:r>
      <w:r w:rsidRPr="00BE1966">
        <w:rPr>
          <w:sz w:val="28"/>
          <w:szCs w:val="28"/>
        </w:rPr>
        <w:t xml:space="preserve">на основании одобренного </w:t>
      </w:r>
      <w:r w:rsidRPr="002004CD">
        <w:rPr>
          <w:sz w:val="28"/>
        </w:rPr>
        <w:t xml:space="preserve">Комитетом экономического развития и инвестиционной деятельности Ленинградской области типового административного регламента предоставления муниципальной услуги </w:t>
      </w:r>
      <w:r w:rsidRPr="00421C17">
        <w:rPr>
          <w:sz w:val="28"/>
        </w:rPr>
        <w:t>по принятию</w:t>
      </w:r>
      <w:proofErr w:type="gramEnd"/>
      <w:r w:rsidRPr="00421C17">
        <w:rPr>
          <w:sz w:val="28"/>
        </w:rPr>
        <w:t xml:space="preserve"> </w:t>
      </w:r>
      <w:proofErr w:type="gramStart"/>
      <w:r w:rsidRPr="00421C17">
        <w:rPr>
          <w:sz w:val="28"/>
        </w:rPr>
        <w:t>решений о подготовке</w:t>
      </w:r>
      <w:r>
        <w:rPr>
          <w:sz w:val="28"/>
        </w:rPr>
        <w:t xml:space="preserve"> </w:t>
      </w:r>
      <w:r w:rsidRPr="00421C17">
        <w:rPr>
          <w:sz w:val="28"/>
        </w:rPr>
        <w:t>документации по планировке территории, подготовка которой</w:t>
      </w:r>
      <w:r>
        <w:rPr>
          <w:sz w:val="28"/>
        </w:rPr>
        <w:t xml:space="preserve"> </w:t>
      </w:r>
      <w:r w:rsidRPr="00421C17">
        <w:rPr>
          <w:sz w:val="28"/>
        </w:rPr>
        <w:t>осуществляется для размещения объектов, указанных</w:t>
      </w:r>
      <w:r>
        <w:rPr>
          <w:sz w:val="28"/>
        </w:rPr>
        <w:t xml:space="preserve"> </w:t>
      </w:r>
      <w:r w:rsidRPr="00421C17">
        <w:rPr>
          <w:sz w:val="28"/>
        </w:rPr>
        <w:t>в частях 5 - 5.2 статьи 45 Градостроительного</w:t>
      </w:r>
      <w:r>
        <w:rPr>
          <w:sz w:val="28"/>
        </w:rPr>
        <w:t xml:space="preserve"> </w:t>
      </w:r>
      <w:r w:rsidRPr="00421C17">
        <w:rPr>
          <w:sz w:val="28"/>
        </w:rPr>
        <w:t>кодекса Российской Федерации, в части проектов</w:t>
      </w:r>
      <w:r>
        <w:rPr>
          <w:sz w:val="28"/>
        </w:rPr>
        <w:t xml:space="preserve"> </w:t>
      </w:r>
      <w:r w:rsidRPr="00421C17">
        <w:rPr>
          <w:sz w:val="28"/>
        </w:rPr>
        <w:t>межевания территории в границах одного элемента</w:t>
      </w:r>
      <w:r>
        <w:rPr>
          <w:sz w:val="28"/>
        </w:rPr>
        <w:t xml:space="preserve"> </w:t>
      </w:r>
      <w:r w:rsidRPr="00421C17">
        <w:rPr>
          <w:sz w:val="28"/>
        </w:rPr>
        <w:t>планировочной структуры, застроенного многоквартирными</w:t>
      </w:r>
      <w:r>
        <w:rPr>
          <w:sz w:val="28"/>
        </w:rPr>
        <w:t xml:space="preserve"> </w:t>
      </w:r>
      <w:r w:rsidRPr="00421C17">
        <w:rPr>
          <w:sz w:val="28"/>
        </w:rPr>
        <w:t>домами, документации по планировке территории для размещения</w:t>
      </w:r>
      <w:r>
        <w:rPr>
          <w:sz w:val="28"/>
        </w:rPr>
        <w:t xml:space="preserve"> </w:t>
      </w:r>
      <w:r w:rsidRPr="00421C17">
        <w:rPr>
          <w:sz w:val="28"/>
        </w:rPr>
        <w:t xml:space="preserve">линейных объектов в границах </w:t>
      </w:r>
      <w:r w:rsidRPr="00421C17">
        <w:rPr>
          <w:sz w:val="28"/>
        </w:rPr>
        <w:lastRenderedPageBreak/>
        <w:t>одного поселения (</w:t>
      </w:r>
      <w:proofErr w:type="spellStart"/>
      <w:r w:rsidRPr="00421C17">
        <w:rPr>
          <w:sz w:val="28"/>
        </w:rPr>
        <w:t>одногогородского</w:t>
      </w:r>
      <w:proofErr w:type="spellEnd"/>
      <w:r w:rsidRPr="00421C17">
        <w:rPr>
          <w:sz w:val="28"/>
        </w:rPr>
        <w:t xml:space="preserve"> округа), на основании решений органов</w:t>
      </w:r>
      <w:r>
        <w:rPr>
          <w:sz w:val="28"/>
        </w:rPr>
        <w:t xml:space="preserve"> </w:t>
      </w:r>
      <w:r w:rsidRPr="00421C17">
        <w:rPr>
          <w:sz w:val="28"/>
        </w:rPr>
        <w:t>местного самоуправления</w:t>
      </w:r>
      <w:r>
        <w:rPr>
          <w:sz w:val="28"/>
        </w:rPr>
        <w:t>:</w:t>
      </w:r>
      <w:proofErr w:type="gramEnd"/>
    </w:p>
    <w:p w:rsidR="00751CF4" w:rsidRPr="00BE1966" w:rsidRDefault="00751CF4" w:rsidP="00751CF4">
      <w:pPr>
        <w:pStyle w:val="ConsPlusTitle"/>
        <w:ind w:firstLine="709"/>
        <w:jc w:val="both"/>
        <w:rPr>
          <w:rFonts w:ascii="Times New Roman" w:eastAsia="Times New Roman" w:hAnsi="Times New Roman" w:cs="Times New Roman"/>
          <w:b w:val="0"/>
          <w:sz w:val="28"/>
          <w:szCs w:val="24"/>
        </w:rPr>
      </w:pPr>
      <w:r w:rsidRPr="00BE1966">
        <w:rPr>
          <w:rFonts w:ascii="Times New Roman" w:hAnsi="Times New Roman" w:cs="Times New Roman"/>
          <w:b w:val="0"/>
          <w:sz w:val="28"/>
          <w:szCs w:val="28"/>
        </w:rPr>
        <w:t>1.</w:t>
      </w:r>
      <w:r w:rsidRPr="00BE1966">
        <w:rPr>
          <w:rFonts w:ascii="Times New Roman" w:hAnsi="Times New Roman" w:cs="Times New Roman"/>
          <w:sz w:val="28"/>
          <w:szCs w:val="28"/>
        </w:rPr>
        <w:t xml:space="preserve"> </w:t>
      </w:r>
      <w:proofErr w:type="gramStart"/>
      <w:r w:rsidRPr="00BE1966">
        <w:rPr>
          <w:rFonts w:ascii="Times New Roman" w:eastAsia="Times New Roman" w:hAnsi="Times New Roman" w:cs="Times New Roman"/>
          <w:b w:val="0"/>
          <w:sz w:val="28"/>
          <w:szCs w:val="24"/>
        </w:rPr>
        <w:t xml:space="preserve">Утвердить Административный регламент по предоставлению муниципальной услуги </w:t>
      </w:r>
      <w:r w:rsidRPr="00421C17">
        <w:rPr>
          <w:rFonts w:ascii="Times New Roman" w:eastAsia="Times New Roman" w:hAnsi="Times New Roman" w:cs="Times New Roman"/>
          <w:b w:val="0"/>
          <w:sz w:val="28"/>
          <w:szCs w:val="24"/>
        </w:rPr>
        <w:t>«Принятие решений о подготовке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w:t>
      </w:r>
      <w:proofErr w:type="gramEnd"/>
      <w:r w:rsidRPr="00421C17">
        <w:rPr>
          <w:rFonts w:ascii="Times New Roman" w:eastAsia="Times New Roman" w:hAnsi="Times New Roman" w:cs="Times New Roman"/>
          <w:b w:val="0"/>
          <w:sz w:val="28"/>
          <w:szCs w:val="24"/>
        </w:rPr>
        <w:t xml:space="preserve"> решений администрации Кировского муниципального района Ленинградской области»</w:t>
      </w:r>
      <w:r>
        <w:rPr>
          <w:rFonts w:ascii="Times New Roman" w:eastAsia="Times New Roman" w:hAnsi="Times New Roman" w:cs="Times New Roman"/>
          <w:b w:val="0"/>
          <w:sz w:val="28"/>
          <w:szCs w:val="24"/>
        </w:rPr>
        <w:t>,</w:t>
      </w:r>
      <w:r w:rsidRPr="00BE1966">
        <w:rPr>
          <w:rFonts w:ascii="Times New Roman" w:eastAsia="Times New Roman" w:hAnsi="Times New Roman" w:cs="Times New Roman"/>
          <w:b w:val="0"/>
          <w:sz w:val="28"/>
          <w:szCs w:val="24"/>
        </w:rPr>
        <w:t xml:space="preserve"> согласно приложению.</w:t>
      </w:r>
    </w:p>
    <w:p w:rsidR="00751CF4" w:rsidRPr="00BE1966" w:rsidRDefault="00751CF4" w:rsidP="00751CF4">
      <w:pPr>
        <w:pStyle w:val="a8"/>
        <w:tabs>
          <w:tab w:val="left" w:pos="720"/>
        </w:tabs>
        <w:suppressAutoHyphens/>
        <w:spacing w:before="0" w:beforeAutospacing="0" w:after="0" w:afterAutospacing="0"/>
        <w:ind w:firstLine="709"/>
        <w:jc w:val="both"/>
        <w:rPr>
          <w:sz w:val="28"/>
          <w:szCs w:val="28"/>
        </w:rPr>
      </w:pPr>
      <w:r w:rsidRPr="00BE1966">
        <w:rPr>
          <w:sz w:val="28"/>
          <w:szCs w:val="28"/>
        </w:rPr>
        <w:t>2.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в сети «Интернет».</w:t>
      </w:r>
    </w:p>
    <w:p w:rsidR="00D66C40" w:rsidRPr="00023DF7" w:rsidRDefault="00D66C40" w:rsidP="00D66C40">
      <w:pPr>
        <w:spacing w:after="0" w:line="240" w:lineRule="auto"/>
        <w:ind w:firstLine="709"/>
        <w:jc w:val="both"/>
        <w:rPr>
          <w:rFonts w:ascii="Times New Roman" w:hAnsi="Times New Roman" w:cs="Times New Roman"/>
          <w:sz w:val="28"/>
          <w:szCs w:val="28"/>
        </w:rPr>
      </w:pPr>
      <w:r w:rsidRPr="00023DF7">
        <w:rPr>
          <w:rFonts w:ascii="Times New Roman" w:hAnsi="Times New Roman" w:cs="Times New Roman"/>
          <w:sz w:val="28"/>
          <w:szCs w:val="28"/>
        </w:rPr>
        <w:t xml:space="preserve">3. </w:t>
      </w:r>
      <w:proofErr w:type="gramStart"/>
      <w:r w:rsidRPr="00023DF7">
        <w:rPr>
          <w:rFonts w:ascii="Times New Roman" w:hAnsi="Times New Roman" w:cs="Times New Roman"/>
          <w:sz w:val="28"/>
          <w:szCs w:val="28"/>
        </w:rPr>
        <w:t>Контроль за</w:t>
      </w:r>
      <w:proofErr w:type="gramEnd"/>
      <w:r w:rsidRPr="00023DF7">
        <w:rPr>
          <w:rFonts w:ascii="Times New Roman" w:hAnsi="Times New Roman" w:cs="Times New Roman"/>
          <w:sz w:val="28"/>
          <w:szCs w:val="28"/>
        </w:rPr>
        <w:t xml:space="preserve"> исполнением настоящего постановления оставляю за собой.</w:t>
      </w:r>
    </w:p>
    <w:p w:rsidR="00D66C40" w:rsidRPr="00023DF7" w:rsidRDefault="00D66C40" w:rsidP="00D66C40">
      <w:pPr>
        <w:spacing w:after="0" w:line="240" w:lineRule="auto"/>
        <w:ind w:firstLine="709"/>
        <w:jc w:val="both"/>
        <w:rPr>
          <w:rFonts w:ascii="Times New Roman" w:hAnsi="Times New Roman"/>
          <w:sz w:val="28"/>
          <w:szCs w:val="28"/>
        </w:rPr>
      </w:pPr>
    </w:p>
    <w:p w:rsidR="00D66C40" w:rsidRPr="00023DF7" w:rsidRDefault="00D66C40" w:rsidP="00D66C40">
      <w:pPr>
        <w:widowControl w:val="0"/>
        <w:spacing w:after="0" w:line="240" w:lineRule="auto"/>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3"/>
      </w:tblGrid>
      <w:tr w:rsidR="00D66C40" w:rsidRPr="00023DF7" w:rsidTr="00D66C40">
        <w:tc>
          <w:tcPr>
            <w:tcW w:w="4644" w:type="dxa"/>
          </w:tcPr>
          <w:p w:rsidR="00D66C40" w:rsidRPr="00023DF7" w:rsidRDefault="00D66C40" w:rsidP="00D66C40">
            <w:pPr>
              <w:widowControl w:val="0"/>
              <w:rPr>
                <w:rFonts w:ascii="Times New Roman" w:hAnsi="Times New Roman"/>
                <w:sz w:val="28"/>
                <w:szCs w:val="28"/>
              </w:rPr>
            </w:pPr>
            <w:r w:rsidRPr="00023DF7">
              <w:rPr>
                <w:rFonts w:ascii="Times New Roman" w:hAnsi="Times New Roman" w:cs="Times New Roman"/>
                <w:sz w:val="28"/>
                <w:szCs w:val="28"/>
              </w:rPr>
              <w:t>Заместитель главы администрации по земельным, имущественным и юридическим вопросам</w:t>
            </w:r>
          </w:p>
        </w:tc>
        <w:tc>
          <w:tcPr>
            <w:tcW w:w="4643" w:type="dxa"/>
          </w:tcPr>
          <w:p w:rsidR="00D66C40" w:rsidRPr="00023DF7" w:rsidRDefault="00D66C40" w:rsidP="00D66C40">
            <w:pPr>
              <w:widowControl w:val="0"/>
              <w:jc w:val="both"/>
              <w:rPr>
                <w:rFonts w:ascii="Times New Roman" w:hAnsi="Times New Roman"/>
                <w:sz w:val="28"/>
                <w:szCs w:val="28"/>
              </w:rPr>
            </w:pPr>
          </w:p>
          <w:p w:rsidR="00D66C40" w:rsidRPr="00023DF7" w:rsidRDefault="00D66C40" w:rsidP="00D66C40">
            <w:pPr>
              <w:widowControl w:val="0"/>
              <w:jc w:val="both"/>
              <w:rPr>
                <w:rFonts w:ascii="Times New Roman" w:hAnsi="Times New Roman"/>
                <w:sz w:val="28"/>
                <w:szCs w:val="28"/>
              </w:rPr>
            </w:pPr>
          </w:p>
          <w:p w:rsidR="00D66C40" w:rsidRPr="00023DF7" w:rsidRDefault="00D66C40" w:rsidP="00D66C40">
            <w:pPr>
              <w:widowControl w:val="0"/>
              <w:jc w:val="right"/>
              <w:rPr>
                <w:rFonts w:ascii="Times New Roman" w:hAnsi="Times New Roman"/>
                <w:sz w:val="28"/>
                <w:szCs w:val="28"/>
              </w:rPr>
            </w:pPr>
            <w:r w:rsidRPr="00023DF7">
              <w:rPr>
                <w:rFonts w:ascii="Times New Roman" w:hAnsi="Times New Roman"/>
                <w:sz w:val="28"/>
                <w:szCs w:val="28"/>
              </w:rPr>
              <w:t xml:space="preserve">А.А. </w:t>
            </w:r>
            <w:proofErr w:type="spellStart"/>
            <w:r w:rsidRPr="00023DF7">
              <w:rPr>
                <w:rFonts w:ascii="Times New Roman" w:hAnsi="Times New Roman"/>
                <w:sz w:val="28"/>
                <w:szCs w:val="28"/>
              </w:rPr>
              <w:t>Мендунен</w:t>
            </w:r>
            <w:proofErr w:type="spellEnd"/>
          </w:p>
        </w:tc>
      </w:tr>
    </w:tbl>
    <w:p w:rsidR="00BE1966" w:rsidRDefault="00BE1966" w:rsidP="00BE196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CE6FF7" w:rsidRDefault="00CE6FF7" w:rsidP="00BE1966">
      <w:pPr>
        <w:widowControl w:val="0"/>
        <w:spacing w:after="0" w:line="240" w:lineRule="auto"/>
        <w:ind w:firstLine="709"/>
        <w:jc w:val="both"/>
        <w:rPr>
          <w:rFonts w:ascii="Times New Roman" w:hAnsi="Times New Roman"/>
          <w:sz w:val="28"/>
          <w:szCs w:val="28"/>
        </w:rPr>
      </w:pPr>
    </w:p>
    <w:p w:rsidR="00751449" w:rsidRDefault="00751449" w:rsidP="00BE1966">
      <w:pPr>
        <w:widowControl w:val="0"/>
        <w:spacing w:after="0" w:line="240" w:lineRule="auto"/>
        <w:ind w:firstLine="709"/>
        <w:jc w:val="both"/>
        <w:rPr>
          <w:rFonts w:ascii="Times New Roman" w:hAnsi="Times New Roman"/>
          <w:sz w:val="28"/>
          <w:szCs w:val="28"/>
        </w:rPr>
      </w:pPr>
    </w:p>
    <w:p w:rsidR="00D94EAC" w:rsidRDefault="00D94EAC" w:rsidP="00BE1966">
      <w:pPr>
        <w:widowControl w:val="0"/>
        <w:spacing w:after="0" w:line="240" w:lineRule="auto"/>
        <w:ind w:firstLine="709"/>
        <w:jc w:val="both"/>
        <w:rPr>
          <w:rFonts w:ascii="Times New Roman" w:hAnsi="Times New Roman"/>
          <w:sz w:val="28"/>
          <w:szCs w:val="28"/>
        </w:rPr>
      </w:pPr>
    </w:p>
    <w:p w:rsidR="00751CF4" w:rsidRDefault="00751CF4" w:rsidP="00BE1966">
      <w:pPr>
        <w:widowControl w:val="0"/>
        <w:spacing w:after="0" w:line="240" w:lineRule="auto"/>
        <w:ind w:firstLine="709"/>
        <w:jc w:val="both"/>
        <w:rPr>
          <w:rFonts w:ascii="Times New Roman" w:hAnsi="Times New Roman"/>
          <w:sz w:val="28"/>
          <w:szCs w:val="28"/>
        </w:rPr>
      </w:pPr>
    </w:p>
    <w:p w:rsidR="00751CF4" w:rsidRDefault="00751CF4" w:rsidP="00BE1966">
      <w:pPr>
        <w:widowControl w:val="0"/>
        <w:spacing w:after="0" w:line="240" w:lineRule="auto"/>
        <w:ind w:firstLine="709"/>
        <w:jc w:val="both"/>
        <w:rPr>
          <w:rFonts w:ascii="Times New Roman" w:hAnsi="Times New Roman"/>
          <w:sz w:val="28"/>
          <w:szCs w:val="28"/>
        </w:rPr>
      </w:pPr>
    </w:p>
    <w:p w:rsidR="00751CF4" w:rsidRDefault="00751CF4"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BE1966" w:rsidRDefault="00BE1966" w:rsidP="00BE1966">
      <w:pPr>
        <w:widowControl w:val="0"/>
        <w:spacing w:after="0" w:line="240" w:lineRule="auto"/>
        <w:ind w:firstLine="709"/>
        <w:jc w:val="both"/>
        <w:rPr>
          <w:rFonts w:ascii="Times New Roman" w:hAnsi="Times New Roman"/>
          <w:sz w:val="28"/>
          <w:szCs w:val="28"/>
        </w:rPr>
      </w:pPr>
    </w:p>
    <w:p w:rsidR="00EA7EB9" w:rsidRDefault="00ED276E" w:rsidP="00ED276E">
      <w:pPr>
        <w:pStyle w:val="ConsPlusTitlePage"/>
        <w:rPr>
          <w:rFonts w:ascii="Times New Roman" w:hAnsi="Times New Roman"/>
          <w:bCs/>
          <w:szCs w:val="20"/>
        </w:rPr>
      </w:pPr>
      <w:r w:rsidRPr="00627CA2">
        <w:rPr>
          <w:rFonts w:ascii="Times New Roman" w:hAnsi="Times New Roman"/>
          <w:bCs/>
          <w:szCs w:val="20"/>
        </w:rPr>
        <w:t xml:space="preserve">Разослано: дело,  ГБУ ЛО «МФЦ», Кировская городская прокуратура, </w:t>
      </w:r>
      <w:proofErr w:type="spellStart"/>
      <w:r w:rsidR="00DA693F">
        <w:rPr>
          <w:rFonts w:ascii="Times New Roman" w:hAnsi="Times New Roman"/>
          <w:bCs/>
          <w:szCs w:val="20"/>
        </w:rPr>
        <w:t>ОМБиМУ</w:t>
      </w:r>
      <w:proofErr w:type="spellEnd"/>
      <w:r w:rsidR="00DA693F">
        <w:rPr>
          <w:rFonts w:ascii="Times New Roman" w:hAnsi="Times New Roman"/>
          <w:bCs/>
          <w:szCs w:val="20"/>
        </w:rPr>
        <w:t xml:space="preserve">, </w:t>
      </w:r>
      <w:r>
        <w:rPr>
          <w:rFonts w:ascii="Times New Roman" w:hAnsi="Times New Roman"/>
          <w:bCs/>
          <w:szCs w:val="20"/>
        </w:rPr>
        <w:t>КУМИ</w:t>
      </w:r>
    </w:p>
    <w:p w:rsidR="00ED276E" w:rsidRDefault="00ED276E" w:rsidP="00ED276E">
      <w:pPr>
        <w:pStyle w:val="ConsPlusTitlePage"/>
        <w:rPr>
          <w:rFonts w:ascii="Times New Roman" w:hAnsi="Times New Roman"/>
          <w:bCs/>
          <w:szCs w:val="20"/>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EA7EB9" w:rsidTr="00EA7EB9">
        <w:tc>
          <w:tcPr>
            <w:tcW w:w="4643" w:type="dxa"/>
          </w:tcPr>
          <w:p w:rsidR="00EA7EB9" w:rsidRDefault="00EA7EB9" w:rsidP="00EA7EB9">
            <w:pPr>
              <w:spacing w:line="320" w:lineRule="exact"/>
              <w:outlineLvl w:val="0"/>
              <w:rPr>
                <w:rFonts w:ascii="Times New Roman" w:hAnsi="Times New Roman"/>
                <w:sz w:val="28"/>
                <w:szCs w:val="28"/>
              </w:rPr>
            </w:pPr>
          </w:p>
        </w:tc>
        <w:tc>
          <w:tcPr>
            <w:tcW w:w="4644" w:type="dxa"/>
          </w:tcPr>
          <w:p w:rsidR="00EA7EB9" w:rsidRDefault="00EA7EB9" w:rsidP="00EA7EB9">
            <w:pPr>
              <w:shd w:val="clear" w:color="auto" w:fill="FFFFFF"/>
              <w:spacing w:line="320" w:lineRule="exact"/>
              <w:jc w:val="center"/>
              <w:outlineLvl w:val="0"/>
              <w:rPr>
                <w:rFonts w:ascii="Times New Roman" w:hAnsi="Times New Roman"/>
                <w:sz w:val="28"/>
                <w:szCs w:val="28"/>
              </w:rPr>
            </w:pPr>
            <w:r>
              <w:rPr>
                <w:rFonts w:ascii="Times New Roman" w:hAnsi="Times New Roman"/>
                <w:sz w:val="28"/>
                <w:szCs w:val="28"/>
              </w:rPr>
              <w:t>УТВЕРЖДЕН</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постановлением администрации</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Кировского муниципального района</w:t>
            </w:r>
          </w:p>
          <w:p w:rsidR="00EA7EB9"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Ленинградской области</w:t>
            </w:r>
          </w:p>
          <w:p w:rsidR="00EA7EB9" w:rsidRPr="000818E6"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от ____________№ _______</w:t>
            </w:r>
          </w:p>
          <w:p w:rsidR="00EA7EB9" w:rsidRPr="000818E6" w:rsidRDefault="00EA7EB9" w:rsidP="00EA7EB9">
            <w:pPr>
              <w:shd w:val="clear" w:color="auto" w:fill="FFFFFF"/>
              <w:spacing w:line="320" w:lineRule="exact"/>
              <w:ind w:left="5"/>
              <w:jc w:val="center"/>
              <w:outlineLvl w:val="0"/>
              <w:rPr>
                <w:rFonts w:ascii="Times New Roman" w:hAnsi="Times New Roman"/>
                <w:sz w:val="28"/>
                <w:szCs w:val="28"/>
              </w:rPr>
            </w:pPr>
            <w:r>
              <w:rPr>
                <w:rFonts w:ascii="Times New Roman" w:hAnsi="Times New Roman"/>
                <w:sz w:val="28"/>
                <w:szCs w:val="28"/>
              </w:rPr>
              <w:t>(</w:t>
            </w:r>
            <w:r w:rsidRPr="000818E6">
              <w:rPr>
                <w:rFonts w:ascii="Times New Roman" w:hAnsi="Times New Roman"/>
                <w:sz w:val="28"/>
                <w:szCs w:val="28"/>
              </w:rPr>
              <w:t>приложение)</w:t>
            </w:r>
          </w:p>
          <w:p w:rsidR="00EA7EB9" w:rsidRDefault="00EA7EB9" w:rsidP="00EA7EB9">
            <w:pPr>
              <w:spacing w:line="320" w:lineRule="exact"/>
              <w:outlineLvl w:val="0"/>
              <w:rPr>
                <w:rFonts w:ascii="Times New Roman" w:hAnsi="Times New Roman"/>
                <w:sz w:val="28"/>
                <w:szCs w:val="28"/>
              </w:rPr>
            </w:pPr>
          </w:p>
        </w:tc>
      </w:tr>
    </w:tbl>
    <w:p w:rsidR="00EA7EB9" w:rsidRDefault="00EA7EB9" w:rsidP="00EA7EB9">
      <w:pPr>
        <w:shd w:val="clear" w:color="auto" w:fill="FFFFFF"/>
        <w:spacing w:after="0" w:line="320" w:lineRule="exact"/>
        <w:outlineLvl w:val="0"/>
        <w:rPr>
          <w:rFonts w:ascii="Times New Roman" w:hAnsi="Times New Roman"/>
          <w:sz w:val="28"/>
          <w:szCs w:val="28"/>
        </w:rPr>
      </w:pPr>
    </w:p>
    <w:p w:rsidR="00EA7EB9" w:rsidRDefault="00EA7EB9" w:rsidP="00DF5CC8">
      <w:pPr>
        <w:pStyle w:val="ConsPlusTitlePage"/>
        <w:jc w:val="center"/>
        <w:rPr>
          <w:rFonts w:ascii="Times New Roman" w:hAnsi="Times New Roman" w:cs="Times New Roman"/>
          <w:b/>
          <w:sz w:val="28"/>
          <w:szCs w:val="28"/>
        </w:rPr>
      </w:pPr>
    </w:p>
    <w:p w:rsidR="00751CF4" w:rsidRDefault="00751CF4" w:rsidP="00751CF4">
      <w:pPr>
        <w:pStyle w:val="ConsPlusTitlePage"/>
        <w:jc w:val="center"/>
        <w:rPr>
          <w:rFonts w:ascii="Times New Roman" w:hAnsi="Times New Roman"/>
          <w:b/>
          <w:sz w:val="28"/>
        </w:rPr>
      </w:pPr>
      <w:r>
        <w:rPr>
          <w:rFonts w:ascii="Times New Roman" w:hAnsi="Times New Roman"/>
          <w:b/>
          <w:color w:val="000000"/>
          <w:sz w:val="28"/>
        </w:rPr>
        <w:t>Административный регламент</w:t>
      </w:r>
    </w:p>
    <w:p w:rsidR="00751CF4" w:rsidRDefault="00751CF4" w:rsidP="00751CF4">
      <w:pPr>
        <w:pStyle w:val="ConsPlusTitlePage"/>
        <w:jc w:val="center"/>
        <w:rPr>
          <w:rFonts w:ascii="Times New Roman" w:hAnsi="Times New Roman"/>
          <w:b/>
          <w:color w:val="000000"/>
          <w:sz w:val="26"/>
        </w:rPr>
      </w:pPr>
      <w:r>
        <w:rPr>
          <w:rFonts w:ascii="Times New Roman" w:hAnsi="Times New Roman"/>
          <w:b/>
          <w:color w:val="000000"/>
          <w:sz w:val="26"/>
        </w:rPr>
        <w:t xml:space="preserve">предоставления муниципальной услуги </w:t>
      </w:r>
    </w:p>
    <w:p w:rsidR="00751CF4" w:rsidRDefault="00751CF4" w:rsidP="00751CF4">
      <w:pPr>
        <w:pStyle w:val="ConsPlusTitlePage"/>
        <w:jc w:val="center"/>
        <w:rPr>
          <w:rFonts w:ascii="Times New Roman" w:hAnsi="Times New Roman"/>
          <w:b/>
          <w:color w:val="000000"/>
          <w:sz w:val="26"/>
        </w:rPr>
      </w:pPr>
      <w:r>
        <w:rPr>
          <w:rFonts w:ascii="Times New Roman" w:hAnsi="Times New Roman"/>
          <w:b/>
          <w:color w:val="000000"/>
          <w:sz w:val="26"/>
        </w:rPr>
        <w:t xml:space="preserve">«Принятие решений о подготовке документации по планировке территории, подготовка которой осуществляется для размещения </w:t>
      </w:r>
    </w:p>
    <w:p w:rsidR="00751CF4" w:rsidRDefault="00751CF4" w:rsidP="00751CF4">
      <w:pPr>
        <w:pStyle w:val="ConsPlusTitlePage"/>
        <w:jc w:val="center"/>
        <w:rPr>
          <w:rFonts w:ascii="Times New Roman" w:hAnsi="Times New Roman"/>
          <w:b/>
          <w:sz w:val="26"/>
        </w:rPr>
      </w:pPr>
      <w:r>
        <w:rPr>
          <w:rFonts w:ascii="Times New Roman" w:hAnsi="Times New Roman"/>
          <w:b/>
          <w:color w:val="000000"/>
          <w:sz w:val="26"/>
        </w:rPr>
        <w:t>объектов, указанных в частях 5 - 5.2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на основании решений администрации Кировского муниципального района Ленинградской области»</w:t>
      </w:r>
    </w:p>
    <w:p w:rsidR="00751CF4" w:rsidRDefault="00751CF4" w:rsidP="00751CF4">
      <w:pPr>
        <w:pStyle w:val="ConsPlusTitlePage"/>
        <w:jc w:val="center"/>
        <w:rPr>
          <w:rFonts w:ascii="Times New Roman" w:hAnsi="Times New Roman" w:cs="Times New Roman"/>
          <w:b/>
          <w:sz w:val="28"/>
          <w:szCs w:val="28"/>
        </w:rPr>
      </w:pPr>
    </w:p>
    <w:p w:rsidR="00751CF4" w:rsidRPr="00A0470F" w:rsidRDefault="00751CF4" w:rsidP="00751CF4">
      <w:pPr>
        <w:pStyle w:val="ConsPlusNormal"/>
        <w:ind w:firstLine="540"/>
        <w:jc w:val="both"/>
        <w:rPr>
          <w:rFonts w:ascii="Times New Roman" w:hAnsi="Times New Roman" w:cs="Times New Roman"/>
          <w:sz w:val="28"/>
          <w:szCs w:val="28"/>
        </w:rPr>
      </w:pPr>
    </w:p>
    <w:p w:rsidR="00751CF4" w:rsidRPr="00A0470F" w:rsidRDefault="00751CF4" w:rsidP="00751CF4">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rsidR="00751CF4" w:rsidRPr="00A0470F" w:rsidRDefault="00751CF4" w:rsidP="00751CF4">
      <w:pPr>
        <w:pStyle w:val="ConsPlusNormal"/>
        <w:ind w:firstLine="540"/>
        <w:jc w:val="both"/>
        <w:rPr>
          <w:rFonts w:ascii="Times New Roman" w:hAnsi="Times New Roman" w:cs="Times New Roman"/>
          <w:sz w:val="28"/>
          <w:szCs w:val="28"/>
        </w:rPr>
      </w:pP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 xml:space="preserve">1.1. </w:t>
      </w:r>
      <w:proofErr w:type="gramStart"/>
      <w:r w:rsidRPr="00751CF4">
        <w:rPr>
          <w:rFonts w:ascii="Times New Roman" w:hAnsi="Times New Roman" w:cs="Times New Roman"/>
          <w:sz w:val="28"/>
          <w:szCs w:val="28"/>
        </w:rPr>
        <w:t xml:space="preserve">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hyperlink r:id="rId9">
        <w:r w:rsidRPr="00751CF4">
          <w:rPr>
            <w:rFonts w:ascii="Times New Roman" w:hAnsi="Times New Roman" w:cs="Times New Roman"/>
            <w:sz w:val="28"/>
            <w:szCs w:val="28"/>
          </w:rPr>
          <w:t>5</w:t>
        </w:r>
      </w:hyperlink>
      <w:r w:rsidRPr="00751CF4">
        <w:rPr>
          <w:rFonts w:ascii="Times New Roman" w:hAnsi="Times New Roman" w:cs="Times New Roman"/>
          <w:sz w:val="28"/>
          <w:szCs w:val="28"/>
        </w:rPr>
        <w:t xml:space="preserve"> - </w:t>
      </w:r>
      <w:hyperlink r:id="rId10">
        <w:r w:rsidRPr="00751CF4">
          <w:rPr>
            <w:rFonts w:ascii="Times New Roman" w:hAnsi="Times New Roman" w:cs="Times New Roman"/>
            <w:sz w:val="28"/>
            <w:szCs w:val="28"/>
          </w:rPr>
          <w:t>5.2 статьи 45</w:t>
        </w:r>
      </w:hyperlink>
      <w:r w:rsidRPr="00751CF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w:t>
      </w:r>
      <w:proofErr w:type="gramEnd"/>
      <w:r w:rsidRPr="00751CF4">
        <w:rPr>
          <w:rFonts w:ascii="Times New Roman" w:hAnsi="Times New Roman" w:cs="Times New Roman"/>
          <w:sz w:val="28"/>
          <w:szCs w:val="28"/>
        </w:rPr>
        <w:t xml:space="preserve"> поселения (одного городского округа), на основании решений органов местного самоуправления.</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1.2. Заявителями для получения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rsidR="00DF7328" w:rsidRDefault="00751CF4" w:rsidP="00751CF4">
      <w:pPr>
        <w:pStyle w:val="ConsPlusNormal"/>
        <w:ind w:firstLine="709"/>
        <w:jc w:val="both"/>
        <w:rPr>
          <w:rFonts w:ascii="Times New Roman" w:hAnsi="Times New Roman" w:cs="Times New Roman"/>
          <w:sz w:val="28"/>
          <w:szCs w:val="28"/>
        </w:rPr>
        <w:sectPr w:rsidR="00DF7328" w:rsidSect="00751CF4">
          <w:headerReference w:type="default" r:id="rId11"/>
          <w:pgSz w:w="11906" w:h="16838"/>
          <w:pgMar w:top="1134" w:right="1276" w:bottom="1134" w:left="1559" w:header="709" w:footer="709" w:gutter="0"/>
          <w:pgNumType w:start="2"/>
          <w:cols w:space="708"/>
          <w:titlePg/>
          <w:docGrid w:linePitch="360"/>
        </w:sectPr>
      </w:pPr>
      <w:r w:rsidRPr="00751CF4">
        <w:rPr>
          <w:rFonts w:ascii="Times New Roman" w:hAnsi="Times New Roman" w:cs="Times New Roman"/>
          <w:sz w:val="28"/>
          <w:szCs w:val="28"/>
        </w:rPr>
        <w:t xml:space="preserve">Муниципальная услуга не предоставляется лицам, указанным в </w:t>
      </w:r>
      <w:hyperlink r:id="rId12">
        <w:r w:rsidRPr="00751CF4">
          <w:rPr>
            <w:rFonts w:ascii="Times New Roman" w:hAnsi="Times New Roman" w:cs="Times New Roman"/>
            <w:sz w:val="28"/>
            <w:szCs w:val="28"/>
          </w:rPr>
          <w:t>части 1.1 статьи 45</w:t>
        </w:r>
      </w:hyperlink>
      <w:r w:rsidRPr="00751CF4">
        <w:rPr>
          <w:rFonts w:ascii="Times New Roman" w:hAnsi="Times New Roman" w:cs="Times New Roman"/>
          <w:sz w:val="28"/>
          <w:szCs w:val="28"/>
        </w:rPr>
        <w:t xml:space="preserve"> Градостроительного кодекса Российской Федерации, </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lastRenderedPageBreak/>
        <w:t xml:space="preserve">решения о подготовке документации по планировке </w:t>
      </w:r>
      <w:proofErr w:type="gramStart"/>
      <w:r w:rsidRPr="00751CF4">
        <w:rPr>
          <w:rFonts w:ascii="Times New Roman" w:hAnsi="Times New Roman" w:cs="Times New Roman"/>
          <w:sz w:val="28"/>
          <w:szCs w:val="28"/>
        </w:rPr>
        <w:t>территории</w:t>
      </w:r>
      <w:proofErr w:type="gramEnd"/>
      <w:r w:rsidRPr="00751CF4">
        <w:rPr>
          <w:rFonts w:ascii="Times New Roman" w:hAnsi="Times New Roman" w:cs="Times New Roman"/>
          <w:sz w:val="28"/>
          <w:szCs w:val="28"/>
        </w:rPr>
        <w:t xml:space="preserve"> которыми принимаются самостоятельно.</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rsidR="00751CF4" w:rsidRPr="00751CF4" w:rsidRDefault="00751CF4" w:rsidP="00751CF4">
      <w:pPr>
        <w:pStyle w:val="ConsPlusNormal"/>
        <w:ind w:firstLine="539"/>
        <w:jc w:val="both"/>
        <w:rPr>
          <w:rFonts w:ascii="Times New Roman" w:hAnsi="Times New Roman" w:cs="Times New Roman"/>
          <w:sz w:val="28"/>
          <w:szCs w:val="28"/>
        </w:rPr>
      </w:pPr>
      <w:r w:rsidRPr="00751CF4">
        <w:rPr>
          <w:rFonts w:ascii="Times New Roman" w:hAnsi="Times New Roman" w:cs="Times New Roman"/>
          <w:sz w:val="28"/>
          <w:szCs w:val="28"/>
        </w:rPr>
        <w:t xml:space="preserve">1.3. </w:t>
      </w:r>
      <w:r w:rsidRPr="00751CF4">
        <w:rPr>
          <w:rFonts w:ascii="Times New Roman" w:eastAsia="Calibri" w:hAnsi="Times New Roman" w:cs="Times New Roman"/>
          <w:sz w:val="28"/>
          <w:szCs w:val="28"/>
        </w:rPr>
        <w:t xml:space="preserve">Информация о месте нахождения </w:t>
      </w:r>
      <w:r w:rsidR="007A042E">
        <w:rPr>
          <w:rFonts w:ascii="Times New Roman" w:eastAsia="Calibri" w:hAnsi="Times New Roman" w:cs="Times New Roman"/>
          <w:sz w:val="28"/>
          <w:szCs w:val="28"/>
        </w:rPr>
        <w:t xml:space="preserve">администрации </w:t>
      </w:r>
      <w:r w:rsidR="007A042E">
        <w:rPr>
          <w:rFonts w:ascii="Times New Roman" w:hAnsi="Times New Roman"/>
          <w:sz w:val="28"/>
          <w:szCs w:val="28"/>
        </w:rPr>
        <w:t>Кировского муниципального района Ленинградской области (далее – Администрация)</w:t>
      </w:r>
      <w:r w:rsidRPr="00751CF4">
        <w:rPr>
          <w:rFonts w:ascii="Times New Roman" w:hAnsi="Times New Roman" w:cs="Times New Roman"/>
          <w:sz w:val="28"/>
          <w:szCs w:val="28"/>
        </w:rPr>
        <w:t xml:space="preserve">, </w:t>
      </w:r>
      <w:r w:rsidRPr="00751CF4">
        <w:rPr>
          <w:rFonts w:ascii="Times New Roman" w:eastAsia="Calibri" w:hAnsi="Times New Roman" w:cs="Times New Roman"/>
          <w:sz w:val="28"/>
          <w:szCs w:val="28"/>
        </w:rPr>
        <w:t>предоставляющей муниципальную услугу</w:t>
      </w:r>
      <w:r w:rsidRPr="00751CF4">
        <w:rPr>
          <w:rFonts w:ascii="Times New Roman" w:hAnsi="Times New Roman" w:cs="Times New Roman"/>
          <w:sz w:val="28"/>
          <w:szCs w:val="28"/>
        </w:rPr>
        <w:t xml:space="preserve"> (далее - сведения информационного характера), размещается:</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eastAsia="Calibri" w:hAnsi="Times New Roman" w:cs="Times New Roman"/>
          <w:sz w:val="28"/>
          <w:szCs w:val="28"/>
        </w:rPr>
        <w:t>на сайте Администрации: https://kirovsk-reg.ru/;</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eastAsia="Calibri"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51CF4" w:rsidRPr="00751CF4" w:rsidRDefault="00751CF4" w:rsidP="00EB575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на Едином портале госуд</w:t>
      </w:r>
      <w:r w:rsidR="00EB5754">
        <w:rPr>
          <w:rFonts w:ascii="Times New Roman" w:hAnsi="Times New Roman" w:cs="Times New Roman"/>
          <w:sz w:val="28"/>
          <w:szCs w:val="28"/>
        </w:rPr>
        <w:t xml:space="preserve">арственных услуг (далее - ЕПГУ) – </w:t>
      </w:r>
      <w:r w:rsidRPr="00751CF4">
        <w:rPr>
          <w:rFonts w:ascii="Times New Roman" w:hAnsi="Times New Roman" w:cs="Times New Roman"/>
          <w:sz w:val="28"/>
          <w:szCs w:val="28"/>
        </w:rPr>
        <w:t xml:space="preserve"> </w:t>
      </w:r>
      <w:hyperlink r:id="rId13" w:history="1">
        <w:r w:rsidRPr="00751CF4">
          <w:rPr>
            <w:rFonts w:ascii="Times New Roman" w:hAnsi="Times New Roman" w:cs="Times New Roman"/>
            <w:sz w:val="28"/>
            <w:szCs w:val="28"/>
          </w:rPr>
          <w:t>www.gosuslugi.ru</w:t>
        </w:r>
      </w:hyperlink>
      <w:r w:rsidRPr="00751CF4">
        <w:rPr>
          <w:rFonts w:ascii="Times New Roman" w:hAnsi="Times New Roman" w:cs="Times New Roman"/>
          <w:sz w:val="28"/>
          <w:szCs w:val="28"/>
        </w:rPr>
        <w:t>;</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51CF4" w:rsidRPr="00A0470F" w:rsidRDefault="00751CF4" w:rsidP="00751CF4">
      <w:pPr>
        <w:pStyle w:val="ConsPlusNormal"/>
        <w:ind w:firstLine="540"/>
        <w:jc w:val="both"/>
        <w:rPr>
          <w:rFonts w:ascii="Times New Roman" w:hAnsi="Times New Roman" w:cs="Times New Roman"/>
          <w:sz w:val="28"/>
          <w:szCs w:val="28"/>
        </w:rPr>
      </w:pPr>
    </w:p>
    <w:p w:rsidR="00751CF4" w:rsidRPr="00631224" w:rsidRDefault="00751CF4" w:rsidP="00751CF4">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2. Стандарт предоставления муниципальной услуги</w:t>
      </w:r>
    </w:p>
    <w:p w:rsidR="00751CF4" w:rsidRPr="00A0470F" w:rsidRDefault="00751CF4" w:rsidP="00751CF4">
      <w:pPr>
        <w:pStyle w:val="ConsPlusNormal"/>
        <w:ind w:firstLine="540"/>
        <w:jc w:val="both"/>
        <w:rPr>
          <w:rFonts w:ascii="Times New Roman" w:hAnsi="Times New Roman" w:cs="Times New Roman"/>
          <w:sz w:val="28"/>
          <w:szCs w:val="28"/>
        </w:rPr>
      </w:pPr>
    </w:p>
    <w:p w:rsidR="00751CF4" w:rsidRPr="00751CF4" w:rsidRDefault="00751CF4" w:rsidP="00751CF4">
      <w:pPr>
        <w:spacing w:after="0" w:line="240" w:lineRule="auto"/>
        <w:ind w:firstLine="709"/>
        <w:jc w:val="both"/>
        <w:rPr>
          <w:rFonts w:ascii="Times New Roman" w:hAnsi="Times New Roman" w:cs="Times New Roman"/>
          <w:color w:val="333333"/>
          <w:sz w:val="28"/>
          <w:szCs w:val="28"/>
          <w:shd w:val="clear" w:color="auto" w:fill="FFFFFF"/>
        </w:rPr>
      </w:pPr>
      <w:r w:rsidRPr="00751CF4">
        <w:rPr>
          <w:rFonts w:ascii="Times New Roman" w:hAnsi="Times New Roman" w:cs="Times New Roman"/>
          <w:sz w:val="28"/>
          <w:szCs w:val="28"/>
        </w:rPr>
        <w:t xml:space="preserve">2.1. Полное наименование муниципальной услуги: </w:t>
      </w:r>
      <w:proofErr w:type="gramStart"/>
      <w:r w:rsidRPr="00751CF4">
        <w:rPr>
          <w:rFonts w:ascii="Times New Roman" w:hAnsi="Times New Roman" w:cs="Times New Roman"/>
          <w:sz w:val="28"/>
          <w:szCs w:val="28"/>
        </w:rPr>
        <w:t xml:space="preserve">«Принятие решений о подготовке документации по планировке территории, подготовка которой осуществляется для размещения объектов, указанных в </w:t>
      </w:r>
      <w:hyperlink r:id="rId14">
        <w:r w:rsidRPr="00751CF4">
          <w:rPr>
            <w:rFonts w:ascii="Times New Roman" w:hAnsi="Times New Roman" w:cs="Times New Roman"/>
            <w:sz w:val="28"/>
            <w:szCs w:val="28"/>
          </w:rPr>
          <w:t xml:space="preserve">частях </w:t>
        </w:r>
      </w:hyperlink>
      <w:hyperlink r:id="rId15">
        <w:r w:rsidRPr="00751CF4">
          <w:rPr>
            <w:rFonts w:ascii="Times New Roman" w:hAnsi="Times New Roman" w:cs="Times New Roman"/>
            <w:sz w:val="28"/>
            <w:szCs w:val="28"/>
          </w:rPr>
          <w:t>5</w:t>
        </w:r>
      </w:hyperlink>
      <w:r w:rsidRPr="00751CF4">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w:t>
      </w:r>
      <w:r w:rsidRPr="00751CF4">
        <w:rPr>
          <w:rFonts w:ascii="Times New Roman" w:hAnsi="Times New Roman" w:cs="Times New Roman"/>
          <w:color w:val="333333"/>
          <w:sz w:val="28"/>
          <w:szCs w:val="28"/>
          <w:shd w:val="clear" w:color="auto" w:fill="FFFFFF"/>
        </w:rPr>
        <w:t>по планировке территории для размещения линейных объектов в границах одного поселения, на основании решений администрации Кировского муниципального района Ленинградской области</w:t>
      </w:r>
      <w:proofErr w:type="gramEnd"/>
      <w:r>
        <w:rPr>
          <w:rFonts w:ascii="Times New Roman" w:hAnsi="Times New Roman" w:cs="Times New Roman"/>
          <w:color w:val="333333"/>
          <w:sz w:val="28"/>
          <w:szCs w:val="28"/>
          <w:shd w:val="clear" w:color="auto" w:fill="FFFFFF"/>
        </w:rPr>
        <w:t>»</w:t>
      </w:r>
      <w:r w:rsidRPr="00751CF4">
        <w:rPr>
          <w:rFonts w:ascii="Times New Roman" w:hAnsi="Times New Roman" w:cs="Times New Roman"/>
          <w:color w:val="333333"/>
          <w:sz w:val="28"/>
          <w:szCs w:val="28"/>
          <w:shd w:val="clear" w:color="auto" w:fill="FFFFFF"/>
        </w:rPr>
        <w:t>.</w:t>
      </w:r>
    </w:p>
    <w:p w:rsidR="00751CF4" w:rsidRPr="00751CF4" w:rsidRDefault="00751CF4" w:rsidP="00751CF4">
      <w:pPr>
        <w:spacing w:after="0" w:line="240" w:lineRule="auto"/>
        <w:ind w:firstLine="709"/>
        <w:jc w:val="both"/>
        <w:rPr>
          <w:rFonts w:ascii="Times New Roman" w:hAnsi="Times New Roman" w:cs="Times New Roman"/>
          <w:sz w:val="28"/>
          <w:szCs w:val="28"/>
        </w:rPr>
      </w:pPr>
      <w:r w:rsidRPr="00751CF4">
        <w:rPr>
          <w:rFonts w:ascii="Times New Roman" w:hAnsi="Times New Roman" w:cs="Times New Roman"/>
          <w:sz w:val="28"/>
          <w:szCs w:val="28"/>
        </w:rPr>
        <w:t>Сокращенное наименование муниципальной услуги: «Принятие решений о подготовке документации по планировке территории».</w:t>
      </w:r>
    </w:p>
    <w:p w:rsidR="00751CF4" w:rsidRPr="00C3694B" w:rsidRDefault="00751CF4" w:rsidP="00751CF4">
      <w:pPr>
        <w:pStyle w:val="ConsPlusNormal"/>
        <w:ind w:firstLine="709"/>
        <w:jc w:val="both"/>
        <w:rPr>
          <w:rFonts w:ascii="Times New Roman" w:hAnsi="Times New Roman" w:cs="Times New Roman"/>
          <w:sz w:val="28"/>
          <w:szCs w:val="28"/>
        </w:rPr>
      </w:pPr>
      <w:bookmarkStart w:id="0" w:name="P133"/>
      <w:bookmarkEnd w:id="0"/>
      <w:r w:rsidRPr="00751CF4">
        <w:rPr>
          <w:rFonts w:ascii="Times New Roman" w:hAnsi="Times New Roman" w:cs="Times New Roman"/>
          <w:sz w:val="28"/>
          <w:szCs w:val="28"/>
        </w:rPr>
        <w:t xml:space="preserve">2.2. </w:t>
      </w:r>
      <w:r w:rsidRPr="000F5C7D">
        <w:rPr>
          <w:rFonts w:ascii="Times New Roman" w:hAnsi="Times New Roman"/>
          <w:sz w:val="28"/>
          <w:szCs w:val="28"/>
        </w:rPr>
        <w:t>Муниципальную услугу предоставляет Администрация.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w:t>
      </w:r>
    </w:p>
    <w:p w:rsidR="00751CF4" w:rsidRPr="00751CF4" w:rsidRDefault="00751CF4" w:rsidP="00751CF4">
      <w:pPr>
        <w:pStyle w:val="ConsPlusNormal"/>
        <w:ind w:firstLine="709"/>
        <w:jc w:val="both"/>
        <w:rPr>
          <w:rFonts w:ascii="Times New Roman" w:hAnsi="Times New Roman" w:cs="Times New Roman"/>
          <w:sz w:val="28"/>
          <w:szCs w:val="28"/>
        </w:rPr>
      </w:pPr>
      <w:r w:rsidRPr="00751CF4">
        <w:rPr>
          <w:rFonts w:ascii="Times New Roman" w:hAnsi="Times New Roman" w:cs="Times New Roman"/>
          <w:sz w:val="28"/>
          <w:szCs w:val="28"/>
        </w:rPr>
        <w:t>В предоставлении муниципальной услуги участвуют:</w:t>
      </w:r>
    </w:p>
    <w:p w:rsidR="00751CF4" w:rsidRPr="00421C17" w:rsidRDefault="00751CF4" w:rsidP="00751CF4">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421C17">
        <w:rPr>
          <w:rFonts w:ascii="Times New Roman" w:hAnsi="Times New Roman" w:cs="Times New Roman"/>
          <w:sz w:val="28"/>
          <w:szCs w:val="28"/>
        </w:rPr>
        <w:t xml:space="preserve">Государственное бюджетное учреждение Ленинградской области «Многофункциональный центр предоставления государственных и </w:t>
      </w:r>
      <w:r w:rsidRPr="00421C17">
        <w:rPr>
          <w:rFonts w:ascii="Times New Roman" w:hAnsi="Times New Roman" w:cs="Times New Roman"/>
          <w:sz w:val="28"/>
          <w:szCs w:val="28"/>
        </w:rPr>
        <w:lastRenderedPageBreak/>
        <w:t>муниципальных услуг»;</w:t>
      </w:r>
    </w:p>
    <w:p w:rsidR="00751CF4" w:rsidRPr="00421C17" w:rsidRDefault="00751CF4" w:rsidP="00751CF4">
      <w:pPr>
        <w:pStyle w:val="ConsPlusNormal"/>
        <w:ind w:firstLine="709"/>
        <w:jc w:val="both"/>
        <w:rPr>
          <w:rFonts w:ascii="Times New Roman" w:hAnsi="Times New Roman" w:cs="Times New Roman"/>
          <w:sz w:val="28"/>
          <w:szCs w:val="28"/>
        </w:rPr>
      </w:pPr>
      <w:r w:rsidRPr="00421C17">
        <w:rPr>
          <w:rFonts w:ascii="Times New Roman" w:hAnsi="Times New Roman" w:cs="Times New Roman"/>
          <w:sz w:val="28"/>
          <w:szCs w:val="28"/>
        </w:rPr>
        <w:t>- Управление Федеральной налоговой службы по Ленинградской области;</w:t>
      </w:r>
    </w:p>
    <w:p w:rsidR="00751CF4" w:rsidRPr="009B6EEA" w:rsidRDefault="00751CF4" w:rsidP="00751CF4">
      <w:pPr>
        <w:pStyle w:val="ConsPlusNormal"/>
        <w:ind w:firstLine="709"/>
        <w:jc w:val="both"/>
        <w:rPr>
          <w:rFonts w:ascii="Times New Roman" w:hAnsi="Times New Roman" w:cs="Times New Roman"/>
          <w:sz w:val="28"/>
          <w:szCs w:val="28"/>
        </w:rPr>
      </w:pPr>
      <w:r w:rsidRPr="00421C17">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4C5CC3" w:rsidRPr="00C3694B" w:rsidRDefault="004C5CC3" w:rsidP="004C5CC3">
      <w:pPr>
        <w:pStyle w:val="ConsPlusNormal"/>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1) при личной явке:</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в филиалах, отделах, удаленных рабочих местах ГБУ ЛО «МФЦ» (при наличии соглашения);</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2) без личной явки:</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1) посредством ЕПГУ - в МФЦ;</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2) посредством сайта в МФЦ (при технической реализации);</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3) по телефону - в МФЦ.</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751CF4" w:rsidRPr="00F83F26" w:rsidRDefault="00751CF4" w:rsidP="00751C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sidR="004C5CC3" w:rsidRPr="00C3694B">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6" w:history="1">
        <w:r w:rsidR="004C5CC3" w:rsidRPr="00C3694B">
          <w:rPr>
            <w:rFonts w:ascii="Times New Roman" w:hAnsi="Times New Roman" w:cs="Times New Roman"/>
            <w:sz w:val="28"/>
            <w:szCs w:val="28"/>
          </w:rPr>
          <w:t>частях 10</w:t>
        </w:r>
      </w:hyperlink>
      <w:r w:rsidR="004C5CC3" w:rsidRPr="00C3694B">
        <w:rPr>
          <w:rFonts w:ascii="Times New Roman" w:hAnsi="Times New Roman" w:cs="Times New Roman"/>
          <w:sz w:val="28"/>
          <w:szCs w:val="28"/>
        </w:rPr>
        <w:t xml:space="preserve"> и </w:t>
      </w:r>
      <w:hyperlink r:id="rId17" w:history="1">
        <w:r w:rsidR="004C5CC3" w:rsidRPr="00C3694B">
          <w:rPr>
            <w:rFonts w:ascii="Times New Roman" w:hAnsi="Times New Roman" w:cs="Times New Roman"/>
            <w:sz w:val="28"/>
            <w:szCs w:val="28"/>
          </w:rPr>
          <w:t>11 статьи 7</w:t>
        </w:r>
      </w:hyperlink>
      <w:r w:rsidR="004C5CC3" w:rsidRPr="00C3694B">
        <w:rPr>
          <w:rFonts w:ascii="Times New Roman" w:hAnsi="Times New Roman" w:cs="Times New Roman"/>
          <w:sz w:val="28"/>
          <w:szCs w:val="28"/>
        </w:rPr>
        <w:t xml:space="preserve"> Федерального закона от 27.07.2010 № 210-ФЗ «Об организации предоставления</w:t>
      </w:r>
      <w:proofErr w:type="gramEnd"/>
      <w:r w:rsidR="004C5CC3" w:rsidRPr="00C3694B">
        <w:rPr>
          <w:rFonts w:ascii="Times New Roman" w:hAnsi="Times New Roman" w:cs="Times New Roman"/>
          <w:sz w:val="28"/>
          <w:szCs w:val="28"/>
        </w:rPr>
        <w:t xml:space="preserve"> государственных и муниципальных услуг» (далее - Федеральный закон № 210-ФЗ).</w:t>
      </w:r>
    </w:p>
    <w:p w:rsidR="004C5CC3" w:rsidRPr="00C3694B" w:rsidRDefault="00751CF4" w:rsidP="004C5CC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bookmarkStart w:id="1" w:name="P143"/>
      <w:bookmarkEnd w:id="1"/>
      <w:r w:rsidR="004C5CC3" w:rsidRPr="00C3694B">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4C5CC3" w:rsidRPr="00C3694B" w:rsidRDefault="004C5CC3" w:rsidP="004C5CC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3694B">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3694B">
        <w:rPr>
          <w:rFonts w:ascii="Times New Roman" w:hAnsi="Times New Roman" w:cs="Times New Roman"/>
          <w:sz w:val="28"/>
          <w:szCs w:val="28"/>
        </w:rPr>
        <w:br/>
        <w:t>о физическом лице в указанных информационных системах;</w:t>
      </w:r>
      <w:proofErr w:type="gramEnd"/>
    </w:p>
    <w:p w:rsidR="004C5CC3" w:rsidRPr="00C3694B" w:rsidRDefault="004C5CC3" w:rsidP="004C5CC3">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 единой системы идентификац</w:t>
      </w:r>
      <w:proofErr w:type="gramStart"/>
      <w:r w:rsidRPr="00C3694B">
        <w:rPr>
          <w:rFonts w:ascii="Times New Roman" w:hAnsi="Times New Roman" w:cs="Times New Roman"/>
          <w:sz w:val="28"/>
          <w:szCs w:val="28"/>
        </w:rPr>
        <w:t>ии и ау</w:t>
      </w:r>
      <w:proofErr w:type="gramEnd"/>
      <w:r w:rsidRPr="00C3694B">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w:t>
      </w:r>
      <w:r w:rsidRPr="00C3694B">
        <w:rPr>
          <w:rFonts w:ascii="Times New Roman" w:hAnsi="Times New Roman" w:cs="Times New Roman"/>
          <w:sz w:val="28"/>
          <w:szCs w:val="28"/>
        </w:rPr>
        <w:lastRenderedPageBreak/>
        <w:t>предоставленным биометрическим персональным данным физического лица.</w:t>
      </w:r>
      <w:r>
        <w:rPr>
          <w:rFonts w:ascii="Times New Roman" w:hAnsi="Times New Roman" w:cs="Times New Roman"/>
          <w:sz w:val="28"/>
          <w:szCs w:val="28"/>
        </w:rPr>
        <w:t xml:space="preserve"> </w:t>
      </w:r>
    </w:p>
    <w:p w:rsidR="00751CF4" w:rsidRPr="00A0470F" w:rsidRDefault="00751CF4" w:rsidP="004C5CC3">
      <w:pPr>
        <w:autoSpaceDE w:val="0"/>
        <w:autoSpaceDN w:val="0"/>
        <w:adjustRightInd w:val="0"/>
        <w:spacing w:after="0" w:line="240" w:lineRule="auto"/>
        <w:ind w:firstLine="540"/>
        <w:jc w:val="both"/>
        <w:rPr>
          <w:rFonts w:ascii="Times New Roman" w:hAnsi="Times New Roman" w:cs="Times New Roman"/>
          <w:sz w:val="28"/>
          <w:szCs w:val="28"/>
        </w:rPr>
      </w:pPr>
      <w:r w:rsidRPr="00A0470F">
        <w:rPr>
          <w:rFonts w:ascii="Times New Roman" w:hAnsi="Times New Roman" w:cs="Times New Roman"/>
          <w:sz w:val="28"/>
          <w:szCs w:val="28"/>
        </w:rPr>
        <w:t>2.3. Результатом предоставления муниципальной услуги являются:</w:t>
      </w:r>
    </w:p>
    <w:p w:rsidR="00751CF4" w:rsidRPr="00A3310A" w:rsidRDefault="00751CF4" w:rsidP="00751CF4">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505A59">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A3310A">
          <w:rPr>
            <w:rFonts w:ascii="Times New Roman" w:hAnsi="Times New Roman" w:cs="Times New Roman"/>
            <w:sz w:val="28"/>
            <w:szCs w:val="28"/>
          </w:rPr>
          <w:t>Правилами</w:t>
        </w:r>
        <w:proofErr w:type="gramEnd"/>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w:t>
      </w:r>
      <w:proofErr w:type="gramStart"/>
      <w:r w:rsidRPr="00A3310A">
        <w:rPr>
          <w:rFonts w:ascii="Times New Roman" w:hAnsi="Times New Roman" w:cs="Times New Roman"/>
          <w:sz w:val="28"/>
          <w:szCs w:val="28"/>
        </w:rPr>
        <w:t>утвержденными</w:t>
      </w:r>
      <w:proofErr w:type="gramEnd"/>
      <w:r w:rsidRPr="00A3310A">
        <w:rPr>
          <w:rFonts w:ascii="Times New Roman" w:hAnsi="Times New Roman" w:cs="Times New Roman"/>
          <w:sz w:val="28"/>
          <w:szCs w:val="28"/>
        </w:rPr>
        <w:t xml:space="preserve"> постановлением Правительства Российской Федерации от 31 марта 2017 года </w:t>
      </w:r>
      <w:r w:rsidRPr="00A3310A">
        <w:rPr>
          <w:rFonts w:ascii="Times New Roman" w:hAnsi="Times New Roman" w:cs="Times New Roman"/>
          <w:sz w:val="28"/>
          <w:szCs w:val="28"/>
        </w:rPr>
        <w:br/>
      </w:r>
      <w:r>
        <w:rPr>
          <w:rFonts w:ascii="Times New Roman" w:hAnsi="Times New Roman" w:cs="Times New Roman"/>
          <w:sz w:val="28"/>
          <w:szCs w:val="28"/>
        </w:rPr>
        <w:t>№</w:t>
      </w:r>
      <w:r w:rsidRPr="00A3310A">
        <w:rPr>
          <w:rFonts w:ascii="Times New Roman" w:hAnsi="Times New Roman" w:cs="Times New Roman"/>
          <w:sz w:val="28"/>
          <w:szCs w:val="28"/>
        </w:rPr>
        <w:t xml:space="preserve"> 402)</w:t>
      </w:r>
      <w:r w:rsidRPr="00A3310A">
        <w:rPr>
          <w:rFonts w:ascii="Times New Roman" w:eastAsia="Calibri" w:hAnsi="Times New Roman" w:cs="Times New Roman"/>
          <w:sz w:val="28"/>
          <w:szCs w:val="28"/>
        </w:rPr>
        <w:t>;</w:t>
      </w:r>
    </w:p>
    <w:p w:rsidR="00751CF4" w:rsidRPr="00A3310A" w:rsidRDefault="00751CF4" w:rsidP="004C5CC3">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00D66C40">
        <w:rPr>
          <w:rFonts w:ascii="Times New Roman" w:eastAsia="Calibri" w:hAnsi="Times New Roman" w:cs="Times New Roman"/>
          <w:sz w:val="28"/>
          <w:szCs w:val="28"/>
        </w:rPr>
        <w:t>.</w:t>
      </w:r>
    </w:p>
    <w:p w:rsidR="004C5CC3" w:rsidRPr="00C3694B" w:rsidRDefault="00751CF4" w:rsidP="004C5CC3">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eastAsia="Calibri" w:hAnsi="Times New Roman" w:cs="Times New Roman"/>
          <w:sz w:val="28"/>
          <w:szCs w:val="28"/>
        </w:rPr>
        <w:t xml:space="preserve">2.3.1. </w:t>
      </w:r>
      <w:r w:rsidR="004C5CC3" w:rsidRPr="00C3694B">
        <w:rPr>
          <w:rFonts w:ascii="Times New Roman" w:hAnsi="Times New Roman" w:cs="Times New Roman"/>
          <w:sz w:val="28"/>
          <w:szCs w:val="28"/>
        </w:rPr>
        <w:t>Результат предоставления муниципальной услуги предоставляется:</w:t>
      </w:r>
    </w:p>
    <w:p w:rsidR="004C5CC3" w:rsidRPr="00C3694B" w:rsidRDefault="004C5CC3" w:rsidP="004C5CC3">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1) при личной явке:</w:t>
      </w:r>
    </w:p>
    <w:p w:rsidR="004C5CC3" w:rsidRPr="00C3694B" w:rsidRDefault="004C5CC3" w:rsidP="004C5CC3">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в филиалах, отделах, удаленных рабочих местах ГБУ ЛО «МФЦ»;</w:t>
      </w:r>
    </w:p>
    <w:p w:rsidR="004C5CC3" w:rsidRPr="00C3694B" w:rsidRDefault="004C5CC3" w:rsidP="004C5CC3">
      <w:pPr>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2) без личной явки:</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почтовым отправлением;</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eastAsia="Calibri" w:hAnsi="Times New Roman" w:cs="Times New Roman"/>
          <w:sz w:val="28"/>
          <w:szCs w:val="28"/>
        </w:rPr>
        <w:t>на адрес электронной почты;</w:t>
      </w:r>
    </w:p>
    <w:p w:rsidR="004C5CC3" w:rsidRPr="00C3694B" w:rsidRDefault="004C5CC3" w:rsidP="004C5CC3">
      <w:pPr>
        <w:spacing w:after="0" w:line="240" w:lineRule="auto"/>
        <w:ind w:firstLine="709"/>
        <w:jc w:val="both"/>
        <w:rPr>
          <w:rFonts w:ascii="Times New Roman" w:eastAsia="Calibri" w:hAnsi="Times New Roman" w:cs="Times New Roman"/>
          <w:sz w:val="28"/>
          <w:szCs w:val="28"/>
        </w:rPr>
      </w:pPr>
      <w:r w:rsidRPr="00C3694B">
        <w:rPr>
          <w:rFonts w:ascii="Times New Roman" w:hAnsi="Times New Roman" w:cs="Times New Roman"/>
          <w:sz w:val="28"/>
          <w:szCs w:val="28"/>
        </w:rPr>
        <w:t>посредством ЕПГУ (при технической реализации).</w:t>
      </w:r>
    </w:p>
    <w:p w:rsidR="00751CF4" w:rsidRPr="00A3310A" w:rsidRDefault="00751CF4" w:rsidP="004C5CC3">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w:t>
      </w:r>
      <w:r w:rsidR="004C5CC3">
        <w:rPr>
          <w:rFonts w:ascii="Times New Roman" w:hAnsi="Times New Roman" w:cs="Times New Roman"/>
          <w:sz w:val="28"/>
          <w:szCs w:val="28"/>
        </w:rPr>
        <w:t>ей</w:t>
      </w:r>
      <w:r w:rsidRPr="00A3310A">
        <w:rPr>
          <w:rFonts w:ascii="Times New Roman" w:hAnsi="Times New Roman" w:cs="Times New Roman"/>
          <w:sz w:val="28"/>
          <w:szCs w:val="28"/>
        </w:rPr>
        <w:t xml:space="preserve"> со дня регистрации заявления о предоставлении муниципальной услуги.</w:t>
      </w:r>
    </w:p>
    <w:p w:rsidR="00751CF4" w:rsidRPr="00A3310A" w:rsidRDefault="00751CF4" w:rsidP="004C5CC3">
      <w:pPr>
        <w:pStyle w:val="ConsPlusNormal"/>
        <w:ind w:firstLine="709"/>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rsidR="00751CF4" w:rsidRPr="00A3310A" w:rsidRDefault="004C5CC3" w:rsidP="004C5CC3">
      <w:pPr>
        <w:pStyle w:val="ConsPlusNormal"/>
        <w:ind w:firstLine="709"/>
        <w:jc w:val="both"/>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 </w:t>
      </w:r>
      <w:r w:rsidR="00751CF4" w:rsidRPr="00A3310A">
        <w:rPr>
          <w:rFonts w:ascii="Times New Roman" w:eastAsiaTheme="minorHAnsi" w:hAnsi="Times New Roman" w:cs="Times New Roman"/>
          <w:sz w:val="28"/>
          <w:szCs w:val="24"/>
          <w:lang w:eastAsia="en-US"/>
        </w:rPr>
        <w:t>Градостроительный кодекс Российской Федерации;</w:t>
      </w:r>
    </w:p>
    <w:p w:rsidR="00751CF4" w:rsidRPr="00A3310A" w:rsidRDefault="004C5CC3" w:rsidP="00FA27FF">
      <w:pPr>
        <w:autoSpaceDE w:val="0"/>
        <w:autoSpaceDN w:val="0"/>
        <w:adjustRightInd w:val="0"/>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00751CF4" w:rsidRPr="00A3310A">
        <w:rPr>
          <w:rFonts w:ascii="Times New Roman" w:hAnsi="Times New Roman" w:cs="Times New Roman"/>
          <w:sz w:val="28"/>
          <w:szCs w:val="24"/>
        </w:rPr>
        <w:t xml:space="preserve">Постановление Правительства РФ от 31.03.2017 </w:t>
      </w:r>
      <w:r w:rsidR="00751CF4">
        <w:rPr>
          <w:rFonts w:ascii="Times New Roman" w:hAnsi="Times New Roman" w:cs="Times New Roman"/>
          <w:sz w:val="28"/>
          <w:szCs w:val="24"/>
        </w:rPr>
        <w:t>№</w:t>
      </w:r>
      <w:r w:rsidR="00751CF4" w:rsidRPr="00A3310A">
        <w:rPr>
          <w:rFonts w:ascii="Times New Roman" w:hAnsi="Times New Roman" w:cs="Times New Roman"/>
          <w:sz w:val="28"/>
          <w:szCs w:val="24"/>
        </w:rPr>
        <w:t xml:space="preserve"> 402 «</w:t>
      </w:r>
      <w:r w:rsidR="00FA27FF">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года № 20</w:t>
      </w:r>
      <w:r w:rsidR="00751CF4" w:rsidRPr="00A3310A">
        <w:rPr>
          <w:rFonts w:ascii="Times New Roman" w:hAnsi="Times New Roman" w:cs="Times New Roman"/>
          <w:sz w:val="28"/>
          <w:szCs w:val="24"/>
        </w:rPr>
        <w:t>»;</w:t>
      </w:r>
    </w:p>
    <w:p w:rsidR="00751CF4" w:rsidRPr="00A3310A" w:rsidRDefault="004C5CC3" w:rsidP="004C5CC3">
      <w:pPr>
        <w:pStyle w:val="ConsPlusNormal"/>
        <w:ind w:firstLine="709"/>
        <w:jc w:val="both"/>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 </w:t>
      </w:r>
      <w:r w:rsidR="00751CF4" w:rsidRPr="00A3310A">
        <w:rPr>
          <w:rFonts w:ascii="Times New Roman" w:eastAsiaTheme="minorHAnsi" w:hAnsi="Times New Roman" w:cs="Times New Roman"/>
          <w:sz w:val="28"/>
          <w:szCs w:val="24"/>
          <w:lang w:eastAsia="en-US"/>
        </w:rPr>
        <w:t xml:space="preserve">Постановление Правительства РФ от 13.03.2020 </w:t>
      </w:r>
      <w:r w:rsidR="00751CF4">
        <w:rPr>
          <w:rFonts w:ascii="Times New Roman" w:eastAsiaTheme="minorHAnsi" w:hAnsi="Times New Roman" w:cs="Times New Roman"/>
          <w:sz w:val="28"/>
          <w:szCs w:val="24"/>
          <w:lang w:eastAsia="en-US"/>
        </w:rPr>
        <w:t>№</w:t>
      </w:r>
      <w:r w:rsidR="00751CF4" w:rsidRPr="00A3310A">
        <w:rPr>
          <w:rFonts w:ascii="Times New Roman" w:eastAsiaTheme="minorHAnsi" w:hAnsi="Times New Roman" w:cs="Times New Roman"/>
          <w:sz w:val="28"/>
          <w:szCs w:val="24"/>
          <w:lang w:eastAsia="en-US"/>
        </w:rPr>
        <w:t xml:space="preserve">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rsidR="00751CF4" w:rsidRDefault="004C5CC3" w:rsidP="004C5CC3">
      <w:pPr>
        <w:pStyle w:val="ConsPlusNormal"/>
        <w:ind w:firstLine="709"/>
        <w:jc w:val="both"/>
        <w:rPr>
          <w:rFonts w:ascii="Times New Roman" w:eastAsiaTheme="minorHAnsi" w:hAnsi="Times New Roman" w:cs="Times New Roman"/>
          <w:sz w:val="28"/>
          <w:szCs w:val="24"/>
          <w:lang w:eastAsia="en-US"/>
        </w:rPr>
      </w:pPr>
      <w:r>
        <w:rPr>
          <w:rFonts w:ascii="Times New Roman" w:eastAsiaTheme="minorHAnsi" w:hAnsi="Times New Roman" w:cs="Times New Roman"/>
          <w:sz w:val="28"/>
          <w:szCs w:val="24"/>
          <w:lang w:eastAsia="en-US"/>
        </w:rPr>
        <w:t xml:space="preserve">- </w:t>
      </w:r>
      <w:r w:rsidR="00751CF4" w:rsidRPr="00A3310A">
        <w:rPr>
          <w:rFonts w:ascii="Times New Roman" w:eastAsiaTheme="minorHAnsi" w:hAnsi="Times New Roman" w:cs="Times New Roman"/>
          <w:sz w:val="28"/>
          <w:szCs w:val="24"/>
          <w:lang w:eastAsia="en-US"/>
        </w:rPr>
        <w:t xml:space="preserve">Постановление Правительства Ленинградской области от 18.08.2021 </w:t>
      </w:r>
      <w:r>
        <w:rPr>
          <w:rFonts w:ascii="Times New Roman" w:eastAsiaTheme="minorHAnsi" w:hAnsi="Times New Roman" w:cs="Times New Roman"/>
          <w:sz w:val="28"/>
          <w:szCs w:val="24"/>
          <w:lang w:eastAsia="en-US"/>
        </w:rPr>
        <w:t>№</w:t>
      </w:r>
      <w:r w:rsidR="00751CF4" w:rsidRPr="00A3310A">
        <w:rPr>
          <w:rFonts w:ascii="Times New Roman" w:eastAsiaTheme="minorHAnsi" w:hAnsi="Times New Roman" w:cs="Times New Roman"/>
          <w:sz w:val="28"/>
          <w:szCs w:val="24"/>
          <w:lang w:eastAsia="en-US"/>
        </w:rPr>
        <w:t xml:space="preserve"> 539 «Об утверждении Положения о государственной </w:t>
      </w:r>
      <w:r w:rsidR="00751CF4" w:rsidRPr="00A3310A">
        <w:rPr>
          <w:rFonts w:ascii="Times New Roman" w:eastAsiaTheme="minorHAnsi" w:hAnsi="Times New Roman" w:cs="Times New Roman"/>
          <w:sz w:val="28"/>
          <w:szCs w:val="24"/>
          <w:lang w:eastAsia="en-US"/>
        </w:rPr>
        <w:lastRenderedPageBreak/>
        <w:t>информационной системе обеспечения градостроительной деятельности Ленинградской области»</w:t>
      </w:r>
      <w:r w:rsidR="00FA27FF">
        <w:rPr>
          <w:rFonts w:ascii="Times New Roman" w:eastAsiaTheme="minorHAnsi" w:hAnsi="Times New Roman" w:cs="Times New Roman"/>
          <w:sz w:val="28"/>
          <w:szCs w:val="24"/>
          <w:lang w:eastAsia="en-US"/>
        </w:rPr>
        <w:t>.</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bookmarkStart w:id="2" w:name="P171"/>
      <w:bookmarkEnd w:id="2"/>
      <w:r w:rsidRPr="00A0470F">
        <w:rPr>
          <w:rFonts w:ascii="Times New Roman" w:hAnsi="Times New Roman" w:cs="Times New Roman"/>
          <w:sz w:val="28"/>
          <w:szCs w:val="28"/>
        </w:rPr>
        <w:t xml:space="preserve">2.6. </w:t>
      </w:r>
      <w:r w:rsidRPr="004C5CC3">
        <w:rPr>
          <w:rFonts w:ascii="Times New Roman" w:eastAsiaTheme="minorHAnsi" w:hAnsi="Times New Roman" w:cs="Times New Roman"/>
          <w:sz w:val="28"/>
          <w:szCs w:val="24"/>
          <w:lang w:eastAsia="en-US"/>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bookmarkStart w:id="3" w:name="P172"/>
      <w:bookmarkEnd w:id="3"/>
      <w:r w:rsidRPr="004C5CC3">
        <w:rPr>
          <w:rFonts w:ascii="Times New Roman" w:eastAsiaTheme="minorHAnsi" w:hAnsi="Times New Roman" w:cs="Times New Roman"/>
          <w:sz w:val="28"/>
          <w:szCs w:val="24"/>
          <w:lang w:eastAsia="en-US"/>
        </w:rPr>
        <w:t xml:space="preserve">1) </w:t>
      </w:r>
      <w:hyperlink w:anchor="P553">
        <w:r w:rsidRPr="004C5CC3">
          <w:rPr>
            <w:rFonts w:ascii="Times New Roman" w:eastAsiaTheme="minorHAnsi" w:hAnsi="Times New Roman" w:cs="Times New Roman"/>
            <w:sz w:val="28"/>
            <w:szCs w:val="24"/>
            <w:lang w:eastAsia="en-US"/>
          </w:rPr>
          <w:t>заявление</w:t>
        </w:r>
      </w:hyperlink>
      <w:r w:rsidRPr="004C5CC3">
        <w:rPr>
          <w:rFonts w:ascii="Times New Roman" w:eastAsiaTheme="minorHAnsi" w:hAnsi="Times New Roman" w:cs="Times New Roman"/>
          <w:sz w:val="28"/>
          <w:szCs w:val="24"/>
          <w:lang w:eastAsia="en-US"/>
        </w:rPr>
        <w:t xml:space="preserve"> о предоставлении муниципальной услуги по форме согласно приложению 1</w:t>
      </w:r>
      <w:r w:rsidR="004C5CC3">
        <w:rPr>
          <w:rFonts w:ascii="Times New Roman" w:eastAsiaTheme="minorHAnsi" w:hAnsi="Times New Roman" w:cs="Times New Roman"/>
          <w:sz w:val="28"/>
          <w:szCs w:val="24"/>
          <w:lang w:eastAsia="en-US"/>
        </w:rPr>
        <w:t xml:space="preserve"> </w:t>
      </w:r>
      <w:r w:rsidRPr="004C5CC3">
        <w:rPr>
          <w:rFonts w:ascii="Times New Roman" w:eastAsiaTheme="minorHAnsi" w:hAnsi="Times New Roman" w:cs="Times New Roman"/>
          <w:sz w:val="28"/>
          <w:szCs w:val="24"/>
          <w:lang w:eastAsia="en-US"/>
        </w:rPr>
        <w:t>к настоящему регламенту</w:t>
      </w:r>
      <w:bookmarkStart w:id="4" w:name="_GoBack"/>
      <w:bookmarkEnd w:id="4"/>
      <w:r w:rsidRPr="004C5CC3">
        <w:rPr>
          <w:rFonts w:ascii="Times New Roman" w:eastAsiaTheme="minorHAnsi" w:hAnsi="Times New Roman" w:cs="Times New Roman"/>
          <w:sz w:val="28"/>
          <w:szCs w:val="24"/>
          <w:lang w:eastAsia="en-US"/>
        </w:rPr>
        <w:t>;</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proofErr w:type="gramStart"/>
      <w:r w:rsidRPr="004C5CC3">
        <w:rPr>
          <w:rFonts w:ascii="Times New Roman" w:eastAsiaTheme="minorHAnsi" w:hAnsi="Times New Roman" w:cs="Times New Roman"/>
          <w:sz w:val="28"/>
          <w:szCs w:val="24"/>
          <w:lang w:eastAsia="en-US"/>
        </w:rPr>
        <w:t xml:space="preserve">2) </w:t>
      </w:r>
      <w:r w:rsidR="00D94EAC" w:rsidRPr="00A0470F">
        <w:rPr>
          <w:rFonts w:ascii="Times New Roman" w:hAnsi="Times New Roman" w:cs="Times New Roman"/>
          <w:sz w:val="28"/>
          <w:szCs w:val="28"/>
        </w:rPr>
        <w:t>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D94EAC" w:rsidRPr="00D94EAC">
        <w:rPr>
          <w:rFonts w:ascii="Times New Roman" w:hAnsi="Times New Roman" w:cs="Times New Roman"/>
          <w:sz w:val="28"/>
          <w:szCs w:val="28"/>
        </w:rPr>
        <w:t>)</w:t>
      </w:r>
      <w:r w:rsidR="00D94EAC">
        <w:rPr>
          <w:rFonts w:ascii="Times New Roman" w:hAnsi="Times New Roman" w:cs="Times New Roman"/>
          <w:sz w:val="28"/>
          <w:szCs w:val="28"/>
        </w:rPr>
        <w:t xml:space="preserve"> </w:t>
      </w:r>
      <w:r w:rsidR="00D94EAC" w:rsidRPr="00D94EAC">
        <w:rPr>
          <w:rFonts w:ascii="Times New Roman" w:hAnsi="Times New Roman" w:cs="Times New Roman"/>
          <w:sz w:val="28"/>
          <w:szCs w:val="28"/>
        </w:rPr>
        <w:t>– в случае представления заявления и прилагаемых к нему документов посре</w:t>
      </w:r>
      <w:r w:rsidR="00D94EAC">
        <w:rPr>
          <w:rFonts w:ascii="Times New Roman" w:hAnsi="Times New Roman" w:cs="Times New Roman"/>
          <w:sz w:val="28"/>
          <w:szCs w:val="28"/>
        </w:rPr>
        <w:t xml:space="preserve">дством личного обращения </w:t>
      </w:r>
      <w:r w:rsidR="00D94EAC" w:rsidRPr="00D94EAC">
        <w:rPr>
          <w:rFonts w:ascii="Times New Roman" w:hAnsi="Times New Roman" w:cs="Times New Roman"/>
          <w:sz w:val="28"/>
          <w:szCs w:val="28"/>
        </w:rPr>
        <w:t>в МФЦ.</w:t>
      </w:r>
      <w:proofErr w:type="gramEnd"/>
      <w:r w:rsidR="00D94EAC" w:rsidRPr="00D94EAC">
        <w:rPr>
          <w:rFonts w:ascii="Times New Roman" w:hAnsi="Times New Roman" w:cs="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94EAC">
        <w:rPr>
          <w:rFonts w:ascii="Times New Roman" w:eastAsiaTheme="minorHAnsi" w:hAnsi="Times New Roman" w:cs="Times New Roman"/>
          <w:sz w:val="28"/>
          <w:szCs w:val="24"/>
          <w:lang w:eastAsia="en-US"/>
        </w:rPr>
        <w:t>;</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r w:rsidRPr="004C5CC3">
        <w:rPr>
          <w:rFonts w:ascii="Times New Roman" w:eastAsiaTheme="minorHAnsi" w:hAnsi="Times New Roman" w:cs="Times New Roman"/>
          <w:sz w:val="28"/>
          <w:szCs w:val="24"/>
          <w:lang w:eastAsia="en-US"/>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proofErr w:type="gramStart"/>
      <w:r w:rsidRPr="004C5CC3">
        <w:rPr>
          <w:rFonts w:ascii="Times New Roman" w:eastAsiaTheme="minorHAnsi" w:hAnsi="Times New Roman" w:cs="Times New Roman"/>
          <w:sz w:val="28"/>
          <w:szCs w:val="24"/>
          <w:lang w:eastAsia="en-US"/>
        </w:rPr>
        <w:t>4) проект задания на выполнение инженерных изысканий для подготовки документации по планировке территории</w:t>
      </w:r>
      <w:r w:rsidR="004C5CC3" w:rsidRPr="004C5CC3">
        <w:rPr>
          <w:rFonts w:ascii="Times New Roman" w:eastAsiaTheme="minorHAnsi" w:hAnsi="Times New Roman" w:cs="Times New Roman"/>
          <w:sz w:val="28"/>
          <w:szCs w:val="24"/>
          <w:lang w:eastAsia="en-US"/>
        </w:rPr>
        <w:t xml:space="preserve"> </w:t>
      </w:r>
      <w:r w:rsidRPr="004C5CC3">
        <w:rPr>
          <w:rFonts w:ascii="Times New Roman" w:eastAsiaTheme="minorHAnsi" w:hAnsi="Times New Roman" w:cs="Times New Roman"/>
          <w:sz w:val="28"/>
          <w:szCs w:val="24"/>
          <w:lang w:eastAsia="en-US"/>
        </w:rPr>
        <w:t xml:space="preserve">по примерной форме, согласно приложению 2 к настоящему Административному регламенту (представляется в случае, если необходимость выполнения инженерных изысканий предусмотрена </w:t>
      </w:r>
      <w:hyperlink r:id="rId19">
        <w:r w:rsidRPr="004C5CC3">
          <w:rPr>
            <w:rFonts w:ascii="Times New Roman" w:eastAsiaTheme="minorHAnsi" w:hAnsi="Times New Roman" w:cs="Times New Roman"/>
            <w:sz w:val="28"/>
            <w:szCs w:val="24"/>
            <w:lang w:eastAsia="en-US"/>
          </w:rPr>
          <w:t>постановлением</w:t>
        </w:r>
      </w:hyperlink>
      <w:r w:rsidRPr="004C5CC3">
        <w:rPr>
          <w:rFonts w:ascii="Times New Roman" w:eastAsiaTheme="minorHAnsi" w:hAnsi="Times New Roman" w:cs="Times New Roman"/>
          <w:sz w:val="28"/>
          <w:szCs w:val="24"/>
          <w:lang w:eastAsia="en-US"/>
        </w:rPr>
        <w:t xml:space="preserve"> Правительства Российской Федерации от </w:t>
      </w:r>
      <w:r w:rsidR="00FA27FF" w:rsidRPr="004C5CC3">
        <w:rPr>
          <w:rFonts w:ascii="Times New Roman" w:eastAsiaTheme="minorHAnsi" w:hAnsi="Times New Roman" w:cs="Times New Roman"/>
          <w:sz w:val="28"/>
          <w:szCs w:val="24"/>
          <w:lang w:eastAsia="en-US"/>
        </w:rPr>
        <w:t>31</w:t>
      </w:r>
      <w:r w:rsidR="00FA27FF">
        <w:rPr>
          <w:rFonts w:ascii="Times New Roman" w:eastAsiaTheme="minorHAnsi" w:hAnsi="Times New Roman" w:cs="Times New Roman"/>
          <w:sz w:val="28"/>
          <w:szCs w:val="24"/>
          <w:lang w:eastAsia="en-US"/>
        </w:rPr>
        <w:t>.03.2017</w:t>
      </w:r>
      <w:r w:rsidR="00FA27FF" w:rsidRPr="004C5CC3">
        <w:rPr>
          <w:rFonts w:ascii="Times New Roman" w:eastAsiaTheme="minorHAnsi" w:hAnsi="Times New Roman" w:cs="Times New Roman"/>
          <w:sz w:val="28"/>
          <w:szCs w:val="24"/>
          <w:lang w:eastAsia="en-US"/>
        </w:rPr>
        <w:t xml:space="preserve"> </w:t>
      </w:r>
      <w:r w:rsidRPr="004C5CC3">
        <w:rPr>
          <w:rFonts w:ascii="Times New Roman" w:eastAsiaTheme="minorHAnsi" w:hAnsi="Times New Roman" w:cs="Times New Roman"/>
          <w:sz w:val="28"/>
          <w:szCs w:val="24"/>
          <w:lang w:eastAsia="en-US"/>
        </w:rPr>
        <w:t>№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w:t>
      </w:r>
      <w:proofErr w:type="gramEnd"/>
      <w:r w:rsidRPr="004C5CC3">
        <w:rPr>
          <w:rFonts w:ascii="Times New Roman" w:eastAsiaTheme="minorHAnsi" w:hAnsi="Times New Roman" w:cs="Times New Roman"/>
          <w:sz w:val="28"/>
          <w:szCs w:val="24"/>
          <w:lang w:eastAsia="en-US"/>
        </w:rPr>
        <w:t xml:space="preserve"> по планировке территории, и о внесении изменений в постановление Правительства Российской Федерации от 19 января 2006 </w:t>
      </w:r>
      <w:r w:rsidR="00FA27FF">
        <w:rPr>
          <w:rFonts w:ascii="Times New Roman" w:eastAsiaTheme="minorHAnsi" w:hAnsi="Times New Roman" w:cs="Times New Roman"/>
          <w:sz w:val="28"/>
          <w:szCs w:val="24"/>
          <w:lang w:eastAsia="en-US"/>
        </w:rPr>
        <w:t>года</w:t>
      </w:r>
      <w:r w:rsidRPr="004C5CC3">
        <w:rPr>
          <w:rFonts w:ascii="Times New Roman" w:eastAsiaTheme="minorHAnsi" w:hAnsi="Times New Roman" w:cs="Times New Roman"/>
          <w:sz w:val="28"/>
          <w:szCs w:val="24"/>
          <w:lang w:eastAsia="en-US"/>
        </w:rPr>
        <w:t xml:space="preserve"> № 20»);</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proofErr w:type="gramStart"/>
      <w:r w:rsidRPr="004C5CC3">
        <w:rPr>
          <w:rFonts w:ascii="Times New Roman" w:eastAsiaTheme="minorHAnsi" w:hAnsi="Times New Roman" w:cs="Times New Roman"/>
          <w:sz w:val="28"/>
          <w:szCs w:val="24"/>
          <w:lang w:eastAsia="en-US"/>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4C5CC3">
          <w:rPr>
            <w:rFonts w:ascii="Times New Roman" w:eastAsiaTheme="minorHAnsi" w:hAnsi="Times New Roman" w:cs="Times New Roman"/>
            <w:sz w:val="28"/>
            <w:szCs w:val="24"/>
            <w:lang w:eastAsia="en-US"/>
          </w:rPr>
          <w:t>постановлением</w:t>
        </w:r>
      </w:hyperlink>
      <w:r w:rsidRPr="004C5CC3">
        <w:rPr>
          <w:rFonts w:ascii="Times New Roman" w:eastAsiaTheme="minorHAnsi" w:hAnsi="Times New Roman" w:cs="Times New Roman"/>
          <w:sz w:val="28"/>
          <w:szCs w:val="24"/>
          <w:lang w:eastAsia="en-US"/>
        </w:rPr>
        <w:t xml:space="preserve"> Правительства Российской Федерации от 31</w:t>
      </w:r>
      <w:r w:rsidR="00FA27FF">
        <w:rPr>
          <w:rFonts w:ascii="Times New Roman" w:eastAsiaTheme="minorHAnsi" w:hAnsi="Times New Roman" w:cs="Times New Roman"/>
          <w:sz w:val="28"/>
          <w:szCs w:val="24"/>
          <w:lang w:eastAsia="en-US"/>
        </w:rPr>
        <w:t>.03.2017</w:t>
      </w:r>
      <w:r w:rsidRPr="004C5CC3">
        <w:rPr>
          <w:rFonts w:ascii="Times New Roman" w:eastAsiaTheme="minorHAnsi" w:hAnsi="Times New Roman" w:cs="Times New Roman"/>
          <w:sz w:val="28"/>
          <w:szCs w:val="24"/>
          <w:lang w:eastAsia="en-US"/>
        </w:rPr>
        <w:t xml:space="preserve"> № 402 </w:t>
      </w:r>
      <w:r w:rsidR="00FA27FF">
        <w:rPr>
          <w:rFonts w:ascii="Times New Roman" w:eastAsiaTheme="minorHAnsi" w:hAnsi="Times New Roman" w:cs="Times New Roman"/>
          <w:sz w:val="28"/>
          <w:szCs w:val="24"/>
          <w:lang w:eastAsia="en-US"/>
        </w:rPr>
        <w:t>«</w:t>
      </w:r>
      <w:r w:rsidRPr="004C5CC3">
        <w:rPr>
          <w:rFonts w:ascii="Times New Roman" w:eastAsiaTheme="minorHAnsi" w:hAnsi="Times New Roman" w:cs="Times New Roman"/>
          <w:sz w:val="28"/>
          <w:szCs w:val="24"/>
          <w:lang w:eastAsia="en-US"/>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w:t>
      </w:r>
      <w:r w:rsidRPr="004C5CC3">
        <w:rPr>
          <w:rFonts w:ascii="Times New Roman" w:eastAsiaTheme="minorHAnsi" w:hAnsi="Times New Roman" w:cs="Times New Roman"/>
          <w:sz w:val="28"/>
          <w:szCs w:val="24"/>
          <w:lang w:eastAsia="en-US"/>
        </w:rPr>
        <w:lastRenderedPageBreak/>
        <w:t>Российской</w:t>
      </w:r>
      <w:proofErr w:type="gramEnd"/>
      <w:r w:rsidRPr="004C5CC3">
        <w:rPr>
          <w:rFonts w:ascii="Times New Roman" w:eastAsiaTheme="minorHAnsi" w:hAnsi="Times New Roman" w:cs="Times New Roman"/>
          <w:sz w:val="28"/>
          <w:szCs w:val="24"/>
          <w:lang w:eastAsia="en-US"/>
        </w:rPr>
        <w:t xml:space="preserve"> </w:t>
      </w:r>
      <w:proofErr w:type="gramStart"/>
      <w:r w:rsidRPr="004C5CC3">
        <w:rPr>
          <w:rFonts w:ascii="Times New Roman" w:eastAsiaTheme="minorHAnsi" w:hAnsi="Times New Roman" w:cs="Times New Roman"/>
          <w:sz w:val="28"/>
          <w:szCs w:val="24"/>
          <w:lang w:eastAsia="en-US"/>
        </w:rPr>
        <w:t xml:space="preserve">Федерации от 19 января 2006 </w:t>
      </w:r>
      <w:r w:rsidR="00FA27FF">
        <w:rPr>
          <w:rFonts w:ascii="Times New Roman" w:eastAsiaTheme="minorHAnsi" w:hAnsi="Times New Roman" w:cs="Times New Roman"/>
          <w:sz w:val="28"/>
          <w:szCs w:val="24"/>
          <w:lang w:eastAsia="en-US"/>
        </w:rPr>
        <w:t>года</w:t>
      </w:r>
      <w:r w:rsidRPr="004C5CC3">
        <w:rPr>
          <w:rFonts w:ascii="Times New Roman" w:eastAsiaTheme="minorHAnsi" w:hAnsi="Times New Roman" w:cs="Times New Roman"/>
          <w:sz w:val="28"/>
          <w:szCs w:val="24"/>
          <w:lang w:eastAsia="en-US"/>
        </w:rPr>
        <w:t xml:space="preserve"> № 20</w:t>
      </w:r>
      <w:r w:rsidR="00FA27FF">
        <w:rPr>
          <w:rFonts w:ascii="Times New Roman" w:eastAsiaTheme="minorHAnsi" w:hAnsi="Times New Roman" w:cs="Times New Roman"/>
          <w:sz w:val="28"/>
          <w:szCs w:val="24"/>
          <w:lang w:eastAsia="en-US"/>
        </w:rPr>
        <w:t>»</w:t>
      </w:r>
      <w:r w:rsidRPr="004C5CC3">
        <w:rPr>
          <w:rFonts w:ascii="Times New Roman" w:eastAsiaTheme="minorHAnsi" w:hAnsi="Times New Roman" w:cs="Times New Roman"/>
          <w:sz w:val="28"/>
          <w:szCs w:val="24"/>
          <w:lang w:eastAsia="en-US"/>
        </w:rPr>
        <w:t xml:space="preserve">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roofErr w:type="gramEnd"/>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proofErr w:type="gramStart"/>
      <w:r w:rsidRPr="004C5CC3">
        <w:rPr>
          <w:rFonts w:ascii="Times New Roman" w:eastAsiaTheme="minorHAnsi" w:hAnsi="Times New Roman" w:cs="Times New Roman"/>
          <w:sz w:val="28"/>
          <w:szCs w:val="24"/>
          <w:lang w:eastAsia="en-US"/>
        </w:rPr>
        <w:t xml:space="preserve">6) графическая схема границ территории, в отношении которой будет осуществляться подготовка документации по планировке территории, подготовленная в соответствии с требованием </w:t>
      </w:r>
      <w:hyperlink r:id="rId21">
        <w:r w:rsidRPr="004C5CC3">
          <w:rPr>
            <w:rFonts w:ascii="Times New Roman" w:eastAsiaTheme="minorHAnsi" w:hAnsi="Times New Roman" w:cs="Times New Roman"/>
            <w:sz w:val="28"/>
            <w:szCs w:val="24"/>
            <w:lang w:eastAsia="en-US"/>
          </w:rPr>
          <w:t>части 1 статьи 41.1</w:t>
        </w:r>
      </w:hyperlink>
      <w:r w:rsidRPr="004C5CC3">
        <w:rPr>
          <w:rFonts w:ascii="Times New Roman" w:eastAsiaTheme="minorHAnsi" w:hAnsi="Times New Roman" w:cs="Times New Roman"/>
          <w:sz w:val="28"/>
          <w:szCs w:val="24"/>
          <w:lang w:eastAsia="en-US"/>
        </w:rPr>
        <w:t xml:space="preserve"> Градостроительного кодекса РФ, предусматривающей, что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w:t>
      </w:r>
      <w:r w:rsidR="00FA27FF">
        <w:rPr>
          <w:rFonts w:ascii="Times New Roman" w:eastAsiaTheme="minorHAnsi" w:hAnsi="Times New Roman" w:cs="Times New Roman"/>
          <w:sz w:val="28"/>
          <w:szCs w:val="24"/>
          <w:lang w:eastAsia="en-US"/>
        </w:rPr>
        <w:t> </w:t>
      </w:r>
      <w:r w:rsidRPr="004C5CC3">
        <w:rPr>
          <w:rFonts w:ascii="Times New Roman" w:eastAsiaTheme="minorHAnsi" w:hAnsi="Times New Roman" w:cs="Times New Roman"/>
          <w:sz w:val="28"/>
          <w:szCs w:val="24"/>
          <w:lang w:eastAsia="en-US"/>
        </w:rPr>
        <w:t>(или) установленных схемами территориального</w:t>
      </w:r>
      <w:proofErr w:type="gramEnd"/>
      <w:r w:rsidRPr="004C5CC3">
        <w:rPr>
          <w:rFonts w:ascii="Times New Roman" w:eastAsiaTheme="minorHAnsi" w:hAnsi="Times New Roman" w:cs="Times New Roman"/>
          <w:sz w:val="28"/>
          <w:szCs w:val="24"/>
          <w:lang w:eastAsia="en-US"/>
        </w:rPr>
        <w:t xml:space="preserve"> планирования муниципальных районов, генеральными планами поселений, городских округов функциональных зон;</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r w:rsidRPr="004C5CC3">
        <w:rPr>
          <w:rFonts w:ascii="Times New Roman" w:eastAsiaTheme="minorHAnsi" w:hAnsi="Times New Roman" w:cs="Times New Roman"/>
          <w:sz w:val="28"/>
          <w:szCs w:val="24"/>
          <w:lang w:eastAsia="en-US"/>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r w:rsidRPr="004C5CC3">
        <w:rPr>
          <w:rFonts w:ascii="Times New Roman" w:eastAsiaTheme="minorHAnsi" w:hAnsi="Times New Roman" w:cs="Times New Roman"/>
          <w:sz w:val="28"/>
          <w:szCs w:val="24"/>
          <w:lang w:eastAsia="en-US"/>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p>
    <w:p w:rsidR="00751CF4" w:rsidRPr="004C5CC3" w:rsidRDefault="00751CF4" w:rsidP="00FA27FF">
      <w:pPr>
        <w:pStyle w:val="ConsPlusNormal"/>
        <w:ind w:firstLine="709"/>
        <w:jc w:val="both"/>
        <w:rPr>
          <w:rFonts w:ascii="Times New Roman" w:eastAsiaTheme="minorHAnsi" w:hAnsi="Times New Roman" w:cs="Times New Roman"/>
          <w:sz w:val="28"/>
          <w:szCs w:val="24"/>
          <w:lang w:eastAsia="en-US"/>
        </w:rPr>
      </w:pPr>
      <w:bookmarkStart w:id="5" w:name="P185"/>
      <w:bookmarkEnd w:id="5"/>
      <w:r w:rsidRPr="004C5CC3">
        <w:rPr>
          <w:rFonts w:ascii="Times New Roman" w:eastAsiaTheme="minorHAnsi" w:hAnsi="Times New Roman" w:cs="Times New Roman"/>
          <w:sz w:val="28"/>
          <w:szCs w:val="24"/>
          <w:lang w:eastAsia="en-US"/>
        </w:rPr>
        <w:t xml:space="preserve">2.6.1. Требования к документам, указанным в </w:t>
      </w:r>
      <w:hyperlink w:anchor="P171">
        <w:r w:rsidRPr="004C5CC3">
          <w:rPr>
            <w:rFonts w:ascii="Times New Roman" w:eastAsiaTheme="minorHAnsi" w:hAnsi="Times New Roman" w:cs="Times New Roman"/>
            <w:sz w:val="28"/>
            <w:szCs w:val="24"/>
            <w:lang w:eastAsia="en-US"/>
          </w:rPr>
          <w:t>пункте 2.6</w:t>
        </w:r>
      </w:hyperlink>
      <w:r w:rsidRPr="004C5CC3">
        <w:rPr>
          <w:rFonts w:ascii="Times New Roman" w:eastAsiaTheme="minorHAnsi" w:hAnsi="Times New Roman" w:cs="Times New Roman"/>
          <w:sz w:val="28"/>
          <w:szCs w:val="24"/>
          <w:lang w:eastAsia="en-US"/>
        </w:rPr>
        <w:t>:</w:t>
      </w:r>
    </w:p>
    <w:p w:rsidR="00751CF4" w:rsidRPr="00A0470F" w:rsidRDefault="00751CF4" w:rsidP="00FA27FF">
      <w:pPr>
        <w:pStyle w:val="ConsPlusNormal"/>
        <w:ind w:firstLine="709"/>
        <w:jc w:val="both"/>
        <w:rPr>
          <w:rFonts w:ascii="Times New Roman" w:hAnsi="Times New Roman" w:cs="Times New Roman"/>
          <w:sz w:val="28"/>
          <w:szCs w:val="28"/>
        </w:rPr>
      </w:pPr>
      <w:r w:rsidRPr="004C5CC3">
        <w:rPr>
          <w:rFonts w:ascii="Times New Roman" w:eastAsiaTheme="minorHAnsi" w:hAnsi="Times New Roman" w:cs="Times New Roman"/>
          <w:sz w:val="28"/>
          <w:szCs w:val="24"/>
          <w:lang w:eastAsia="en-US"/>
        </w:rPr>
        <w:t>а) документы в электронном виде должны</w:t>
      </w:r>
      <w:r w:rsidRPr="00A0470F">
        <w:rPr>
          <w:rFonts w:ascii="Times New Roman" w:hAnsi="Times New Roman" w:cs="Times New Roman"/>
          <w:sz w:val="28"/>
          <w:szCs w:val="28"/>
        </w:rPr>
        <w:t xml:space="preserve"> быть отсканированы с соблюдением следующих требований: </w:t>
      </w:r>
      <w:proofErr w:type="gramStart"/>
      <w:r w:rsidRPr="00A0470F">
        <w:rPr>
          <w:rFonts w:ascii="Times New Roman" w:hAnsi="Times New Roman" w:cs="Times New Roman"/>
          <w:sz w:val="28"/>
          <w:szCs w:val="28"/>
        </w:rPr>
        <w:t>многостраничный</w:t>
      </w:r>
      <w:proofErr w:type="gramEnd"/>
      <w:r w:rsidR="00FA27FF">
        <w:rPr>
          <w:rFonts w:ascii="Times New Roman" w:hAnsi="Times New Roman" w:cs="Times New Roman"/>
          <w:sz w:val="28"/>
          <w:szCs w:val="28"/>
        </w:rPr>
        <w:t xml:space="preserve">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r w:rsidR="00D66C40">
        <w:rPr>
          <w:rFonts w:ascii="Times New Roman" w:hAnsi="Times New Roman" w:cs="Times New Roman"/>
          <w:sz w:val="28"/>
          <w:szCs w:val="28"/>
        </w:rPr>
        <w:t>.</w:t>
      </w:r>
    </w:p>
    <w:p w:rsidR="00751CF4" w:rsidRPr="008871E9" w:rsidRDefault="00751CF4" w:rsidP="00FA27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51CF4" w:rsidRDefault="00751CF4" w:rsidP="00FA27FF">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751CF4" w:rsidRPr="00A0470F" w:rsidRDefault="00751CF4" w:rsidP="00FA27FF">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w:t>
      </w:r>
      <w:r w:rsidR="00D66C40">
        <w:rPr>
          <w:rFonts w:ascii="Times New Roman" w:hAnsi="Times New Roman" w:cs="Times New Roman"/>
          <w:sz w:val="28"/>
          <w:szCs w:val="28"/>
        </w:rPr>
        <w:t xml:space="preserve"> индивидуальный предприниматель;</w:t>
      </w:r>
    </w:p>
    <w:p w:rsidR="00751CF4" w:rsidRDefault="00751CF4" w:rsidP="00FA27FF">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r w:rsidR="00D66C40">
        <w:rPr>
          <w:rFonts w:ascii="Times New Roman" w:hAnsi="Times New Roman" w:cs="Times New Roman"/>
          <w:sz w:val="28"/>
          <w:szCs w:val="28"/>
        </w:rPr>
        <w:t>.</w:t>
      </w:r>
    </w:p>
    <w:p w:rsidR="00751CF4" w:rsidRPr="007C471D" w:rsidRDefault="00751CF4" w:rsidP="00FA27FF">
      <w:pPr>
        <w:pStyle w:val="ConsPlusNormal"/>
        <w:ind w:firstLine="709"/>
        <w:jc w:val="both"/>
        <w:rPr>
          <w:rFonts w:ascii="Times New Roman" w:hAnsi="Times New Roman" w:cs="Times New Roman"/>
          <w:sz w:val="28"/>
          <w:szCs w:val="28"/>
        </w:rPr>
      </w:pPr>
      <w:bookmarkStart w:id="6" w:name="P200"/>
      <w:bookmarkEnd w:id="6"/>
      <w:r w:rsidRPr="007C471D">
        <w:rPr>
          <w:rFonts w:ascii="Times New Roman" w:hAnsi="Times New Roman" w:cs="Times New Roman"/>
          <w:sz w:val="28"/>
          <w:szCs w:val="28"/>
        </w:rPr>
        <w:t xml:space="preserve">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w:t>
      </w:r>
      <w:r w:rsidRPr="007C471D">
        <w:rPr>
          <w:rFonts w:ascii="Times New Roman" w:hAnsi="Times New Roman" w:cs="Times New Roman"/>
          <w:sz w:val="28"/>
          <w:szCs w:val="28"/>
        </w:rPr>
        <w:lastRenderedPageBreak/>
        <w:t>документации по планировке территории, относящихся:</w:t>
      </w:r>
    </w:p>
    <w:p w:rsidR="00751CF4" w:rsidRPr="007C471D" w:rsidRDefault="00751CF4" w:rsidP="00FA27FF">
      <w:pPr>
        <w:pStyle w:val="ConsPlusNormal"/>
        <w:ind w:firstLine="709"/>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rsidR="00751CF4" w:rsidRPr="007C471D" w:rsidRDefault="00751CF4" w:rsidP="00FA27FF">
      <w:pPr>
        <w:pStyle w:val="ConsPlusNormal"/>
        <w:ind w:firstLine="709"/>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rsidR="00751CF4" w:rsidRPr="007C471D" w:rsidRDefault="00751CF4" w:rsidP="00FA27FF">
      <w:pPr>
        <w:pStyle w:val="ConsPlusNormal"/>
        <w:ind w:firstLine="709"/>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rsidR="00751CF4" w:rsidRPr="007C471D" w:rsidRDefault="00751CF4" w:rsidP="00FA27FF">
      <w:pPr>
        <w:pStyle w:val="ConsPlusNormal"/>
        <w:ind w:firstLine="709"/>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rsidR="00751CF4" w:rsidRPr="00B20C58" w:rsidRDefault="00751CF4" w:rsidP="00751CF4">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rsidR="00751CF4" w:rsidRPr="00B20C58" w:rsidRDefault="00751CF4" w:rsidP="00751CF4">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1CF4" w:rsidRPr="00B20C58" w:rsidRDefault="00751CF4" w:rsidP="00751CF4">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FA27FF">
        <w:rPr>
          <w:rFonts w:ascii="Times New Roman" w:hAnsi="Times New Roman" w:cs="Times New Roman"/>
          <w:sz w:val="28"/>
          <w:szCs w:val="28"/>
        </w:rPr>
        <w:t> </w:t>
      </w:r>
      <w:r w:rsidRPr="00B20C5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B20C58">
        <w:rPr>
          <w:rFonts w:ascii="Times New Roman" w:hAnsi="Times New Roman" w:cs="Times New Roman"/>
          <w:sz w:val="28"/>
          <w:szCs w:val="28"/>
        </w:rPr>
        <w:t xml:space="preserve"> 6 статьи 7 </w:t>
      </w:r>
      <w:r w:rsidR="00FA27FF" w:rsidRPr="00C3694B">
        <w:rPr>
          <w:rFonts w:ascii="Times New Roman" w:hAnsi="Times New Roman" w:cs="Times New Roman"/>
          <w:sz w:val="28"/>
          <w:szCs w:val="28"/>
        </w:rPr>
        <w:t>Федеральн</w:t>
      </w:r>
      <w:r w:rsidR="00FA27FF">
        <w:rPr>
          <w:rFonts w:ascii="Times New Roman" w:hAnsi="Times New Roman" w:cs="Times New Roman"/>
          <w:sz w:val="28"/>
          <w:szCs w:val="28"/>
        </w:rPr>
        <w:t>ого</w:t>
      </w:r>
      <w:r w:rsidR="00FA27FF" w:rsidRPr="00C3694B">
        <w:rPr>
          <w:rFonts w:ascii="Times New Roman" w:hAnsi="Times New Roman" w:cs="Times New Roman"/>
          <w:sz w:val="28"/>
          <w:szCs w:val="28"/>
        </w:rPr>
        <w:t xml:space="preserve"> закон</w:t>
      </w:r>
      <w:r w:rsidR="00FA27FF">
        <w:rPr>
          <w:rFonts w:ascii="Times New Roman" w:hAnsi="Times New Roman" w:cs="Times New Roman"/>
          <w:sz w:val="28"/>
          <w:szCs w:val="28"/>
        </w:rPr>
        <w:t>а</w:t>
      </w:r>
      <w:r w:rsidR="00FA27FF" w:rsidRPr="00C3694B">
        <w:rPr>
          <w:rFonts w:ascii="Times New Roman" w:hAnsi="Times New Roman" w:cs="Times New Roman"/>
          <w:sz w:val="28"/>
          <w:szCs w:val="28"/>
        </w:rPr>
        <w:t xml:space="preserve"> № 210-ФЗ</w:t>
      </w:r>
      <w:r w:rsidRPr="00B20C58">
        <w:rPr>
          <w:rFonts w:ascii="Times New Roman" w:hAnsi="Times New Roman" w:cs="Times New Roman"/>
          <w:sz w:val="28"/>
          <w:szCs w:val="28"/>
        </w:rPr>
        <w:t>;</w:t>
      </w:r>
    </w:p>
    <w:p w:rsidR="00751CF4" w:rsidRPr="00B20C58" w:rsidRDefault="00751CF4" w:rsidP="00751CF4">
      <w:pPr>
        <w:pStyle w:val="ConsPlusNormal"/>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1CF4" w:rsidRPr="00B20C58" w:rsidRDefault="00751CF4" w:rsidP="007A042E">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отсутствие и</w:t>
      </w:r>
      <w:r w:rsidR="00FA27FF">
        <w:rPr>
          <w:rFonts w:ascii="Times New Roman" w:hAnsi="Times New Roman" w:cs="Times New Roman"/>
          <w:sz w:val="28"/>
          <w:szCs w:val="28"/>
        </w:rPr>
        <w:t> </w:t>
      </w:r>
      <w:r w:rsidRPr="00B20C58">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51CF4" w:rsidRPr="00B20C58" w:rsidRDefault="00751CF4" w:rsidP="007A042E">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51CF4" w:rsidRPr="00B20C58" w:rsidRDefault="00751CF4" w:rsidP="007A042E">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lastRenderedPageBreak/>
        <w:t xml:space="preserve">2.7.2. При наступлении событий, являющихся основанием для предоставления муниципальной услуги, </w:t>
      </w:r>
      <w:r w:rsidR="007A042E" w:rsidRPr="00543B40">
        <w:rPr>
          <w:rFonts w:ascii="Times New Roman" w:hAnsi="Times New Roman"/>
          <w:sz w:val="28"/>
          <w:szCs w:val="28"/>
        </w:rPr>
        <w:t>специалист КУМИ</w:t>
      </w:r>
      <w:r w:rsidR="007A042E">
        <w:rPr>
          <w:rFonts w:ascii="Times New Roman" w:hAnsi="Times New Roman"/>
          <w:sz w:val="28"/>
          <w:szCs w:val="28"/>
        </w:rPr>
        <w:t xml:space="preserve">, </w:t>
      </w:r>
      <w:r w:rsidR="007A042E">
        <w:rPr>
          <w:rFonts w:ascii="Times New Roman" w:hAnsi="Times New Roman" w:cs="Times New Roman"/>
          <w:sz w:val="28"/>
          <w:szCs w:val="28"/>
        </w:rPr>
        <w:t xml:space="preserve">ответственный за выполнение </w:t>
      </w:r>
      <w:r w:rsidR="007A042E" w:rsidRPr="00631224">
        <w:rPr>
          <w:rFonts w:ascii="Times New Roman" w:hAnsi="Times New Roman" w:cs="Times New Roman"/>
          <w:sz w:val="28"/>
          <w:szCs w:val="28"/>
        </w:rPr>
        <w:t>административн</w:t>
      </w:r>
      <w:r w:rsidR="007A042E">
        <w:rPr>
          <w:rFonts w:ascii="Times New Roman" w:hAnsi="Times New Roman" w:cs="Times New Roman"/>
          <w:sz w:val="28"/>
          <w:szCs w:val="28"/>
        </w:rPr>
        <w:t>ой процедуры</w:t>
      </w:r>
      <w:r w:rsidRPr="00B20C58">
        <w:rPr>
          <w:rFonts w:ascii="Times New Roman" w:hAnsi="Times New Roman" w:cs="Times New Roman"/>
          <w:sz w:val="28"/>
          <w:szCs w:val="28"/>
        </w:rPr>
        <w:t>, вправе:</w:t>
      </w:r>
    </w:p>
    <w:p w:rsidR="00751CF4" w:rsidRPr="00B20C58" w:rsidRDefault="00751CF4" w:rsidP="007A042E">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20C58">
        <w:rPr>
          <w:rFonts w:ascii="Times New Roman" w:hAnsi="Times New Roman" w:cs="Times New Roman"/>
          <w:sz w:val="28"/>
          <w:szCs w:val="28"/>
        </w:rPr>
        <w:t>запрос</w:t>
      </w:r>
      <w:proofErr w:type="gramEnd"/>
      <w:r w:rsidRPr="00B20C5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751CF4" w:rsidRPr="00B20C58" w:rsidRDefault="00751CF4" w:rsidP="007A042E">
      <w:pPr>
        <w:spacing w:after="0" w:line="240" w:lineRule="auto"/>
        <w:ind w:firstLine="709"/>
        <w:jc w:val="both"/>
        <w:rPr>
          <w:rFonts w:ascii="Times New Roman" w:hAnsi="Times New Roman" w:cs="Times New Roman"/>
          <w:sz w:val="28"/>
          <w:szCs w:val="28"/>
        </w:rPr>
      </w:pPr>
      <w:proofErr w:type="gramStart"/>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B20C58">
        <w:rPr>
          <w:rFonts w:ascii="Times New Roman" w:hAnsi="Times New Roman" w:cs="Times New Roman"/>
          <w:sz w:val="28"/>
          <w:szCs w:val="28"/>
        </w:rPr>
        <w:t xml:space="preserve"> проведенных </w:t>
      </w:r>
      <w:proofErr w:type="gramStart"/>
      <w:r w:rsidRPr="00B20C58">
        <w:rPr>
          <w:rFonts w:ascii="Times New Roman" w:hAnsi="Times New Roman" w:cs="Times New Roman"/>
          <w:sz w:val="28"/>
          <w:szCs w:val="28"/>
        </w:rPr>
        <w:t>мероприятиях</w:t>
      </w:r>
      <w:proofErr w:type="gramEnd"/>
      <w:r w:rsidRPr="00B20C58">
        <w:rPr>
          <w:rFonts w:ascii="Times New Roman" w:hAnsi="Times New Roman" w:cs="Times New Roman"/>
          <w:sz w:val="28"/>
          <w:szCs w:val="28"/>
        </w:rPr>
        <w:t>.</w:t>
      </w:r>
    </w:p>
    <w:p w:rsidR="00751CF4" w:rsidRPr="00A0470F" w:rsidRDefault="00751CF4" w:rsidP="007A042E">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751CF4" w:rsidRPr="00A0470F" w:rsidRDefault="00751CF4" w:rsidP="007A042E">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rsidR="00751CF4" w:rsidRDefault="00751CF4" w:rsidP="007A042E">
      <w:pPr>
        <w:pStyle w:val="ConsPlusNormal"/>
        <w:ind w:firstLine="709"/>
        <w:jc w:val="both"/>
        <w:rPr>
          <w:rFonts w:ascii="Times New Roman" w:hAnsi="Times New Roman" w:cs="Times New Roman"/>
          <w:sz w:val="28"/>
          <w:szCs w:val="28"/>
        </w:rPr>
      </w:pPr>
      <w:bookmarkStart w:id="7" w:name="P234"/>
      <w:bookmarkEnd w:id="7"/>
      <w:r w:rsidRPr="00A0470F">
        <w:rPr>
          <w:rFonts w:ascii="Times New Roman" w:hAnsi="Times New Roman" w:cs="Times New Roman"/>
          <w:sz w:val="28"/>
          <w:szCs w:val="28"/>
        </w:rPr>
        <w:t>2.10. Основаниями для отказа в предоставлении муниципальной услуги являются:</w:t>
      </w:r>
    </w:p>
    <w:p w:rsidR="00751CF4" w:rsidRPr="00505A59" w:rsidRDefault="00751CF4" w:rsidP="007A042E">
      <w:pPr>
        <w:autoSpaceDE w:val="0"/>
        <w:autoSpaceDN w:val="0"/>
        <w:adjustRightInd w:val="0"/>
        <w:spacing w:after="0" w:line="240" w:lineRule="auto"/>
        <w:ind w:firstLine="709"/>
        <w:jc w:val="both"/>
        <w:rPr>
          <w:rFonts w:ascii="Times New Roman" w:hAnsi="Times New Roman" w:cs="Times New Roman"/>
          <w:sz w:val="28"/>
          <w:szCs w:val="28"/>
        </w:rPr>
      </w:pPr>
      <w:r w:rsidRPr="00505A59">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rsidR="00751CF4" w:rsidRDefault="00751CF4" w:rsidP="007A042E">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rsidR="00751CF4" w:rsidRPr="00CC44AB" w:rsidRDefault="00751CF4" w:rsidP="007A042E">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51CF4" w:rsidRPr="00CC44AB" w:rsidRDefault="00751CF4" w:rsidP="007A042E">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rsidR="00751CF4" w:rsidRPr="00CC44AB" w:rsidRDefault="00751CF4" w:rsidP="007A042E">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751CF4" w:rsidRPr="00CC44AB" w:rsidRDefault="00751CF4" w:rsidP="007A042E">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 xml:space="preserve">3) несоответствие проекта задания на выполнение инженерных изысканий для подготовки документации по планировке территории форме, утвержденной </w:t>
      </w:r>
      <w:r w:rsidR="007A042E">
        <w:rPr>
          <w:rFonts w:ascii="Times New Roman" w:hAnsi="Times New Roman" w:cs="Times New Roman"/>
          <w:sz w:val="28"/>
          <w:szCs w:val="28"/>
        </w:rPr>
        <w:t>Администрацией</w:t>
      </w:r>
      <w:r w:rsidRPr="00CC44AB">
        <w:rPr>
          <w:rFonts w:ascii="Times New Roman" w:hAnsi="Times New Roman" w:cs="Times New Roman"/>
          <w:sz w:val="28"/>
          <w:szCs w:val="28"/>
        </w:rPr>
        <w:t>;</w:t>
      </w:r>
    </w:p>
    <w:p w:rsidR="00751CF4" w:rsidRPr="00CC44AB" w:rsidRDefault="00751CF4" w:rsidP="007A042E">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 xml:space="preserve">4) несоответствие представленных документов документам территориального планирования, градостроительного зонирования, </w:t>
      </w:r>
      <w:r w:rsidRPr="00CC44AB">
        <w:rPr>
          <w:rFonts w:ascii="Times New Roman" w:hAnsi="Times New Roman" w:cs="Times New Roman"/>
          <w:sz w:val="28"/>
          <w:szCs w:val="28"/>
        </w:rPr>
        <w:lastRenderedPageBreak/>
        <w:t>региональным и местным нормативам градостроительного проектирования Ленинградской области;</w:t>
      </w:r>
    </w:p>
    <w:p w:rsidR="00751CF4" w:rsidRPr="00CC44AB" w:rsidRDefault="00751CF4" w:rsidP="007A042E">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rsidR="00751CF4" w:rsidRPr="00505A59" w:rsidRDefault="00751CF4" w:rsidP="007A042E">
      <w:pPr>
        <w:pStyle w:val="a6"/>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505A59">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505A59">
        <w:rPr>
          <w:rFonts w:ascii="Times New Roman" w:eastAsiaTheme="minorEastAsia" w:hAnsi="Times New Roman" w:cs="Times New Roman"/>
          <w:sz w:val="28"/>
          <w:szCs w:val="28"/>
          <w:lang w:eastAsia="ru-RU"/>
        </w:rPr>
        <w:t>недействительны/указанные в заявлении сведения недостоверны</w:t>
      </w:r>
      <w:proofErr w:type="gramEnd"/>
      <w:r w:rsidRPr="00505A59">
        <w:rPr>
          <w:rFonts w:ascii="Times New Roman" w:eastAsiaTheme="minorEastAsia" w:hAnsi="Times New Roman" w:cs="Times New Roman"/>
          <w:sz w:val="28"/>
          <w:szCs w:val="28"/>
          <w:lang w:eastAsia="ru-RU"/>
        </w:rPr>
        <w:t>:</w:t>
      </w:r>
    </w:p>
    <w:p w:rsidR="00751CF4" w:rsidRPr="00CC44AB" w:rsidRDefault="00751CF4" w:rsidP="007A042E">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sidR="007A042E">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rsidR="00751CF4" w:rsidRPr="00474141" w:rsidRDefault="00751CF4" w:rsidP="0047414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74141">
        <w:rPr>
          <w:rFonts w:ascii="Times New Roman" w:eastAsiaTheme="minorEastAsia" w:hAnsi="Times New Roman" w:cs="Times New Roman"/>
          <w:sz w:val="28"/>
          <w:szCs w:val="28"/>
          <w:lang w:eastAsia="ru-RU"/>
        </w:rPr>
        <w:t>Отсутствие права на предоставление муниципальной услуги:</w:t>
      </w:r>
    </w:p>
    <w:p w:rsidR="00751CF4" w:rsidRPr="00474141" w:rsidRDefault="00751CF4" w:rsidP="00474141">
      <w:pPr>
        <w:pStyle w:val="ConsPlusNormal"/>
        <w:ind w:firstLine="709"/>
        <w:jc w:val="both"/>
        <w:rPr>
          <w:rFonts w:ascii="Times New Roman" w:hAnsi="Times New Roman" w:cs="Times New Roman"/>
          <w:sz w:val="28"/>
          <w:szCs w:val="28"/>
        </w:rPr>
      </w:pPr>
      <w:r w:rsidRPr="00474141">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rsidR="00751CF4" w:rsidRPr="00474141" w:rsidRDefault="00751CF4" w:rsidP="00474141">
      <w:pPr>
        <w:pStyle w:val="ConsPlusNormal"/>
        <w:ind w:firstLine="709"/>
        <w:jc w:val="both"/>
        <w:rPr>
          <w:rFonts w:ascii="Times New Roman" w:hAnsi="Times New Roman" w:cs="Times New Roman"/>
          <w:sz w:val="28"/>
          <w:szCs w:val="28"/>
        </w:rPr>
      </w:pPr>
      <w:r w:rsidRPr="00474141">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23">
        <w:r w:rsidRPr="00474141">
          <w:rPr>
            <w:rFonts w:ascii="Times New Roman" w:hAnsi="Times New Roman" w:cs="Times New Roman"/>
            <w:sz w:val="28"/>
            <w:szCs w:val="28"/>
          </w:rPr>
          <w:t>кодексом</w:t>
        </w:r>
      </w:hyperlink>
      <w:r w:rsidRPr="00474141">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rsidR="00751CF4" w:rsidRPr="00474141" w:rsidRDefault="00751CF4" w:rsidP="00474141">
      <w:pPr>
        <w:pStyle w:val="ConsPlusNormal"/>
        <w:ind w:firstLine="709"/>
        <w:jc w:val="both"/>
        <w:rPr>
          <w:rFonts w:ascii="Times New Roman" w:hAnsi="Times New Roman" w:cs="Times New Roman"/>
          <w:sz w:val="28"/>
          <w:szCs w:val="28"/>
        </w:rPr>
      </w:pPr>
      <w:r w:rsidRPr="00474141">
        <w:rPr>
          <w:rFonts w:ascii="Times New Roman" w:hAnsi="Times New Roman" w:cs="Times New Roman"/>
          <w:sz w:val="28"/>
          <w:szCs w:val="28"/>
        </w:rPr>
        <w:t xml:space="preserve">9) отнесение территории, в отношении которой планируется подготовка документации по планировке территории (за исключением </w:t>
      </w:r>
      <w:proofErr w:type="gramStart"/>
      <w:r w:rsidRPr="00474141">
        <w:rPr>
          <w:rFonts w:ascii="Times New Roman" w:hAnsi="Times New Roman" w:cs="Times New Roman"/>
          <w:sz w:val="28"/>
          <w:szCs w:val="28"/>
        </w:rPr>
        <w:t>случаев подготовки проекта межевания территории</w:t>
      </w:r>
      <w:proofErr w:type="gramEnd"/>
      <w:r w:rsidRPr="00474141">
        <w:rPr>
          <w:rFonts w:ascii="Times New Roman" w:hAnsi="Times New Roman" w:cs="Times New Roman"/>
          <w:sz w:val="28"/>
          <w:szCs w:val="28"/>
        </w:rPr>
        <w:t xml:space="preserve"> в виде отдельного документа), к территориям, в пределах которых не допускается строительство объектов капитального строительства;</w:t>
      </w:r>
    </w:p>
    <w:p w:rsidR="00751CF4" w:rsidRPr="00474141" w:rsidRDefault="00751CF4" w:rsidP="00474141">
      <w:pPr>
        <w:pStyle w:val="ConsPlusNormal"/>
        <w:ind w:firstLine="709"/>
        <w:jc w:val="both"/>
        <w:rPr>
          <w:rFonts w:ascii="Times New Roman" w:hAnsi="Times New Roman" w:cs="Times New Roman"/>
          <w:sz w:val="28"/>
          <w:szCs w:val="28"/>
        </w:rPr>
      </w:pPr>
      <w:r w:rsidRPr="00474141">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rsidR="00751CF4" w:rsidRPr="00474141" w:rsidRDefault="00751CF4" w:rsidP="00474141">
      <w:pPr>
        <w:pStyle w:val="ConsPlusNormal"/>
        <w:ind w:firstLine="709"/>
        <w:jc w:val="both"/>
        <w:rPr>
          <w:rFonts w:ascii="Times New Roman" w:hAnsi="Times New Roman" w:cs="Times New Roman"/>
          <w:sz w:val="28"/>
          <w:szCs w:val="28"/>
        </w:rPr>
      </w:pPr>
      <w:r w:rsidRPr="00474141">
        <w:rPr>
          <w:rFonts w:ascii="Times New Roman" w:hAnsi="Times New Roman" w:cs="Times New Roman"/>
          <w:sz w:val="28"/>
          <w:szCs w:val="28"/>
        </w:rPr>
        <w:t>11) отсутствие утвержденных генерального плана и</w:t>
      </w:r>
      <w:r w:rsidR="00474141">
        <w:rPr>
          <w:rFonts w:ascii="Times New Roman" w:hAnsi="Times New Roman" w:cs="Times New Roman"/>
          <w:sz w:val="28"/>
          <w:szCs w:val="28"/>
        </w:rPr>
        <w:t> </w:t>
      </w:r>
      <w:r w:rsidRPr="00474141">
        <w:rPr>
          <w:rFonts w:ascii="Times New Roman" w:hAnsi="Times New Roman" w:cs="Times New Roman"/>
          <w:sz w:val="28"/>
          <w:szCs w:val="28"/>
        </w:rPr>
        <w:t>(или)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rsidR="00751CF4" w:rsidRPr="00474141" w:rsidRDefault="00751CF4" w:rsidP="00474141">
      <w:pPr>
        <w:pStyle w:val="ConsPlusNormal"/>
        <w:ind w:firstLine="709"/>
        <w:jc w:val="both"/>
        <w:rPr>
          <w:rFonts w:ascii="Times New Roman" w:hAnsi="Times New Roman" w:cs="Times New Roman"/>
          <w:sz w:val="28"/>
          <w:szCs w:val="28"/>
        </w:rPr>
      </w:pPr>
      <w:r w:rsidRPr="00474141">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rsidR="00751CF4" w:rsidRPr="00CC44AB" w:rsidRDefault="00751CF4" w:rsidP="00474141">
      <w:pPr>
        <w:pStyle w:val="ConsPlusNormal"/>
        <w:ind w:firstLine="709"/>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74141" w:rsidRPr="00C3694B"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2.13. </w:t>
      </w:r>
      <w:bookmarkStart w:id="8" w:name="P284"/>
      <w:bookmarkEnd w:id="8"/>
      <w:r w:rsidR="00474141" w:rsidRPr="00C3694B">
        <w:rPr>
          <w:rFonts w:ascii="Times New Roman" w:hAnsi="Times New Roman" w:cs="Times New Roman"/>
          <w:sz w:val="28"/>
          <w:szCs w:val="28"/>
        </w:rPr>
        <w:t>Срок регистрации заявления о предоставлении муниципальной услуги составляет:</w:t>
      </w:r>
    </w:p>
    <w:p w:rsidR="00474141" w:rsidRPr="00C3694B" w:rsidRDefault="00474141" w:rsidP="004741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474141" w:rsidRPr="00C3694B" w:rsidRDefault="00474141" w:rsidP="0047414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3694B">
        <w:rPr>
          <w:rFonts w:ascii="Times New Roman" w:hAnsi="Times New Roman" w:cs="Times New Roman"/>
          <w:sz w:val="28"/>
          <w:szCs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0470F">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4141" w:rsidRPr="00C3694B"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2.14.4. </w:t>
      </w:r>
      <w:r w:rsidR="00474141" w:rsidRPr="00C3694B">
        <w:rPr>
          <w:rFonts w:ascii="Times New Roman" w:hAnsi="Times New Roman" w:cs="Times New Roman"/>
          <w:sz w:val="28"/>
          <w:szCs w:val="28"/>
        </w:rPr>
        <w:t>Здание (помещение) оборудуется информационной табличкой (вывеской), содержащей наименование ГБУ ЛО «МФЦ», а также информацию о режиме его работы.</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МФЦ для преодоления барьеров, возникающих при предоставлении услуги наравне с другими гражданами.</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A0470F">
        <w:rPr>
          <w:rFonts w:ascii="Times New Roman" w:hAnsi="Times New Roman" w:cs="Times New Roman"/>
          <w:sz w:val="28"/>
          <w:szCs w:val="28"/>
        </w:rPr>
        <w:lastRenderedPageBreak/>
        <w:t xml:space="preserve">шрифтом Брайля, допуск </w:t>
      </w:r>
      <w:proofErr w:type="spellStart"/>
      <w:r w:rsidRPr="00A0470F">
        <w:rPr>
          <w:rFonts w:ascii="Times New Roman" w:hAnsi="Times New Roman" w:cs="Times New Roman"/>
          <w:sz w:val="28"/>
          <w:szCs w:val="28"/>
        </w:rPr>
        <w:t>сурдопереводчика</w:t>
      </w:r>
      <w:proofErr w:type="spellEnd"/>
      <w:r w:rsidRPr="00A0470F">
        <w:rPr>
          <w:rFonts w:ascii="Times New Roman" w:hAnsi="Times New Roman" w:cs="Times New Roman"/>
          <w:sz w:val="28"/>
          <w:szCs w:val="28"/>
        </w:rPr>
        <w:t xml:space="preserve">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w:t>
      </w:r>
      <w:proofErr w:type="gramStart"/>
      <w:r w:rsidRPr="00A0470F">
        <w:rPr>
          <w:rFonts w:ascii="Times New Roman" w:hAnsi="Times New Roman" w:cs="Times New Roman"/>
          <w:sz w:val="28"/>
          <w:szCs w:val="28"/>
        </w:rPr>
        <w:t>ств дл</w:t>
      </w:r>
      <w:proofErr w:type="gramEnd"/>
      <w:r w:rsidRPr="00A0470F">
        <w:rPr>
          <w:rFonts w:ascii="Times New Roman" w:hAnsi="Times New Roman" w:cs="Times New Roman"/>
          <w:sz w:val="28"/>
          <w:szCs w:val="28"/>
        </w:rPr>
        <w:t>я передвижения инвалида (костылей, ходунков).</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rsidR="00474141" w:rsidRPr="00C3694B"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2.15.1. </w:t>
      </w:r>
      <w:r w:rsidR="00474141" w:rsidRPr="00C3694B">
        <w:rPr>
          <w:rFonts w:ascii="Times New Roman" w:hAnsi="Times New Roman" w:cs="Times New Roman"/>
          <w:sz w:val="28"/>
          <w:szCs w:val="28"/>
        </w:rPr>
        <w:t>Показатели доступности и качества муниципальной услуги (общие, применимые в отношении всех заявителей):</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1) транспортная доступность к месту предоставления муниципальной услуги;</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в ГБУ ЛО «МФЦ», по телефону Администрацию, на официальном сайте Администрации;</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Администрации.</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474141" w:rsidRPr="00C3694B"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2.15.3 </w:t>
      </w:r>
      <w:r w:rsidR="00474141" w:rsidRPr="00C3694B">
        <w:rPr>
          <w:rFonts w:ascii="Times New Roman" w:hAnsi="Times New Roman" w:cs="Times New Roman"/>
          <w:sz w:val="28"/>
          <w:szCs w:val="28"/>
        </w:rPr>
        <w:t>Показателями качества муниципальной услуги являются:</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lastRenderedPageBreak/>
        <w:t>1) соблюдение срока предоставления муниципальной услуги;</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2) соблюдение времени ожидания в очереди при подаче запроса и получении результата;</w:t>
      </w:r>
    </w:p>
    <w:p w:rsidR="00474141" w:rsidRPr="00C3694B"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3) осуществление не более одного обращения заявителя при подаче документов на получение муниципальной услуги;</w:t>
      </w:r>
    </w:p>
    <w:p w:rsidR="00751CF4" w:rsidRPr="00A0470F" w:rsidRDefault="00474141" w:rsidP="00474141">
      <w:pPr>
        <w:pStyle w:val="ConsPlusNormal"/>
        <w:ind w:firstLine="709"/>
        <w:jc w:val="both"/>
        <w:rPr>
          <w:rFonts w:ascii="Times New Roman" w:hAnsi="Times New Roman" w:cs="Times New Roman"/>
          <w:sz w:val="28"/>
          <w:szCs w:val="28"/>
        </w:rPr>
      </w:pPr>
      <w:r w:rsidRPr="00C3694B">
        <w:rPr>
          <w:rFonts w:ascii="Times New Roman" w:hAnsi="Times New Roman" w:cs="Times New Roman"/>
          <w:sz w:val="28"/>
          <w:szCs w:val="28"/>
        </w:rPr>
        <w:t>4) отсутствие жалоб на действия или бездействие специалистов</w:t>
      </w:r>
      <w:r>
        <w:rPr>
          <w:rFonts w:ascii="Times New Roman" w:hAnsi="Times New Roman" w:cs="Times New Roman"/>
          <w:sz w:val="28"/>
          <w:szCs w:val="28"/>
        </w:rPr>
        <w:t xml:space="preserve"> </w:t>
      </w:r>
      <w:r w:rsidRPr="00C3694B">
        <w:rPr>
          <w:rFonts w:ascii="Times New Roman" w:hAnsi="Times New Roman" w:cs="Times New Roman"/>
          <w:sz w:val="28"/>
          <w:szCs w:val="28"/>
        </w:rPr>
        <w:t>Администрации, ГБУ ЛО «МФЦ».</w:t>
      </w:r>
    </w:p>
    <w:p w:rsidR="00751CF4" w:rsidRPr="00A0470F" w:rsidRDefault="00751CF4" w:rsidP="00474141">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rsidR="00751CF4" w:rsidRPr="007A038B" w:rsidRDefault="00751CF4" w:rsidP="00474141">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51CF4" w:rsidRPr="00BF08A5" w:rsidRDefault="00751CF4" w:rsidP="00474141">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hAnsi="Times New Roman" w:cs="Times New Roman"/>
          <w:sz w:val="28"/>
          <w:szCs w:val="28"/>
        </w:rPr>
        <w:t>Предоставление услуги по экстерриториальному принципу не предусмотрено.</w:t>
      </w:r>
    </w:p>
    <w:p w:rsidR="00751CF4" w:rsidRPr="007A038B" w:rsidRDefault="00751CF4" w:rsidP="00474141">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00474141">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ЕПГУ.</w:t>
      </w:r>
    </w:p>
    <w:p w:rsidR="00751CF4" w:rsidRPr="00A0470F" w:rsidRDefault="00751CF4" w:rsidP="00751CF4">
      <w:pPr>
        <w:pStyle w:val="ConsPlusNormal"/>
        <w:ind w:firstLine="540"/>
        <w:jc w:val="both"/>
        <w:rPr>
          <w:rFonts w:ascii="Times New Roman" w:hAnsi="Times New Roman" w:cs="Times New Roman"/>
          <w:sz w:val="28"/>
          <w:szCs w:val="28"/>
        </w:rPr>
      </w:pPr>
    </w:p>
    <w:p w:rsidR="00607514" w:rsidRDefault="00751CF4" w:rsidP="00607514">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3.</w:t>
      </w:r>
      <w:r w:rsidR="00607514">
        <w:rPr>
          <w:rFonts w:ascii="Times New Roman" w:hAnsi="Times New Roman" w:cs="Times New Roman"/>
          <w:sz w:val="28"/>
          <w:szCs w:val="28"/>
        </w:rPr>
        <w:t xml:space="preserve"> </w:t>
      </w:r>
      <w:r w:rsidRPr="00A0470F">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w:t>
      </w:r>
    </w:p>
    <w:p w:rsidR="00751CF4" w:rsidRPr="00A0470F" w:rsidRDefault="00751CF4" w:rsidP="00607514">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их выполнения</w:t>
      </w:r>
    </w:p>
    <w:p w:rsidR="00751CF4" w:rsidRPr="00A0470F" w:rsidRDefault="00751CF4" w:rsidP="00751CF4">
      <w:pPr>
        <w:pStyle w:val="ConsPlusNormal"/>
        <w:ind w:firstLine="540"/>
        <w:jc w:val="both"/>
        <w:rPr>
          <w:rFonts w:ascii="Times New Roman" w:hAnsi="Times New Roman" w:cs="Times New Roman"/>
          <w:sz w:val="28"/>
          <w:szCs w:val="28"/>
        </w:rPr>
      </w:pPr>
    </w:p>
    <w:p w:rsidR="00751CF4" w:rsidRPr="00A0470F"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3.1.</w:t>
      </w:r>
      <w:r w:rsidR="00607514">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51CF4" w:rsidRPr="0084765B"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rsidR="00751CF4" w:rsidRPr="00A31840" w:rsidRDefault="00751CF4" w:rsidP="00607514">
      <w:pPr>
        <w:pStyle w:val="ConsPlusNormal"/>
        <w:ind w:firstLine="709"/>
        <w:jc w:val="both"/>
        <w:rPr>
          <w:rFonts w:ascii="Times New Roman" w:hAnsi="Times New Roman" w:cs="Times New Roman"/>
          <w:sz w:val="28"/>
          <w:szCs w:val="28"/>
        </w:rPr>
      </w:pPr>
      <w:r w:rsidRPr="00607514">
        <w:rPr>
          <w:rFonts w:ascii="Times New Roman" w:hAnsi="Times New Roman" w:cs="Times New Roman"/>
          <w:sz w:val="28"/>
          <w:szCs w:val="28"/>
        </w:rPr>
        <w:t>б) рассмотрение заявления и документов о предоставлении муниципальной услуги – не более 11</w:t>
      </w:r>
      <w:r w:rsidR="004B3569">
        <w:rPr>
          <w:rFonts w:ascii="Times New Roman" w:hAnsi="Times New Roman" w:cs="Times New Roman"/>
          <w:sz w:val="28"/>
          <w:szCs w:val="28"/>
        </w:rPr>
        <w:t xml:space="preserve"> </w:t>
      </w:r>
      <w:r w:rsidRPr="00607514">
        <w:rPr>
          <w:rFonts w:ascii="Times New Roman" w:hAnsi="Times New Roman" w:cs="Times New Roman"/>
          <w:sz w:val="28"/>
          <w:szCs w:val="28"/>
        </w:rPr>
        <w:t xml:space="preserve">рабочих </w:t>
      </w:r>
      <w:r w:rsidRPr="00401CD2">
        <w:rPr>
          <w:rFonts w:ascii="Times New Roman" w:hAnsi="Times New Roman" w:cs="Times New Roman"/>
          <w:sz w:val="28"/>
          <w:szCs w:val="28"/>
        </w:rPr>
        <w:t>дней;</w:t>
      </w:r>
    </w:p>
    <w:p w:rsidR="00751CF4" w:rsidRPr="00A0470F" w:rsidRDefault="00751CF4" w:rsidP="006075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rsidR="00751CF4" w:rsidRPr="00A0470F" w:rsidRDefault="00751CF4" w:rsidP="0060751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rsidR="00751CF4" w:rsidRPr="00607514" w:rsidRDefault="00751CF4" w:rsidP="00607514">
      <w:pPr>
        <w:pStyle w:val="ConsPlusNormal"/>
        <w:ind w:firstLine="709"/>
        <w:jc w:val="both"/>
        <w:rPr>
          <w:rFonts w:ascii="Times New Roman" w:hAnsi="Times New Roman" w:cs="Times New Roman"/>
          <w:sz w:val="28"/>
          <w:szCs w:val="28"/>
        </w:rPr>
      </w:pPr>
      <w:r w:rsidRPr="00607514">
        <w:rPr>
          <w:rFonts w:ascii="Times New Roman" w:hAnsi="Times New Roman" w:cs="Times New Roman"/>
          <w:sz w:val="28"/>
          <w:szCs w:val="28"/>
        </w:rPr>
        <w:t>3.1.</w:t>
      </w:r>
      <w:r w:rsidR="00607514" w:rsidRPr="00607514">
        <w:rPr>
          <w:rFonts w:ascii="Times New Roman" w:hAnsi="Times New Roman" w:cs="Times New Roman"/>
          <w:sz w:val="28"/>
          <w:szCs w:val="28"/>
        </w:rPr>
        <w:t>1</w:t>
      </w:r>
      <w:r w:rsidRPr="00607514">
        <w:rPr>
          <w:rFonts w:ascii="Times New Roman" w:hAnsi="Times New Roman" w:cs="Times New Roman"/>
          <w:sz w:val="28"/>
          <w:szCs w:val="28"/>
        </w:rPr>
        <w:t>. Прием и регистрация заявления о предоставлении муниципальной услуги.</w:t>
      </w:r>
    </w:p>
    <w:p w:rsidR="00751CF4" w:rsidRPr="00A0470F"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в </w:t>
      </w:r>
      <w:r w:rsidR="00607514">
        <w:rPr>
          <w:rFonts w:ascii="Times New Roman" w:hAnsi="Times New Roman" w:cs="Times New Roman"/>
          <w:sz w:val="28"/>
          <w:szCs w:val="28"/>
        </w:rPr>
        <w:t>Администрацию</w:t>
      </w:r>
      <w:r w:rsidRPr="00A0470F">
        <w:rPr>
          <w:rFonts w:ascii="Times New Roman" w:hAnsi="Times New Roman" w:cs="Times New Roman"/>
          <w:sz w:val="28"/>
          <w:szCs w:val="28"/>
        </w:rPr>
        <w:t xml:space="preserve"> с 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rsidR="008E7D77"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607514">
        <w:rPr>
          <w:rFonts w:ascii="Times New Roman" w:hAnsi="Times New Roman" w:cs="Times New Roman"/>
          <w:sz w:val="28"/>
          <w:szCs w:val="28"/>
        </w:rPr>
        <w:t> </w:t>
      </w:r>
      <w:r w:rsidRPr="00A0470F">
        <w:rPr>
          <w:rFonts w:ascii="Times New Roman" w:hAnsi="Times New Roman" w:cs="Times New Roman"/>
          <w:sz w:val="28"/>
          <w:szCs w:val="28"/>
        </w:rPr>
        <w:t xml:space="preserve">(или) максимальный срок его выполнения: </w:t>
      </w:r>
      <w:r w:rsidR="00607514" w:rsidRPr="00543B40">
        <w:rPr>
          <w:rFonts w:ascii="Times New Roman" w:hAnsi="Times New Roman"/>
          <w:sz w:val="28"/>
          <w:szCs w:val="28"/>
        </w:rPr>
        <w:t>специалист отдела делопроизводства Администрации</w:t>
      </w:r>
      <w:r w:rsidR="00607514" w:rsidRPr="00631224">
        <w:rPr>
          <w:rFonts w:ascii="Times New Roman" w:hAnsi="Times New Roman" w:cs="Times New Roman"/>
          <w:sz w:val="28"/>
          <w:szCs w:val="28"/>
        </w:rPr>
        <w:t>,</w:t>
      </w:r>
      <w:r w:rsidR="00607514">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принимает представленные (направленные) заявителем заявление и </w:t>
      </w:r>
      <w:r w:rsidRPr="00A0470F">
        <w:rPr>
          <w:rFonts w:ascii="Times New Roman" w:hAnsi="Times New Roman" w:cs="Times New Roman"/>
          <w:sz w:val="28"/>
          <w:szCs w:val="28"/>
        </w:rPr>
        <w:lastRenderedPageBreak/>
        <w:t xml:space="preserve">документы и осуществляет регистрацию заявления в установленном порядке. </w:t>
      </w:r>
    </w:p>
    <w:p w:rsidR="00751CF4" w:rsidRPr="00A0470F"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Срок выполнения административного действия - 1 рабочий день.</w:t>
      </w:r>
    </w:p>
    <w:p w:rsidR="00607514"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3) </w:t>
      </w:r>
      <w:r w:rsidR="00607514" w:rsidRPr="00631224">
        <w:rPr>
          <w:rFonts w:ascii="Times New Roman" w:hAnsi="Times New Roman" w:cs="Times New Roman"/>
          <w:sz w:val="28"/>
          <w:szCs w:val="28"/>
        </w:rPr>
        <w:t xml:space="preserve">Лицом, ответственным за выполнение административного действия, является </w:t>
      </w:r>
      <w:r w:rsidR="00607514" w:rsidRPr="00607514">
        <w:rPr>
          <w:rFonts w:ascii="Times New Roman" w:hAnsi="Times New Roman" w:cs="Times New Roman"/>
          <w:sz w:val="28"/>
          <w:szCs w:val="28"/>
        </w:rPr>
        <w:t>специалист отдела делопроизводства Администрации</w:t>
      </w:r>
      <w:r w:rsidR="00607514" w:rsidRPr="00631224">
        <w:rPr>
          <w:rFonts w:ascii="Times New Roman" w:hAnsi="Times New Roman" w:cs="Times New Roman"/>
          <w:sz w:val="28"/>
          <w:szCs w:val="28"/>
        </w:rPr>
        <w:t>.</w:t>
      </w:r>
    </w:p>
    <w:p w:rsidR="00751CF4" w:rsidRPr="00A0470F"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rsidR="00751CF4" w:rsidRPr="00A0470F" w:rsidRDefault="00751CF4" w:rsidP="00607514">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5) </w:t>
      </w:r>
      <w:r w:rsidR="00607514" w:rsidRPr="00631224">
        <w:rPr>
          <w:rFonts w:ascii="Times New Roman" w:hAnsi="Times New Roman" w:cs="Times New Roman"/>
          <w:sz w:val="28"/>
          <w:szCs w:val="28"/>
        </w:rPr>
        <w:t xml:space="preserve">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w:t>
      </w:r>
      <w:r w:rsidR="00607514" w:rsidRPr="00543B40">
        <w:rPr>
          <w:rFonts w:ascii="Times New Roman" w:hAnsi="Times New Roman"/>
          <w:sz w:val="28"/>
          <w:szCs w:val="28"/>
        </w:rPr>
        <w:t>специалист</w:t>
      </w:r>
      <w:r w:rsidR="00607514">
        <w:rPr>
          <w:rFonts w:ascii="Times New Roman" w:hAnsi="Times New Roman"/>
          <w:sz w:val="28"/>
          <w:szCs w:val="28"/>
        </w:rPr>
        <w:t>у</w:t>
      </w:r>
      <w:r w:rsidR="00607514" w:rsidRPr="00543B40">
        <w:rPr>
          <w:rFonts w:ascii="Times New Roman" w:hAnsi="Times New Roman"/>
          <w:sz w:val="28"/>
          <w:szCs w:val="28"/>
        </w:rPr>
        <w:t xml:space="preserve"> КУМИ</w:t>
      </w:r>
      <w:r w:rsidR="00607514">
        <w:rPr>
          <w:rFonts w:ascii="Times New Roman" w:hAnsi="Times New Roman"/>
          <w:sz w:val="28"/>
          <w:szCs w:val="28"/>
        </w:rPr>
        <w:t xml:space="preserve">, </w:t>
      </w:r>
      <w:r w:rsidR="00607514">
        <w:rPr>
          <w:rFonts w:ascii="Times New Roman" w:hAnsi="Times New Roman" w:cs="Times New Roman"/>
          <w:sz w:val="28"/>
          <w:szCs w:val="28"/>
        </w:rPr>
        <w:t xml:space="preserve">ответственному за выполнение </w:t>
      </w:r>
      <w:r w:rsidR="00607514" w:rsidRPr="00631224">
        <w:rPr>
          <w:rFonts w:ascii="Times New Roman" w:hAnsi="Times New Roman" w:cs="Times New Roman"/>
          <w:sz w:val="28"/>
          <w:szCs w:val="28"/>
        </w:rPr>
        <w:t>административн</w:t>
      </w:r>
      <w:r w:rsidR="00607514">
        <w:rPr>
          <w:rFonts w:ascii="Times New Roman" w:hAnsi="Times New Roman" w:cs="Times New Roman"/>
          <w:sz w:val="28"/>
          <w:szCs w:val="28"/>
        </w:rPr>
        <w:t>ой процедуры</w:t>
      </w:r>
      <w:r w:rsidRPr="00A0470F">
        <w:rPr>
          <w:rFonts w:ascii="Times New Roman" w:hAnsi="Times New Roman" w:cs="Times New Roman"/>
          <w:sz w:val="28"/>
          <w:szCs w:val="28"/>
        </w:rPr>
        <w:t>.</w:t>
      </w:r>
    </w:p>
    <w:p w:rsidR="00751CF4" w:rsidRPr="00607514" w:rsidRDefault="00751CF4" w:rsidP="00751CF4">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07514">
        <w:rPr>
          <w:rFonts w:ascii="Times New Roman" w:eastAsiaTheme="minorEastAsia" w:hAnsi="Times New Roman" w:cs="Times New Roman"/>
          <w:sz w:val="28"/>
          <w:szCs w:val="28"/>
          <w:lang w:eastAsia="ru-RU"/>
        </w:rPr>
        <w:t>3.1.</w:t>
      </w:r>
      <w:r w:rsidR="00607514" w:rsidRPr="00607514">
        <w:rPr>
          <w:rFonts w:ascii="Times New Roman" w:eastAsiaTheme="minorEastAsia" w:hAnsi="Times New Roman" w:cs="Times New Roman"/>
          <w:sz w:val="28"/>
          <w:szCs w:val="28"/>
          <w:lang w:eastAsia="ru-RU"/>
        </w:rPr>
        <w:t>2</w:t>
      </w:r>
      <w:r w:rsidRPr="00607514">
        <w:rPr>
          <w:rFonts w:ascii="Times New Roman" w:eastAsiaTheme="minorEastAsia" w:hAnsi="Times New Roman" w:cs="Times New Roman"/>
          <w:sz w:val="28"/>
          <w:szCs w:val="28"/>
          <w:lang w:eastAsia="ru-RU"/>
        </w:rPr>
        <w:t>. Рассмотрение заявления о предоставлении муниципальной услуги и прилагаемых к нему документов.</w:t>
      </w:r>
    </w:p>
    <w:p w:rsidR="00607514" w:rsidRPr="00631224" w:rsidRDefault="00607514" w:rsidP="0060751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51CF4" w:rsidRPr="00A3310A">
        <w:rPr>
          <w:rFonts w:ascii="Times New Roman" w:eastAsia="Times New Roman" w:hAnsi="Times New Roman" w:cs="Times New Roman"/>
          <w:sz w:val="28"/>
          <w:szCs w:val="28"/>
          <w:lang w:eastAsia="ru-RU"/>
        </w:rPr>
        <w:t xml:space="preserve"> </w:t>
      </w:r>
      <w:r w:rsidRPr="00631224">
        <w:rPr>
          <w:rFonts w:ascii="Times New Roman" w:eastAsia="Times New Roman" w:hAnsi="Times New Roman" w:cs="Times New Roman"/>
          <w:sz w:val="28"/>
          <w:szCs w:val="28"/>
          <w:lang w:eastAsia="ru-RU"/>
        </w:rPr>
        <w:t xml:space="preserve">Основание для начала административной процедуры: прием заявления и документов </w:t>
      </w:r>
      <w:r w:rsidRPr="00543B40">
        <w:rPr>
          <w:rFonts w:ascii="Times New Roman" w:hAnsi="Times New Roman"/>
          <w:sz w:val="28"/>
          <w:szCs w:val="28"/>
        </w:rPr>
        <w:t>специалист</w:t>
      </w:r>
      <w:r>
        <w:rPr>
          <w:rFonts w:ascii="Times New Roman" w:hAnsi="Times New Roman"/>
          <w:sz w:val="28"/>
          <w:szCs w:val="28"/>
        </w:rPr>
        <w:t>ом</w:t>
      </w:r>
      <w:r w:rsidRPr="00543B40">
        <w:rPr>
          <w:rFonts w:ascii="Times New Roman" w:hAnsi="Times New Roman"/>
          <w:sz w:val="28"/>
          <w:szCs w:val="28"/>
        </w:rPr>
        <w:t xml:space="preserve"> КУМИ</w:t>
      </w:r>
      <w:r>
        <w:rPr>
          <w:rFonts w:ascii="Times New Roman" w:hAnsi="Times New Roman"/>
          <w:sz w:val="28"/>
          <w:szCs w:val="28"/>
        </w:rPr>
        <w:t xml:space="preserve">, </w:t>
      </w:r>
      <w:r>
        <w:rPr>
          <w:rFonts w:ascii="Times New Roman" w:hAnsi="Times New Roman" w:cs="Times New Roman"/>
          <w:sz w:val="28"/>
          <w:szCs w:val="28"/>
        </w:rPr>
        <w:t xml:space="preserve">ответственным за выполнение </w:t>
      </w:r>
      <w:r w:rsidRPr="00631224">
        <w:rPr>
          <w:rFonts w:ascii="Times New Roman" w:hAnsi="Times New Roman" w:cs="Times New Roman"/>
          <w:sz w:val="28"/>
          <w:szCs w:val="28"/>
        </w:rPr>
        <w:t>административн</w:t>
      </w:r>
      <w:r>
        <w:rPr>
          <w:rFonts w:ascii="Times New Roman" w:hAnsi="Times New Roman" w:cs="Times New Roman"/>
          <w:sz w:val="28"/>
          <w:szCs w:val="28"/>
        </w:rPr>
        <w:t>ой процедуры</w:t>
      </w:r>
      <w:r w:rsidRPr="00631224">
        <w:rPr>
          <w:rFonts w:ascii="Times New Roman" w:eastAsia="Times New Roman" w:hAnsi="Times New Roman" w:cs="Times New Roman"/>
          <w:sz w:val="28"/>
          <w:szCs w:val="28"/>
          <w:lang w:eastAsia="ru-RU"/>
        </w:rPr>
        <w:t>.</w:t>
      </w:r>
    </w:p>
    <w:p w:rsidR="00751CF4" w:rsidRPr="00A3310A" w:rsidRDefault="00607514" w:rsidP="00751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51CF4" w:rsidRPr="00A3310A">
        <w:rPr>
          <w:rFonts w:ascii="Times New Roman" w:eastAsia="Times New Roman" w:hAnsi="Times New Roman" w:cs="Times New Roman"/>
          <w:sz w:val="28"/>
          <w:szCs w:val="28"/>
          <w:lang w:eastAsia="ru-RU"/>
        </w:rPr>
        <w:t xml:space="preserve"> Содержание административного действия, продолжительность и</w:t>
      </w:r>
      <w:r>
        <w:rPr>
          <w:rFonts w:ascii="Times New Roman" w:eastAsia="Times New Roman" w:hAnsi="Times New Roman" w:cs="Times New Roman"/>
          <w:sz w:val="28"/>
          <w:szCs w:val="28"/>
          <w:lang w:eastAsia="ru-RU"/>
        </w:rPr>
        <w:t> </w:t>
      </w:r>
      <w:r w:rsidR="00751CF4" w:rsidRPr="00A3310A">
        <w:rPr>
          <w:rFonts w:ascii="Times New Roman" w:eastAsia="Times New Roman" w:hAnsi="Times New Roman" w:cs="Times New Roman"/>
          <w:sz w:val="28"/>
          <w:szCs w:val="28"/>
          <w:lang w:eastAsia="ru-RU"/>
        </w:rPr>
        <w:t>(или) максимальный срок его (их) выполнения:</w:t>
      </w:r>
    </w:p>
    <w:p w:rsidR="00751CF4" w:rsidRPr="00A3310A" w:rsidRDefault="00751CF4" w:rsidP="00751CF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действие: проверка документов на комплектность и достоверность, проверка сведений, содержащихся в представленных </w:t>
      </w:r>
      <w:proofErr w:type="gramStart"/>
      <w:r w:rsidRPr="00A3310A">
        <w:rPr>
          <w:rFonts w:ascii="Times New Roman" w:eastAsia="Times New Roman" w:hAnsi="Times New Roman" w:cs="Times New Roman"/>
          <w:sz w:val="28"/>
          <w:szCs w:val="28"/>
          <w:lang w:eastAsia="ru-RU"/>
        </w:rPr>
        <w:t>заявлении</w:t>
      </w:r>
      <w:proofErr w:type="gramEnd"/>
      <w:r w:rsidRPr="00A3310A">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w:t>
      </w:r>
    </w:p>
    <w:p w:rsidR="00751CF4" w:rsidRPr="00A3310A" w:rsidRDefault="00751CF4" w:rsidP="00751CF4">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751CF4" w:rsidRPr="00A3310A" w:rsidRDefault="00751CF4" w:rsidP="00751CF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751CF4" w:rsidRPr="00A3310A" w:rsidRDefault="00751CF4" w:rsidP="00751CF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rsidR="00751CF4" w:rsidRPr="00A3310A" w:rsidRDefault="00751CF4" w:rsidP="00751CF4">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rsidR="00751CF4" w:rsidRPr="00A3310A" w:rsidRDefault="00607514" w:rsidP="00751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631224">
        <w:rPr>
          <w:rFonts w:ascii="Times New Roman" w:eastAsia="Times New Roman" w:hAnsi="Times New Roman" w:cs="Times New Roman"/>
          <w:sz w:val="28"/>
          <w:szCs w:val="28"/>
          <w:lang w:eastAsia="ru-RU"/>
        </w:rPr>
        <w:t xml:space="preserve">Лицо, ответственное за выполнение административной процедуры: </w:t>
      </w:r>
      <w:r w:rsidRPr="00543B40">
        <w:rPr>
          <w:rFonts w:ascii="Times New Roman" w:hAnsi="Times New Roman"/>
          <w:sz w:val="28"/>
          <w:szCs w:val="28"/>
        </w:rPr>
        <w:t>специалист КУМИ</w:t>
      </w:r>
      <w:r w:rsidRPr="00631224">
        <w:rPr>
          <w:rFonts w:ascii="Times New Roman" w:eastAsia="Times New Roman" w:hAnsi="Times New Roman" w:cs="Times New Roman"/>
          <w:sz w:val="28"/>
          <w:szCs w:val="28"/>
          <w:lang w:eastAsia="ru-RU"/>
        </w:rPr>
        <w:t>.</w:t>
      </w:r>
    </w:p>
    <w:p w:rsidR="00751CF4" w:rsidRPr="00A3310A" w:rsidRDefault="00607514" w:rsidP="00751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51CF4" w:rsidRPr="00A3310A">
        <w:rPr>
          <w:rFonts w:ascii="Times New Roman" w:eastAsia="Times New Roman" w:hAnsi="Times New Roman" w:cs="Times New Roman"/>
          <w:sz w:val="28"/>
          <w:szCs w:val="28"/>
          <w:lang w:eastAsia="ru-RU"/>
        </w:rPr>
        <w:t xml:space="preserve">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751CF4" w:rsidRPr="00A3310A" w:rsidRDefault="00B568A6" w:rsidP="00751CF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751CF4" w:rsidRPr="00A3310A">
        <w:rPr>
          <w:rFonts w:ascii="Times New Roman" w:hAnsi="Times New Roman" w:cs="Times New Roman"/>
          <w:sz w:val="28"/>
          <w:szCs w:val="28"/>
        </w:rPr>
        <w:t xml:space="preserve"> Результат выполнения административной процедуры:</w:t>
      </w:r>
    </w:p>
    <w:p w:rsidR="00751CF4" w:rsidRPr="00A3310A"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xml:space="preserve">-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w:t>
      </w:r>
      <w:r w:rsidRPr="00A3310A">
        <w:rPr>
          <w:rFonts w:ascii="Times New Roman" w:hAnsi="Times New Roman" w:cs="Times New Roman"/>
          <w:sz w:val="28"/>
          <w:szCs w:val="28"/>
        </w:rPr>
        <w:lastRenderedPageBreak/>
        <w:t>будет осуществляться подготовка документации по планировке территории, и задания на выполнение инженерных изысканий;</w:t>
      </w:r>
    </w:p>
    <w:p w:rsidR="00751CF4" w:rsidRPr="00A3310A"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rsidR="00751CF4" w:rsidRPr="00B568A6" w:rsidRDefault="00751CF4" w:rsidP="00751CF4">
      <w:pPr>
        <w:widowControl w:val="0"/>
        <w:autoSpaceDE w:val="0"/>
        <w:autoSpaceDN w:val="0"/>
        <w:spacing w:after="0" w:line="240" w:lineRule="auto"/>
        <w:ind w:firstLine="709"/>
        <w:jc w:val="both"/>
        <w:rPr>
          <w:rFonts w:ascii="Times New Roman" w:hAnsi="Times New Roman" w:cs="Times New Roman"/>
          <w:sz w:val="28"/>
          <w:szCs w:val="28"/>
        </w:rPr>
      </w:pPr>
      <w:r w:rsidRPr="00B568A6">
        <w:rPr>
          <w:rFonts w:ascii="Times New Roman" w:hAnsi="Times New Roman" w:cs="Times New Roman"/>
          <w:sz w:val="28"/>
          <w:szCs w:val="28"/>
        </w:rPr>
        <w:t>3.1.</w:t>
      </w:r>
      <w:r w:rsidR="00B568A6" w:rsidRPr="00B568A6">
        <w:rPr>
          <w:rFonts w:ascii="Times New Roman" w:hAnsi="Times New Roman" w:cs="Times New Roman"/>
          <w:sz w:val="28"/>
          <w:szCs w:val="28"/>
        </w:rPr>
        <w:t>3</w:t>
      </w:r>
      <w:r w:rsidRPr="00B568A6">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751CF4" w:rsidRPr="00505A59" w:rsidRDefault="00751CF4" w:rsidP="00751C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68A6">
        <w:rPr>
          <w:rFonts w:ascii="Times New Roman" w:hAnsi="Times New Roman" w:cs="Times New Roman"/>
          <w:sz w:val="28"/>
          <w:szCs w:val="28"/>
        </w:rPr>
        <w:t>1</w:t>
      </w:r>
      <w:r w:rsidR="00B568A6">
        <w:rPr>
          <w:rFonts w:ascii="Times New Roman" w:hAnsi="Times New Roman" w:cs="Times New Roman"/>
          <w:sz w:val="28"/>
          <w:szCs w:val="28"/>
        </w:rPr>
        <w:t>)</w:t>
      </w:r>
      <w:r w:rsidRPr="00B568A6">
        <w:rPr>
          <w:rFonts w:ascii="Times New Roman" w:hAnsi="Times New Roman" w:cs="Times New Roman"/>
          <w:sz w:val="28"/>
          <w:szCs w:val="28"/>
        </w:rPr>
        <w:t xml:space="preserve"> Основание для начала административной процедуры: поступление</w:t>
      </w:r>
      <w:r w:rsidR="00B568A6">
        <w:rPr>
          <w:rFonts w:ascii="Times New Roman" w:hAnsi="Times New Roman" w:cs="Times New Roman"/>
          <w:sz w:val="28"/>
          <w:szCs w:val="28"/>
        </w:rPr>
        <w:t xml:space="preserve"> </w:t>
      </w:r>
      <w:r w:rsidRPr="00B568A6">
        <w:rPr>
          <w:rFonts w:ascii="Times New Roman" w:hAnsi="Times New Roman" w:cs="Times New Roman"/>
          <w:sz w:val="28"/>
          <w:szCs w:val="28"/>
        </w:rPr>
        <w:t>проекта решения должностному лицу</w:t>
      </w:r>
      <w:r w:rsidR="00B568A6">
        <w:rPr>
          <w:rFonts w:ascii="Times New Roman" w:hAnsi="Times New Roman" w:cs="Times New Roman"/>
          <w:sz w:val="28"/>
          <w:szCs w:val="28"/>
        </w:rPr>
        <w:t xml:space="preserve"> Администрации</w:t>
      </w:r>
      <w:r w:rsidRPr="00B568A6">
        <w:rPr>
          <w:rFonts w:ascii="Times New Roman" w:hAnsi="Times New Roman" w:cs="Times New Roman"/>
          <w:sz w:val="28"/>
          <w:szCs w:val="28"/>
        </w:rPr>
        <w:t>, ответственному за принятие решения о предоставлении муниципальной услуги</w:t>
      </w:r>
      <w:r w:rsidRPr="00505A59">
        <w:rPr>
          <w:rFonts w:ascii="Times New Roman" w:eastAsia="Times New Roman" w:hAnsi="Times New Roman" w:cs="Times New Roman"/>
          <w:sz w:val="28"/>
          <w:szCs w:val="28"/>
          <w:lang w:eastAsia="ru-RU"/>
        </w:rPr>
        <w:t>.</w:t>
      </w:r>
    </w:p>
    <w:p w:rsidR="00751CF4" w:rsidRPr="00A3310A" w:rsidRDefault="00B568A6" w:rsidP="00751CF4">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751CF4" w:rsidRPr="00505A59">
        <w:rPr>
          <w:rFonts w:ascii="Times New Roman" w:eastAsia="Times New Roman" w:hAnsi="Times New Roman" w:cs="Times New Roman"/>
          <w:sz w:val="28"/>
          <w:szCs w:val="28"/>
          <w:lang w:eastAsia="ru-RU"/>
        </w:rPr>
        <w:t xml:space="preserve"> Содержание административного</w:t>
      </w:r>
      <w:r w:rsidR="00751CF4" w:rsidRPr="00A3310A">
        <w:rPr>
          <w:rFonts w:ascii="Times New Roman" w:hAnsi="Times New Roman" w:cs="Times New Roman"/>
          <w:sz w:val="28"/>
          <w:szCs w:val="28"/>
        </w:rPr>
        <w:t xml:space="preserve"> действия (административных действий), продолжительность и (или) максимальный срок его (их) выполнения: </w:t>
      </w:r>
    </w:p>
    <w:p w:rsidR="00751CF4" w:rsidRPr="00A3310A" w:rsidRDefault="00751CF4" w:rsidP="00751CF4">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w:t>
      </w:r>
      <w:r w:rsidR="00B568A6">
        <w:rPr>
          <w:rFonts w:ascii="Times New Roman" w:eastAsia="Times New Roman" w:hAnsi="Times New Roman" w:cs="Times New Roman"/>
          <w:sz w:val="28"/>
          <w:szCs w:val="28"/>
          <w:lang w:eastAsia="ru-RU"/>
        </w:rPr>
        <w:t xml:space="preserve"> </w:t>
      </w:r>
      <w:r w:rsidRPr="00A3310A">
        <w:rPr>
          <w:rFonts w:ascii="Times New Roman" w:eastAsia="Times New Roman" w:hAnsi="Times New Roman" w:cs="Times New Roman"/>
          <w:sz w:val="28"/>
          <w:szCs w:val="28"/>
          <w:lang w:eastAsia="ru-RU"/>
        </w:rPr>
        <w:t xml:space="preserve">рабочих дней </w:t>
      </w:r>
      <w:proofErr w:type="gramStart"/>
      <w:r w:rsidRPr="00A3310A">
        <w:rPr>
          <w:rFonts w:ascii="Times New Roman" w:eastAsia="Times New Roman" w:hAnsi="Times New Roman" w:cs="Times New Roman"/>
          <w:sz w:val="28"/>
          <w:szCs w:val="28"/>
          <w:lang w:eastAsia="ru-RU"/>
        </w:rPr>
        <w:t>с даты окончания</w:t>
      </w:r>
      <w:proofErr w:type="gramEnd"/>
      <w:r w:rsidRPr="00A3310A">
        <w:rPr>
          <w:rFonts w:ascii="Times New Roman" w:eastAsia="Times New Roman" w:hAnsi="Times New Roman" w:cs="Times New Roman"/>
          <w:sz w:val="28"/>
          <w:szCs w:val="28"/>
          <w:lang w:eastAsia="ru-RU"/>
        </w:rPr>
        <w:t xml:space="preserve"> второй административной процедуры.</w:t>
      </w:r>
    </w:p>
    <w:p w:rsidR="00751CF4" w:rsidRPr="00A3310A" w:rsidRDefault="00B568A6" w:rsidP="00751C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w:t>
      </w:r>
      <w:r w:rsidR="00751CF4" w:rsidRPr="00A3310A">
        <w:rPr>
          <w:rFonts w:ascii="Times New Roman" w:hAnsi="Times New Roman" w:cs="Times New Roman"/>
          <w:sz w:val="28"/>
          <w:szCs w:val="28"/>
        </w:rPr>
        <w:t xml:space="preserve"> Лицо, ответственное за выполнение административной процедуры: </w:t>
      </w:r>
      <w:r w:rsidR="00751CF4" w:rsidRPr="00A3310A">
        <w:rPr>
          <w:rFonts w:ascii="Times New Roman" w:eastAsia="Times New Roman" w:hAnsi="Times New Roman" w:cs="Times New Roman"/>
          <w:sz w:val="28"/>
          <w:szCs w:val="28"/>
          <w:lang w:eastAsia="ru-RU"/>
        </w:rPr>
        <w:t xml:space="preserve">должностное лицо Администрации, </w:t>
      </w:r>
      <w:r w:rsidRPr="00A771E2">
        <w:rPr>
          <w:rFonts w:ascii="Times New Roman" w:eastAsiaTheme="minorEastAsia" w:hAnsi="Times New Roman" w:cs="Times New Roman"/>
          <w:sz w:val="28"/>
          <w:szCs w:val="28"/>
          <w:lang w:eastAsia="ru-RU"/>
        </w:rPr>
        <w:t>уполномоченное распоряжением Администрации на подписание решения о предоставлении муниципальной услуги или об отказе в ее предоставлении</w:t>
      </w:r>
      <w:r>
        <w:rPr>
          <w:rFonts w:ascii="Times New Roman" w:eastAsiaTheme="minorEastAsia" w:hAnsi="Times New Roman" w:cs="Times New Roman"/>
          <w:sz w:val="28"/>
          <w:szCs w:val="28"/>
          <w:lang w:eastAsia="ru-RU"/>
        </w:rPr>
        <w:t>.</w:t>
      </w:r>
      <w:r w:rsidR="00751CF4" w:rsidRPr="00A3310A">
        <w:rPr>
          <w:rFonts w:ascii="Times New Roman" w:eastAsia="Times New Roman" w:hAnsi="Times New Roman" w:cs="Times New Roman"/>
          <w:sz w:val="28"/>
          <w:szCs w:val="28"/>
          <w:lang w:eastAsia="ru-RU"/>
        </w:rPr>
        <w:t xml:space="preserve"> </w:t>
      </w:r>
    </w:p>
    <w:p w:rsidR="00751CF4" w:rsidRPr="00A3310A" w:rsidRDefault="00B568A6" w:rsidP="00751CF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51CF4" w:rsidRPr="00A3310A">
        <w:rPr>
          <w:rFonts w:ascii="Times New Roman" w:eastAsia="Times New Roman" w:hAnsi="Times New Roman" w:cs="Times New Roman"/>
          <w:sz w:val="28"/>
          <w:szCs w:val="28"/>
          <w:lang w:eastAsia="ru-RU"/>
        </w:rPr>
        <w:t xml:space="preserve">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751CF4" w:rsidRPr="00A3310A" w:rsidRDefault="00062830" w:rsidP="00751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5)</w:t>
      </w:r>
      <w:r w:rsidR="00751CF4" w:rsidRPr="00A3310A">
        <w:rPr>
          <w:rFonts w:ascii="Times New Roman" w:eastAsia="Times New Roman" w:hAnsi="Times New Roman" w:cs="Times New Roman"/>
          <w:sz w:val="28"/>
          <w:szCs w:val="28"/>
          <w:lang w:eastAsia="ru-RU"/>
        </w:rPr>
        <w:t xml:space="preserve"> Результат выполнения административной процедуры: подписание  </w:t>
      </w:r>
      <w:r w:rsidRPr="00A3310A">
        <w:rPr>
          <w:rFonts w:ascii="Times New Roman" w:eastAsia="Times New Roman" w:hAnsi="Times New Roman" w:cs="Times New Roman"/>
          <w:sz w:val="28"/>
          <w:szCs w:val="28"/>
          <w:lang w:eastAsia="ru-RU"/>
        </w:rPr>
        <w:t>должностн</w:t>
      </w:r>
      <w:r>
        <w:rPr>
          <w:rFonts w:ascii="Times New Roman" w:eastAsia="Times New Roman" w:hAnsi="Times New Roman" w:cs="Times New Roman"/>
          <w:sz w:val="28"/>
          <w:szCs w:val="28"/>
          <w:lang w:eastAsia="ru-RU"/>
        </w:rPr>
        <w:t>ым</w:t>
      </w:r>
      <w:r w:rsidRPr="00A3310A">
        <w:rPr>
          <w:rFonts w:ascii="Times New Roman" w:eastAsia="Times New Roman" w:hAnsi="Times New Roman" w:cs="Times New Roman"/>
          <w:sz w:val="28"/>
          <w:szCs w:val="28"/>
          <w:lang w:eastAsia="ru-RU"/>
        </w:rPr>
        <w:t xml:space="preserve"> лицо</w:t>
      </w:r>
      <w:r>
        <w:rPr>
          <w:rFonts w:ascii="Times New Roman" w:eastAsia="Times New Roman" w:hAnsi="Times New Roman" w:cs="Times New Roman"/>
          <w:sz w:val="28"/>
          <w:szCs w:val="28"/>
          <w:lang w:eastAsia="ru-RU"/>
        </w:rPr>
        <w:t>м</w:t>
      </w:r>
      <w:r w:rsidRPr="00A3310A">
        <w:rPr>
          <w:rFonts w:ascii="Times New Roman" w:eastAsia="Times New Roman" w:hAnsi="Times New Roman" w:cs="Times New Roman"/>
          <w:sz w:val="28"/>
          <w:szCs w:val="28"/>
          <w:lang w:eastAsia="ru-RU"/>
        </w:rPr>
        <w:t xml:space="preserve"> Администрации</w:t>
      </w:r>
      <w:r w:rsidRPr="00A3310A">
        <w:rPr>
          <w:rFonts w:ascii="Times New Roman" w:hAnsi="Times New Roman" w:cs="Times New Roman"/>
          <w:sz w:val="28"/>
          <w:szCs w:val="28"/>
        </w:rPr>
        <w:t xml:space="preserve"> </w:t>
      </w:r>
      <w:r w:rsidR="00751CF4"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00751CF4"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roofErr w:type="gramEnd"/>
    </w:p>
    <w:p w:rsidR="00751CF4" w:rsidRPr="00062830" w:rsidRDefault="00751CF4" w:rsidP="00751CF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830">
        <w:rPr>
          <w:rFonts w:ascii="Times New Roman" w:eastAsia="Times New Roman" w:hAnsi="Times New Roman" w:cs="Times New Roman"/>
          <w:sz w:val="28"/>
          <w:szCs w:val="28"/>
          <w:lang w:eastAsia="ru-RU"/>
        </w:rPr>
        <w:t>3.1.</w:t>
      </w:r>
      <w:r w:rsidR="00062830" w:rsidRPr="00062830">
        <w:rPr>
          <w:rFonts w:ascii="Times New Roman" w:eastAsia="Times New Roman" w:hAnsi="Times New Roman" w:cs="Times New Roman"/>
          <w:sz w:val="28"/>
          <w:szCs w:val="28"/>
          <w:lang w:eastAsia="ru-RU"/>
        </w:rPr>
        <w:t>4</w:t>
      </w:r>
      <w:r w:rsidRPr="00062830">
        <w:rPr>
          <w:rFonts w:ascii="Times New Roman" w:eastAsia="Times New Roman" w:hAnsi="Times New Roman" w:cs="Times New Roman"/>
          <w:sz w:val="28"/>
          <w:szCs w:val="28"/>
          <w:lang w:eastAsia="ru-RU"/>
        </w:rPr>
        <w:t>. Выдача (направление) результата предоставления муниципальной услуги.</w:t>
      </w:r>
    </w:p>
    <w:p w:rsidR="00062830" w:rsidRDefault="00751CF4" w:rsidP="00751CF4">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w:t>
      </w:r>
      <w:r w:rsidR="0004348C">
        <w:rPr>
          <w:rFonts w:ascii="Times New Roman" w:hAnsi="Times New Roman" w:cs="Times New Roman"/>
          <w:sz w:val="28"/>
          <w:szCs w:val="28"/>
        </w:rPr>
        <w:t>4</w:t>
      </w:r>
      <w:r w:rsidRPr="008228A5">
        <w:rPr>
          <w:rFonts w:ascii="Times New Roman" w:hAnsi="Times New Roman" w:cs="Times New Roman"/>
          <w:sz w:val="28"/>
          <w:szCs w:val="28"/>
        </w:rPr>
        <w:t>.</w:t>
      </w:r>
      <w:r w:rsidR="00062830">
        <w:rPr>
          <w:rFonts w:ascii="Times New Roman" w:hAnsi="Times New Roman" w:cs="Times New Roman"/>
          <w:sz w:val="28"/>
          <w:szCs w:val="28"/>
        </w:rPr>
        <w:t>1</w:t>
      </w:r>
      <w:r w:rsidRPr="008228A5">
        <w:rPr>
          <w:rFonts w:ascii="Times New Roman" w:hAnsi="Times New Roman" w:cs="Times New Roman"/>
          <w:sz w:val="28"/>
          <w:szCs w:val="28"/>
        </w:rPr>
        <w:t xml:space="preserve">. </w:t>
      </w:r>
      <w:r w:rsidR="00062830" w:rsidRPr="00631224">
        <w:rPr>
          <w:rFonts w:ascii="Times New Roman" w:hAnsi="Times New Roman" w:cs="Times New Roman"/>
          <w:sz w:val="28"/>
          <w:szCs w:val="28"/>
        </w:rPr>
        <w:t>Содержание административного действия, продолжительность и</w:t>
      </w:r>
      <w:r w:rsidR="0004348C">
        <w:rPr>
          <w:rFonts w:ascii="Times New Roman" w:hAnsi="Times New Roman" w:cs="Times New Roman"/>
          <w:sz w:val="28"/>
          <w:szCs w:val="28"/>
        </w:rPr>
        <w:t> </w:t>
      </w:r>
      <w:r w:rsidR="00062830" w:rsidRPr="00631224">
        <w:rPr>
          <w:rFonts w:ascii="Times New Roman" w:hAnsi="Times New Roman" w:cs="Times New Roman"/>
          <w:sz w:val="28"/>
          <w:szCs w:val="28"/>
        </w:rPr>
        <w:t xml:space="preserve">(или) максимальный срок его выполнения: </w:t>
      </w:r>
      <w:r w:rsidR="00062830" w:rsidRPr="00543B40">
        <w:rPr>
          <w:rFonts w:ascii="Times New Roman" w:hAnsi="Times New Roman"/>
          <w:sz w:val="28"/>
          <w:szCs w:val="28"/>
        </w:rPr>
        <w:t>специалист отдела делопроизводства Администрации</w:t>
      </w:r>
      <w:r w:rsidR="00062830" w:rsidRPr="00631224">
        <w:rPr>
          <w:rFonts w:ascii="Times New Roman" w:hAnsi="Times New Roman" w:cs="Times New Roman"/>
          <w:sz w:val="28"/>
          <w:szCs w:val="28"/>
        </w:rPr>
        <w:t xml:space="preserve">, течение 1 дня </w:t>
      </w:r>
      <w:proofErr w:type="gramStart"/>
      <w:r w:rsidR="00062830" w:rsidRPr="00631224">
        <w:rPr>
          <w:rFonts w:ascii="Times New Roman" w:hAnsi="Times New Roman" w:cs="Times New Roman"/>
          <w:sz w:val="28"/>
          <w:szCs w:val="28"/>
        </w:rPr>
        <w:t>с даты окончания</w:t>
      </w:r>
      <w:proofErr w:type="gramEnd"/>
      <w:r w:rsidR="00062830" w:rsidRPr="00631224">
        <w:rPr>
          <w:rFonts w:ascii="Times New Roman" w:hAnsi="Times New Roman" w:cs="Times New Roman"/>
          <w:sz w:val="28"/>
          <w:szCs w:val="28"/>
        </w:rPr>
        <w:t xml:space="preserve"> третьей административной процедуры направляет заявителю результат предоставления муниципальной услуги способом, указанным в заявлении.</w:t>
      </w:r>
    </w:p>
    <w:p w:rsidR="00751CF4" w:rsidRPr="00A903EF" w:rsidRDefault="00751CF4" w:rsidP="00751CF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w:t>
      </w:r>
      <w:r w:rsidR="008E7D77">
        <w:rPr>
          <w:rFonts w:ascii="Times New Roman" w:hAnsi="Times New Roman" w:cs="Times New Roman"/>
          <w:sz w:val="28"/>
          <w:szCs w:val="28"/>
        </w:rPr>
        <w:t xml:space="preserve">специалистом КУМИ </w:t>
      </w:r>
      <w:r w:rsidRPr="007C20EE">
        <w:rPr>
          <w:rFonts w:ascii="Times New Roman" w:hAnsi="Times New Roman" w:cs="Times New Roman"/>
          <w:sz w:val="28"/>
          <w:szCs w:val="28"/>
        </w:rPr>
        <w:t>в электронной форме в личный кабинет на ЕПГУ</w:t>
      </w:r>
      <w:r>
        <w:rPr>
          <w:rFonts w:ascii="Times New Roman" w:hAnsi="Times New Roman" w:cs="Times New Roman"/>
          <w:sz w:val="28"/>
          <w:szCs w:val="28"/>
        </w:rPr>
        <w:t>, результат, при наличии технической возможности.</w:t>
      </w:r>
    </w:p>
    <w:p w:rsidR="0004348C" w:rsidRDefault="00751CF4" w:rsidP="00751CF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lastRenderedPageBreak/>
        <w:t>3.1.</w:t>
      </w:r>
      <w:r w:rsidR="0004348C">
        <w:rPr>
          <w:rFonts w:ascii="Times New Roman" w:hAnsi="Times New Roman" w:cs="Times New Roman"/>
          <w:sz w:val="28"/>
          <w:szCs w:val="28"/>
        </w:rPr>
        <w:t>4</w:t>
      </w:r>
      <w:r w:rsidRPr="00A903EF">
        <w:rPr>
          <w:rFonts w:ascii="Times New Roman" w:hAnsi="Times New Roman" w:cs="Times New Roman"/>
          <w:sz w:val="28"/>
          <w:szCs w:val="28"/>
        </w:rPr>
        <w:t>.</w:t>
      </w:r>
      <w:r w:rsidR="0004348C">
        <w:rPr>
          <w:rFonts w:ascii="Times New Roman" w:hAnsi="Times New Roman" w:cs="Times New Roman"/>
          <w:sz w:val="28"/>
          <w:szCs w:val="28"/>
        </w:rPr>
        <w:t>2</w:t>
      </w:r>
      <w:r w:rsidRPr="00A903EF">
        <w:rPr>
          <w:rFonts w:ascii="Times New Roman" w:hAnsi="Times New Roman" w:cs="Times New Roman"/>
          <w:sz w:val="28"/>
          <w:szCs w:val="28"/>
        </w:rPr>
        <w:t xml:space="preserve">. </w:t>
      </w:r>
      <w:r w:rsidR="0004348C" w:rsidRPr="00631224">
        <w:rPr>
          <w:rFonts w:ascii="Times New Roman" w:hAnsi="Times New Roman" w:cs="Times New Roman"/>
          <w:sz w:val="28"/>
          <w:szCs w:val="28"/>
        </w:rPr>
        <w:t xml:space="preserve">Лицо, ответственное за выполнение административной процедуры: </w:t>
      </w:r>
      <w:r w:rsidR="0004348C" w:rsidRPr="00543B40">
        <w:rPr>
          <w:rFonts w:ascii="Times New Roman" w:hAnsi="Times New Roman"/>
          <w:sz w:val="28"/>
          <w:szCs w:val="28"/>
        </w:rPr>
        <w:t>специалист отдела делопроизводства Администрации</w:t>
      </w:r>
      <w:r w:rsidR="008E7D77">
        <w:rPr>
          <w:rFonts w:ascii="Times New Roman" w:hAnsi="Times New Roman"/>
          <w:sz w:val="28"/>
          <w:szCs w:val="28"/>
        </w:rPr>
        <w:t xml:space="preserve">, </w:t>
      </w:r>
      <w:r w:rsidR="008E7D77">
        <w:rPr>
          <w:rFonts w:ascii="Times New Roman" w:hAnsi="Times New Roman" w:cs="Times New Roman"/>
          <w:sz w:val="28"/>
          <w:szCs w:val="28"/>
        </w:rPr>
        <w:t>специалист КУМИ</w:t>
      </w:r>
      <w:r w:rsidR="0004348C" w:rsidRPr="00631224">
        <w:rPr>
          <w:rFonts w:ascii="Times New Roman" w:eastAsia="Times New Roman" w:hAnsi="Times New Roman" w:cs="Times New Roman"/>
          <w:sz w:val="28"/>
          <w:szCs w:val="28"/>
          <w:lang w:eastAsia="ru-RU"/>
        </w:rPr>
        <w:t>.</w:t>
      </w:r>
    </w:p>
    <w:p w:rsidR="00751CF4" w:rsidRDefault="00751CF4" w:rsidP="00751CF4">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sidR="0004348C">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w:t>
      </w:r>
      <w:r w:rsidR="0004348C">
        <w:rPr>
          <w:rFonts w:ascii="Times New Roman" w:eastAsia="Times New Roman" w:hAnsi="Times New Roman" w:cs="Times New Roman"/>
          <w:sz w:val="28"/>
          <w:szCs w:val="28"/>
          <w:lang w:eastAsia="ru-RU"/>
        </w:rPr>
        <w:t>3</w:t>
      </w:r>
      <w:r w:rsidRPr="00A903EF">
        <w:rPr>
          <w:rFonts w:ascii="Times New Roman" w:eastAsia="Times New Roman" w:hAnsi="Times New Roman" w:cs="Times New Roman"/>
          <w:sz w:val="28"/>
          <w:szCs w:val="28"/>
          <w:lang w:eastAsia="ru-RU"/>
        </w:rPr>
        <w:t xml:space="preserve">.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rsidR="00751CF4" w:rsidRPr="00DA0850" w:rsidRDefault="00751CF4" w:rsidP="00751CF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w:t>
      </w:r>
      <w:r w:rsidR="0004348C" w:rsidRPr="00631224">
        <w:rPr>
          <w:rFonts w:ascii="Times New Roman" w:hAnsi="Times New Roman" w:cs="Times New Roman"/>
          <w:sz w:val="28"/>
          <w:szCs w:val="28"/>
        </w:rPr>
        <w:t xml:space="preserve">Предоставление муниципальной услуги на ЕПГУ осуществляется в соответствии с Федеральным </w:t>
      </w:r>
      <w:hyperlink r:id="rId24" w:history="1">
        <w:r w:rsidR="0004348C" w:rsidRPr="00631224">
          <w:rPr>
            <w:rFonts w:ascii="Times New Roman" w:hAnsi="Times New Roman" w:cs="Times New Roman"/>
            <w:sz w:val="28"/>
            <w:szCs w:val="28"/>
          </w:rPr>
          <w:t>законом</w:t>
        </w:r>
      </w:hyperlink>
      <w:r w:rsidR="0004348C" w:rsidRPr="00631224">
        <w:rPr>
          <w:rFonts w:ascii="Times New Roman" w:hAnsi="Times New Roman" w:cs="Times New Roman"/>
          <w:sz w:val="28"/>
          <w:szCs w:val="28"/>
        </w:rPr>
        <w:t xml:space="preserve"> № 210-ФЗ, Федеральным </w:t>
      </w:r>
      <w:hyperlink r:id="rId25" w:history="1">
        <w:r w:rsidR="0004348C" w:rsidRPr="00631224">
          <w:rPr>
            <w:rFonts w:ascii="Times New Roman" w:hAnsi="Times New Roman" w:cs="Times New Roman"/>
            <w:sz w:val="28"/>
            <w:szCs w:val="28"/>
          </w:rPr>
          <w:t>законом</w:t>
        </w:r>
      </w:hyperlink>
      <w:r w:rsidR="0004348C" w:rsidRPr="00631224">
        <w:rPr>
          <w:rFonts w:ascii="Times New Roman" w:hAnsi="Times New Roman" w:cs="Times New Roman"/>
          <w:sz w:val="28"/>
          <w:szCs w:val="28"/>
        </w:rPr>
        <w:t xml:space="preserve"> от 27.07.2006 № 149-ФЗ </w:t>
      </w:r>
      <w:r w:rsidR="0004348C">
        <w:rPr>
          <w:rFonts w:ascii="Times New Roman" w:hAnsi="Times New Roman" w:cs="Times New Roman"/>
          <w:sz w:val="28"/>
          <w:szCs w:val="28"/>
        </w:rPr>
        <w:t>«</w:t>
      </w:r>
      <w:r w:rsidR="0004348C" w:rsidRPr="00631224">
        <w:rPr>
          <w:rFonts w:ascii="Times New Roman" w:hAnsi="Times New Roman" w:cs="Times New Roman"/>
          <w:sz w:val="28"/>
          <w:szCs w:val="28"/>
        </w:rPr>
        <w:t>Об информации, информационных технологиях и о защите информации</w:t>
      </w:r>
      <w:r w:rsidR="0004348C">
        <w:rPr>
          <w:rFonts w:ascii="Times New Roman" w:hAnsi="Times New Roman" w:cs="Times New Roman"/>
          <w:sz w:val="28"/>
          <w:szCs w:val="28"/>
        </w:rPr>
        <w:t>»</w:t>
      </w:r>
      <w:r w:rsidR="0004348C" w:rsidRPr="00631224">
        <w:rPr>
          <w:rFonts w:ascii="Times New Roman" w:hAnsi="Times New Roman" w:cs="Times New Roman"/>
          <w:sz w:val="28"/>
          <w:szCs w:val="28"/>
        </w:rPr>
        <w:t xml:space="preserve">, </w:t>
      </w:r>
      <w:hyperlink r:id="rId26" w:history="1">
        <w:r w:rsidR="0004348C" w:rsidRPr="00631224">
          <w:rPr>
            <w:rFonts w:ascii="Times New Roman" w:hAnsi="Times New Roman" w:cs="Times New Roman"/>
            <w:sz w:val="28"/>
            <w:szCs w:val="28"/>
          </w:rPr>
          <w:t>постановлением</w:t>
        </w:r>
      </w:hyperlink>
      <w:r w:rsidR="0004348C" w:rsidRPr="00631224">
        <w:rPr>
          <w:rFonts w:ascii="Times New Roman" w:hAnsi="Times New Roman" w:cs="Times New Roman"/>
          <w:sz w:val="28"/>
          <w:szCs w:val="28"/>
        </w:rPr>
        <w:t xml:space="preserve"> Правительства Российской Федерации от 25.06.2012 № 634 </w:t>
      </w:r>
      <w:r w:rsidR="0004348C">
        <w:rPr>
          <w:rFonts w:ascii="Times New Roman" w:hAnsi="Times New Roman" w:cs="Times New Roman"/>
          <w:sz w:val="28"/>
          <w:szCs w:val="28"/>
        </w:rPr>
        <w:t>«</w:t>
      </w:r>
      <w:r w:rsidR="0004348C" w:rsidRPr="0063122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4348C">
        <w:rPr>
          <w:rFonts w:ascii="Times New Roman" w:hAnsi="Times New Roman" w:cs="Times New Roman"/>
          <w:sz w:val="28"/>
          <w:szCs w:val="28"/>
        </w:rPr>
        <w:t>»</w:t>
      </w:r>
      <w:r w:rsidR="0004348C" w:rsidRPr="00631224">
        <w:rPr>
          <w:rFonts w:ascii="Times New Roman" w:hAnsi="Times New Roman" w:cs="Times New Roman"/>
          <w:sz w:val="28"/>
          <w:szCs w:val="28"/>
        </w:rPr>
        <w:t>.</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заявителю необходимо предварительно пройти процесс регистрации в Единой системе идентификац</w:t>
      </w:r>
      <w:proofErr w:type="gramStart"/>
      <w:r w:rsidRPr="00DA0850">
        <w:rPr>
          <w:rFonts w:ascii="Times New Roman" w:hAnsi="Times New Roman" w:cs="Times New Roman"/>
          <w:sz w:val="28"/>
          <w:szCs w:val="28"/>
        </w:rPr>
        <w:t>ии и ау</w:t>
      </w:r>
      <w:proofErr w:type="gramEnd"/>
      <w:r w:rsidRPr="00DA0850">
        <w:rPr>
          <w:rFonts w:ascii="Times New Roman" w:hAnsi="Times New Roman" w:cs="Times New Roman"/>
          <w:sz w:val="28"/>
          <w:szCs w:val="28"/>
        </w:rPr>
        <w:t>тентификации (далее - ЕСИА).</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ная услуга может быть получена через ЕПГУ.</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04348C">
        <w:rPr>
          <w:rFonts w:ascii="Times New Roman" w:hAnsi="Times New Roman" w:cs="Times New Roman"/>
          <w:sz w:val="28"/>
          <w:szCs w:val="28"/>
        </w:rPr>
        <w:t>«</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r w:rsidR="0004348C">
        <w:rPr>
          <w:rFonts w:ascii="Times New Roman" w:hAnsi="Times New Roman" w:cs="Times New Roman"/>
          <w:sz w:val="28"/>
          <w:szCs w:val="28"/>
        </w:rPr>
        <w:t>»</w:t>
      </w:r>
      <w:r w:rsidRPr="00DA0850">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4348C" w:rsidRPr="00631224" w:rsidRDefault="00751CF4" w:rsidP="0004348C">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w:t>
      </w:r>
      <w:r w:rsidR="0004348C" w:rsidRPr="00631224">
        <w:rPr>
          <w:rFonts w:ascii="Times New Roman" w:hAnsi="Times New Roman" w:cs="Times New Roman"/>
          <w:sz w:val="28"/>
          <w:szCs w:val="28"/>
        </w:rPr>
        <w:t xml:space="preserve">При предоставлении муниципальной услуги через ЕПГУ </w:t>
      </w:r>
      <w:r w:rsidR="0004348C" w:rsidRPr="00543B40">
        <w:rPr>
          <w:rFonts w:ascii="Times New Roman" w:hAnsi="Times New Roman"/>
          <w:sz w:val="28"/>
          <w:szCs w:val="28"/>
        </w:rPr>
        <w:t>специалист КУМИ</w:t>
      </w:r>
      <w:r w:rsidR="0004348C" w:rsidRPr="00631224">
        <w:rPr>
          <w:rFonts w:ascii="Times New Roman" w:hAnsi="Times New Roman" w:cs="Times New Roman"/>
          <w:sz w:val="28"/>
          <w:szCs w:val="28"/>
        </w:rPr>
        <w:t xml:space="preserve"> выполняет следующие действия:</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заполняет предусмотренные в АИС </w:t>
      </w:r>
      <w:r w:rsidR="0004348C">
        <w:rPr>
          <w:rFonts w:ascii="Times New Roman" w:hAnsi="Times New Roman" w:cs="Times New Roman"/>
          <w:sz w:val="28"/>
          <w:szCs w:val="28"/>
        </w:rPr>
        <w:t>«</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r w:rsidR="0004348C">
        <w:rPr>
          <w:rFonts w:ascii="Times New Roman" w:hAnsi="Times New Roman" w:cs="Times New Roman"/>
          <w:sz w:val="28"/>
          <w:szCs w:val="28"/>
        </w:rPr>
        <w:t>»</w:t>
      </w:r>
      <w:r w:rsidRPr="00DA0850">
        <w:rPr>
          <w:rFonts w:ascii="Times New Roman" w:hAnsi="Times New Roman" w:cs="Times New Roman"/>
          <w:sz w:val="28"/>
          <w:szCs w:val="28"/>
        </w:rPr>
        <w:t xml:space="preserve"> формы о принятом решении и переводит дело в архив АИС </w:t>
      </w:r>
      <w:r w:rsidR="0004348C">
        <w:rPr>
          <w:rFonts w:ascii="Times New Roman" w:hAnsi="Times New Roman" w:cs="Times New Roman"/>
          <w:sz w:val="28"/>
          <w:szCs w:val="28"/>
        </w:rPr>
        <w:t>«</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r w:rsidR="0004348C">
        <w:rPr>
          <w:rFonts w:ascii="Times New Roman" w:hAnsi="Times New Roman" w:cs="Times New Roman"/>
          <w:sz w:val="28"/>
          <w:szCs w:val="28"/>
        </w:rPr>
        <w:t>»</w:t>
      </w:r>
      <w:r w:rsidRPr="00DA0850">
        <w:rPr>
          <w:rFonts w:ascii="Times New Roman" w:hAnsi="Times New Roman" w:cs="Times New Roman"/>
          <w:sz w:val="28"/>
          <w:szCs w:val="28"/>
        </w:rPr>
        <w:t>;</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уведомляет заявителя о принятом решении с помощью указанных в заявлении сре</w:t>
      </w:r>
      <w:proofErr w:type="gramStart"/>
      <w:r w:rsidRPr="00DA0850">
        <w:rPr>
          <w:rFonts w:ascii="Times New Roman" w:hAnsi="Times New Roman" w:cs="Times New Roman"/>
          <w:sz w:val="28"/>
          <w:szCs w:val="28"/>
        </w:rPr>
        <w:t>дств св</w:t>
      </w:r>
      <w:proofErr w:type="gramEnd"/>
      <w:r w:rsidRPr="00DA0850">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ЕПГУ.</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ЕПГУ.</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proofErr w:type="gramStart"/>
      <w:r w:rsidR="0096677C">
        <w:rPr>
          <w:rFonts w:ascii="Times New Roman" w:hAnsi="Times New Roman" w:cs="Times New Roman"/>
          <w:sz w:val="28"/>
          <w:szCs w:val="28"/>
        </w:rPr>
        <w:t>Специалист КУМИ</w:t>
      </w:r>
      <w:r w:rsidR="00FA6975" w:rsidRPr="00631224">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w:t>
      </w:r>
      <w:r w:rsidR="0096677C">
        <w:rPr>
          <w:rFonts w:ascii="Times New Roman" w:hAnsi="Times New Roman" w:cs="Times New Roman"/>
          <w:sz w:val="28"/>
          <w:szCs w:val="28"/>
        </w:rPr>
        <w:t xml:space="preserve"> Администрации</w:t>
      </w:r>
      <w:r w:rsidR="00FA6975" w:rsidRPr="00631224">
        <w:rPr>
          <w:rFonts w:ascii="Times New Roman" w:hAnsi="Times New Roman" w:cs="Times New Roman"/>
          <w:sz w:val="28"/>
          <w:szCs w:val="28"/>
        </w:rPr>
        <w:t xml:space="preserve">, </w:t>
      </w:r>
      <w:r w:rsidR="0096677C" w:rsidRPr="00B568A6">
        <w:rPr>
          <w:rFonts w:ascii="Times New Roman" w:hAnsi="Times New Roman" w:cs="Times New Roman"/>
          <w:sz w:val="28"/>
          <w:szCs w:val="28"/>
        </w:rPr>
        <w:t>ответственно</w:t>
      </w:r>
      <w:r w:rsidR="0096677C">
        <w:rPr>
          <w:rFonts w:ascii="Times New Roman" w:hAnsi="Times New Roman" w:cs="Times New Roman"/>
          <w:sz w:val="28"/>
          <w:szCs w:val="28"/>
        </w:rPr>
        <w:t>го</w:t>
      </w:r>
      <w:r w:rsidR="0096677C" w:rsidRPr="00B568A6">
        <w:rPr>
          <w:rFonts w:ascii="Times New Roman" w:hAnsi="Times New Roman" w:cs="Times New Roman"/>
          <w:sz w:val="28"/>
          <w:szCs w:val="28"/>
        </w:rPr>
        <w:t xml:space="preserve"> за принятие решения о предоставлении муниципальной услуги</w:t>
      </w:r>
      <w:r w:rsidR="0096677C" w:rsidRPr="00631224">
        <w:rPr>
          <w:rFonts w:ascii="Times New Roman" w:hAnsi="Times New Roman" w:cs="Times New Roman"/>
          <w:sz w:val="28"/>
          <w:szCs w:val="28"/>
        </w:rPr>
        <w:t xml:space="preserve"> </w:t>
      </w:r>
      <w:r w:rsidR="00FA6975" w:rsidRPr="00631224">
        <w:rPr>
          <w:rFonts w:ascii="Times New Roman" w:hAnsi="Times New Roman" w:cs="Times New Roman"/>
          <w:sz w:val="28"/>
          <w:szCs w:val="28"/>
        </w:rPr>
        <w:t>(в этом случае заявитель при подаче заявления на предоставление услуги отмечает в соответствующем поле такую необходимость).</w:t>
      </w:r>
      <w:r w:rsidR="00FA6975">
        <w:rPr>
          <w:rFonts w:ascii="Times New Roman" w:hAnsi="Times New Roman" w:cs="Times New Roman"/>
          <w:sz w:val="28"/>
          <w:szCs w:val="28"/>
        </w:rPr>
        <w:t xml:space="preserve"> </w:t>
      </w:r>
      <w:proofErr w:type="gramEnd"/>
    </w:p>
    <w:p w:rsidR="00751CF4" w:rsidRPr="00DA0850"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rsidR="00751CF4" w:rsidRDefault="00751CF4" w:rsidP="00751CF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751CF4" w:rsidRDefault="00751CF4" w:rsidP="00751CF4">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 допущены опечатки и ошибки, то заявитель вправе представить в МФЦ,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96677C">
        <w:rPr>
          <w:rFonts w:ascii="Times New Roman" w:hAnsi="Times New Roman" w:cs="Times New Roman"/>
          <w:sz w:val="28"/>
          <w:szCs w:val="28"/>
        </w:rPr>
        <w:t> </w:t>
      </w:r>
      <w:r w:rsidRPr="00DA0850">
        <w:rPr>
          <w:rFonts w:ascii="Times New Roman" w:hAnsi="Times New Roman" w:cs="Times New Roman"/>
          <w:sz w:val="28"/>
          <w:szCs w:val="28"/>
        </w:rPr>
        <w:t>(или) ошибок с изложением сути допущенных опечаток и</w:t>
      </w:r>
      <w:r w:rsidR="0096677C">
        <w:rPr>
          <w:rFonts w:ascii="Times New Roman" w:hAnsi="Times New Roman" w:cs="Times New Roman"/>
          <w:sz w:val="28"/>
          <w:szCs w:val="28"/>
        </w:rPr>
        <w:t> </w:t>
      </w:r>
      <w:r w:rsidRPr="00DA0850">
        <w:rPr>
          <w:rFonts w:ascii="Times New Roman" w:hAnsi="Times New Roman" w:cs="Times New Roman"/>
          <w:sz w:val="28"/>
          <w:szCs w:val="28"/>
        </w:rPr>
        <w:t>(или) ошибок и приложением копии документа, содержащего опечатки и</w:t>
      </w:r>
      <w:r w:rsidR="001C79B3">
        <w:rPr>
          <w:rFonts w:ascii="Times New Roman" w:hAnsi="Times New Roman" w:cs="Times New Roman"/>
          <w:sz w:val="28"/>
          <w:szCs w:val="28"/>
        </w:rPr>
        <w:t> </w:t>
      </w:r>
      <w:r w:rsidRPr="00DA0850">
        <w:rPr>
          <w:rFonts w:ascii="Times New Roman" w:hAnsi="Times New Roman" w:cs="Times New Roman"/>
          <w:sz w:val="28"/>
          <w:szCs w:val="28"/>
        </w:rPr>
        <w:t>(или) ошибки.</w:t>
      </w:r>
    </w:p>
    <w:p w:rsidR="00751CF4" w:rsidRPr="00A0470F" w:rsidRDefault="00751CF4" w:rsidP="00FA6975">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w:t>
      </w:r>
      <w:proofErr w:type="gramStart"/>
      <w:r w:rsidR="00FA6975" w:rsidRPr="00631224">
        <w:rPr>
          <w:rFonts w:ascii="Times New Roman" w:hAnsi="Times New Roman" w:cs="Times New Roman"/>
          <w:sz w:val="28"/>
          <w:szCs w:val="28"/>
        </w:rPr>
        <w:t>В течение 3 рабочих дней со дня регистрации заявления об исправлении опечаток и</w:t>
      </w:r>
      <w:r w:rsidR="0096677C">
        <w:rPr>
          <w:rFonts w:ascii="Times New Roman" w:hAnsi="Times New Roman" w:cs="Times New Roman"/>
          <w:sz w:val="28"/>
          <w:szCs w:val="28"/>
        </w:rPr>
        <w:t> </w:t>
      </w:r>
      <w:r w:rsidR="00FA6975" w:rsidRPr="00631224">
        <w:rPr>
          <w:rFonts w:ascii="Times New Roman" w:hAnsi="Times New Roman" w:cs="Times New Roman"/>
          <w:sz w:val="28"/>
          <w:szCs w:val="28"/>
        </w:rPr>
        <w:t xml:space="preserve">(или) ошибок в выданных в результате предоставления муниципальной услуги документах </w:t>
      </w:r>
      <w:r w:rsidR="00FA6975" w:rsidRPr="00543B40">
        <w:rPr>
          <w:rFonts w:ascii="Times New Roman" w:hAnsi="Times New Roman"/>
          <w:sz w:val="28"/>
          <w:szCs w:val="28"/>
        </w:rPr>
        <w:t>специалист КУМИ</w:t>
      </w:r>
      <w:r w:rsidR="00FA6975">
        <w:rPr>
          <w:rFonts w:ascii="Times New Roman" w:hAnsi="Times New Roman"/>
          <w:sz w:val="28"/>
          <w:szCs w:val="28"/>
        </w:rPr>
        <w:t xml:space="preserve"> </w:t>
      </w:r>
      <w:r w:rsidR="00FA6975" w:rsidRPr="00631224">
        <w:rPr>
          <w:rFonts w:ascii="Times New Roman" w:hAnsi="Times New Roman" w:cs="Times New Roman"/>
          <w:sz w:val="28"/>
          <w:szCs w:val="28"/>
        </w:rPr>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w:t>
      </w:r>
      <w:r w:rsidR="00FA6975" w:rsidRPr="00631224">
        <w:rPr>
          <w:rFonts w:ascii="Times New Roman" w:hAnsi="Times New Roman" w:cs="Times New Roman"/>
          <w:sz w:val="28"/>
          <w:szCs w:val="28"/>
        </w:rPr>
        <w:lastRenderedPageBreak/>
        <w:t>обоснованным отказом в оформлении документа с исправленными опечатками (ошибками).</w:t>
      </w:r>
      <w:proofErr w:type="gramEnd"/>
      <w:r w:rsidR="00FA6975" w:rsidRPr="00631224">
        <w:rPr>
          <w:rFonts w:ascii="Times New Roman" w:hAnsi="Times New Roman" w:cs="Times New Roman"/>
          <w:sz w:val="28"/>
          <w:szCs w:val="28"/>
        </w:rPr>
        <w:t xml:space="preserve"> Результат предоставления муниципальной услуги (документ) </w:t>
      </w:r>
      <w:r w:rsidR="0096677C">
        <w:rPr>
          <w:rFonts w:ascii="Times New Roman" w:hAnsi="Times New Roman" w:cs="Times New Roman"/>
          <w:sz w:val="28"/>
          <w:szCs w:val="28"/>
        </w:rPr>
        <w:t>специалист отдела делопроизводства Администрации либо специалист КУМИ</w:t>
      </w:r>
      <w:r w:rsidR="00FA6975" w:rsidRPr="0063122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FA6975">
        <w:rPr>
          <w:rFonts w:ascii="Times New Roman" w:hAnsi="Times New Roman" w:cs="Times New Roman"/>
          <w:sz w:val="28"/>
          <w:szCs w:val="28"/>
        </w:rPr>
        <w:t xml:space="preserve"> </w:t>
      </w:r>
      <w:r w:rsidR="00FA6975" w:rsidRPr="00631224">
        <w:rPr>
          <w:rFonts w:ascii="Times New Roman" w:hAnsi="Times New Roman" w:cs="Times New Roman"/>
          <w:sz w:val="28"/>
          <w:szCs w:val="28"/>
        </w:rPr>
        <w:t>(или) ошибок.</w:t>
      </w:r>
      <w:r w:rsidRPr="00DA0850">
        <w:rPr>
          <w:rFonts w:ascii="Times New Roman" w:hAnsi="Times New Roman" w:cs="Times New Roman"/>
          <w:sz w:val="28"/>
          <w:szCs w:val="28"/>
        </w:rPr>
        <w:t xml:space="preserve"> </w:t>
      </w:r>
    </w:p>
    <w:p w:rsidR="001C79B3" w:rsidRDefault="001C79B3" w:rsidP="00FA6975">
      <w:pPr>
        <w:pStyle w:val="ConsPlusTitle"/>
        <w:jc w:val="center"/>
        <w:outlineLvl w:val="1"/>
        <w:rPr>
          <w:rFonts w:ascii="Times New Roman" w:hAnsi="Times New Roman" w:cs="Times New Roman"/>
          <w:sz w:val="28"/>
          <w:szCs w:val="28"/>
        </w:rPr>
      </w:pPr>
    </w:p>
    <w:p w:rsidR="00FA6975" w:rsidRPr="00631224" w:rsidRDefault="00FA6975" w:rsidP="00FA6975">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 xml:space="preserve">4. Формы </w:t>
      </w:r>
      <w:proofErr w:type="gramStart"/>
      <w:r w:rsidRPr="00631224">
        <w:rPr>
          <w:rFonts w:ascii="Times New Roman" w:hAnsi="Times New Roman" w:cs="Times New Roman"/>
          <w:sz w:val="28"/>
          <w:szCs w:val="28"/>
        </w:rPr>
        <w:t>контроля за</w:t>
      </w:r>
      <w:proofErr w:type="gramEnd"/>
      <w:r w:rsidRPr="00631224">
        <w:rPr>
          <w:rFonts w:ascii="Times New Roman" w:hAnsi="Times New Roman" w:cs="Times New Roman"/>
          <w:sz w:val="28"/>
          <w:szCs w:val="28"/>
        </w:rPr>
        <w:t xml:space="preserve"> исполнением административного</w:t>
      </w:r>
    </w:p>
    <w:p w:rsidR="00FA6975" w:rsidRPr="00631224" w:rsidRDefault="00FA6975" w:rsidP="00FA6975">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регламента</w:t>
      </w:r>
    </w:p>
    <w:p w:rsidR="00751CF4" w:rsidRPr="00A0470F" w:rsidRDefault="00751CF4" w:rsidP="00751CF4">
      <w:pPr>
        <w:pStyle w:val="ConsPlusNormal"/>
        <w:ind w:firstLine="540"/>
        <w:jc w:val="both"/>
        <w:rPr>
          <w:rFonts w:ascii="Times New Roman" w:hAnsi="Times New Roman" w:cs="Times New Roman"/>
          <w:sz w:val="28"/>
          <w:szCs w:val="28"/>
        </w:rPr>
      </w:pPr>
    </w:p>
    <w:p w:rsidR="00FA6975" w:rsidRPr="00631224" w:rsidRDefault="00751CF4" w:rsidP="00FA6975">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4.1. </w:t>
      </w:r>
      <w:proofErr w:type="gramStart"/>
      <w:r w:rsidR="00FA6975" w:rsidRPr="003A528B">
        <w:rPr>
          <w:rFonts w:ascii="Times New Roman" w:hAnsi="Times New Roman"/>
          <w:sz w:val="28"/>
          <w:szCs w:val="28"/>
        </w:rPr>
        <w:t xml:space="preserve">Текущий контроль осуществляется ответственными </w:t>
      </w:r>
      <w:r w:rsidR="00FA6975">
        <w:rPr>
          <w:rFonts w:ascii="Times New Roman" w:hAnsi="Times New Roman"/>
          <w:sz w:val="28"/>
          <w:szCs w:val="28"/>
        </w:rPr>
        <w:t xml:space="preserve">за выполнение административных процедур </w:t>
      </w:r>
      <w:r w:rsidR="00FA6975" w:rsidRPr="003A528B">
        <w:rPr>
          <w:rFonts w:ascii="Times New Roman" w:hAnsi="Times New Roman"/>
          <w:sz w:val="28"/>
          <w:szCs w:val="28"/>
        </w:rPr>
        <w:t xml:space="preserve">специалистами </w:t>
      </w:r>
      <w:r w:rsidR="00FA6975" w:rsidRPr="004C0E18">
        <w:rPr>
          <w:rFonts w:ascii="Times New Roman" w:hAnsi="Times New Roman"/>
          <w:sz w:val="28"/>
          <w:szCs w:val="28"/>
        </w:rPr>
        <w:t>Администрации</w:t>
      </w:r>
      <w:r w:rsidR="00FA6975">
        <w:rPr>
          <w:rFonts w:ascii="Times New Roman" w:hAnsi="Times New Roman"/>
          <w:sz w:val="28"/>
          <w:szCs w:val="28"/>
        </w:rPr>
        <w:t>, КУМИ</w:t>
      </w:r>
      <w:r w:rsidR="00FA6975" w:rsidRPr="003A528B">
        <w:rPr>
          <w:rFonts w:ascii="Times New Roman" w:hAnsi="Times New Roman"/>
          <w:sz w:val="28"/>
          <w:szCs w:val="28"/>
        </w:rPr>
        <w:t xml:space="preserve"> по каждой процедуре </w:t>
      </w:r>
      <w:r w:rsidR="00FA6975">
        <w:rPr>
          <w:rFonts w:ascii="Times New Roman" w:hAnsi="Times New Roman"/>
          <w:sz w:val="28"/>
          <w:szCs w:val="28"/>
        </w:rPr>
        <w:t>согласно с установленными настоящим А</w:t>
      </w:r>
      <w:r w:rsidR="00FA6975" w:rsidRPr="003A528B">
        <w:rPr>
          <w:rFonts w:ascii="Times New Roman" w:hAnsi="Times New Roman"/>
          <w:sz w:val="28"/>
          <w:szCs w:val="28"/>
        </w:rPr>
        <w:t>дминистративным регламентом содержанием действий и сроками их осуществл</w:t>
      </w:r>
      <w:r w:rsidR="00FA6975">
        <w:rPr>
          <w:rFonts w:ascii="Times New Roman" w:hAnsi="Times New Roman"/>
          <w:sz w:val="28"/>
          <w:szCs w:val="28"/>
        </w:rPr>
        <w:t xml:space="preserve">ения, а также путем проведения уполномоченными должностными лицами </w:t>
      </w:r>
      <w:r w:rsidR="00FA6975" w:rsidRPr="004C0E18">
        <w:rPr>
          <w:rFonts w:ascii="Times New Roman" w:hAnsi="Times New Roman"/>
          <w:sz w:val="28"/>
          <w:szCs w:val="28"/>
        </w:rPr>
        <w:t>Администр</w:t>
      </w:r>
      <w:r w:rsidR="00FA6975">
        <w:rPr>
          <w:rFonts w:ascii="Times New Roman" w:hAnsi="Times New Roman"/>
          <w:sz w:val="28"/>
          <w:szCs w:val="28"/>
        </w:rPr>
        <w:t xml:space="preserve">ации, КУМИ </w:t>
      </w:r>
      <w:r w:rsidR="00FA6975" w:rsidRPr="004C0E18">
        <w:rPr>
          <w:rFonts w:ascii="Times New Roman" w:hAnsi="Times New Roman"/>
          <w:sz w:val="28"/>
          <w:szCs w:val="28"/>
        </w:rPr>
        <w:t>проверок</w:t>
      </w:r>
      <w:r w:rsidR="00FA6975" w:rsidRPr="003A528B">
        <w:rPr>
          <w:rFonts w:ascii="Times New Roman" w:hAnsi="Times New Roman"/>
          <w:sz w:val="28"/>
          <w:szCs w:val="28"/>
        </w:rPr>
        <w:t xml:space="preserve"> и</w:t>
      </w:r>
      <w:r w:rsidR="00FA6975">
        <w:rPr>
          <w:rFonts w:ascii="Times New Roman" w:hAnsi="Times New Roman"/>
          <w:sz w:val="28"/>
          <w:szCs w:val="28"/>
        </w:rPr>
        <w:t>сполнения положений настоящего А</w:t>
      </w:r>
      <w:r w:rsidR="00FA6975" w:rsidRPr="003A528B">
        <w:rPr>
          <w:rFonts w:ascii="Times New Roman" w:hAnsi="Times New Roman"/>
          <w:sz w:val="28"/>
          <w:szCs w:val="28"/>
        </w:rPr>
        <w:t>дминистративного регламента, иных нормативных правовых актов.</w:t>
      </w:r>
      <w:proofErr w:type="gramEnd"/>
    </w:p>
    <w:p w:rsidR="00751CF4" w:rsidRPr="00A0470F" w:rsidRDefault="00751CF4" w:rsidP="00FA6975">
      <w:pPr>
        <w:autoSpaceDE w:val="0"/>
        <w:autoSpaceDN w:val="0"/>
        <w:adjustRightInd w:val="0"/>
        <w:spacing w:after="0" w:line="240" w:lineRule="auto"/>
        <w:ind w:firstLine="709"/>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FA6975" w:rsidRPr="003A528B" w:rsidRDefault="00751CF4" w:rsidP="00FA6975">
      <w:pPr>
        <w:pStyle w:val="ConsPlusNormal"/>
        <w:ind w:firstLine="709"/>
        <w:jc w:val="both"/>
        <w:rPr>
          <w:rFonts w:ascii="Times New Roman" w:hAnsi="Times New Roman"/>
          <w:sz w:val="28"/>
          <w:szCs w:val="28"/>
        </w:rPr>
      </w:pPr>
      <w:r w:rsidRPr="00FA6975">
        <w:rPr>
          <w:rFonts w:ascii="Times New Roman" w:hAnsi="Times New Roman"/>
          <w:sz w:val="28"/>
          <w:szCs w:val="28"/>
        </w:rPr>
        <w:t xml:space="preserve">4.2. </w:t>
      </w:r>
      <w:r w:rsidR="00FA6975" w:rsidRPr="003A528B">
        <w:rPr>
          <w:rFonts w:ascii="Times New Roman" w:hAnsi="Times New Roman"/>
          <w:sz w:val="28"/>
          <w:szCs w:val="28"/>
        </w:rPr>
        <w:t xml:space="preserve">В целях осуществления </w:t>
      </w:r>
      <w:proofErr w:type="gramStart"/>
      <w:r w:rsidR="00FA6975" w:rsidRPr="003A528B">
        <w:rPr>
          <w:rFonts w:ascii="Times New Roman" w:hAnsi="Times New Roman"/>
          <w:sz w:val="28"/>
          <w:szCs w:val="28"/>
        </w:rPr>
        <w:t>контроля за</w:t>
      </w:r>
      <w:proofErr w:type="gramEnd"/>
      <w:r w:rsidR="00FA6975"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FA6975" w:rsidRPr="003A528B" w:rsidRDefault="00FA6975" w:rsidP="00FA6975">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FA6975" w:rsidRPr="00631224" w:rsidRDefault="00FA6975" w:rsidP="00FA6975">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A6975" w:rsidRPr="00631224" w:rsidRDefault="00FA6975" w:rsidP="00FA6975">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3A528B">
        <w:rPr>
          <w:rFonts w:ascii="Times New Roman" w:hAnsi="Times New Roman"/>
          <w:sz w:val="28"/>
          <w:szCs w:val="28"/>
        </w:rPr>
        <w:t xml:space="preserve">Указанные обращения подлежат регистрации в день их поступления </w:t>
      </w:r>
      <w:r w:rsidRPr="00625F0D">
        <w:rPr>
          <w:rFonts w:ascii="Times New Roman" w:hAnsi="Times New Roman"/>
          <w:sz w:val="28"/>
          <w:szCs w:val="28"/>
        </w:rPr>
        <w:t>в системе электронного документооборота и делопроизводства Администрации.</w:t>
      </w:r>
    </w:p>
    <w:p w:rsidR="00FA6975" w:rsidRDefault="00FA6975" w:rsidP="00FA6975">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FA6975" w:rsidRPr="00FA6975" w:rsidRDefault="00FA6975" w:rsidP="00FA6975">
      <w:pPr>
        <w:pStyle w:val="ConsPlusNormal"/>
        <w:ind w:firstLine="709"/>
        <w:jc w:val="both"/>
        <w:rPr>
          <w:rFonts w:ascii="Times New Roman" w:hAnsi="Times New Roman"/>
          <w:sz w:val="28"/>
          <w:szCs w:val="28"/>
        </w:rPr>
      </w:pPr>
      <w:r w:rsidRPr="00631224">
        <w:rPr>
          <w:rFonts w:ascii="Times New Roman" w:hAnsi="Times New Roman" w:cs="Times New Roman"/>
          <w:sz w:val="28"/>
          <w:szCs w:val="28"/>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FA6975">
        <w:rPr>
          <w:rFonts w:ascii="Times New Roman" w:hAnsi="Times New Roman"/>
          <w:sz w:val="28"/>
          <w:szCs w:val="28"/>
        </w:rPr>
        <w:t>по устранению выявленных при проверке нарушений.</w:t>
      </w:r>
    </w:p>
    <w:p w:rsidR="00751CF4" w:rsidRPr="00FA6975" w:rsidRDefault="00FA6975" w:rsidP="00FA6975">
      <w:pPr>
        <w:pStyle w:val="ConsPlusNormal"/>
        <w:ind w:firstLine="709"/>
        <w:jc w:val="both"/>
        <w:rPr>
          <w:rFonts w:ascii="Times New Roman" w:hAnsi="Times New Roman"/>
          <w:sz w:val="28"/>
          <w:szCs w:val="28"/>
        </w:rPr>
      </w:pPr>
      <w:r w:rsidRPr="00FA6975">
        <w:rPr>
          <w:rFonts w:ascii="Times New Roman" w:hAnsi="Times New Roman"/>
          <w:sz w:val="28"/>
          <w:szCs w:val="28"/>
        </w:rPr>
        <w:t>По результатам рассмотрения обращений дается письменный ответ.</w:t>
      </w:r>
    </w:p>
    <w:p w:rsidR="00FA6975" w:rsidRPr="00631224" w:rsidRDefault="00751CF4" w:rsidP="00FA6975">
      <w:pPr>
        <w:pStyle w:val="ConsPlusNormal"/>
        <w:ind w:firstLine="709"/>
        <w:jc w:val="both"/>
        <w:rPr>
          <w:rFonts w:ascii="Times New Roman" w:hAnsi="Times New Roman" w:cs="Times New Roman"/>
          <w:sz w:val="28"/>
          <w:szCs w:val="28"/>
        </w:rPr>
      </w:pPr>
      <w:r w:rsidRPr="00FA6975">
        <w:rPr>
          <w:rFonts w:ascii="Times New Roman" w:hAnsi="Times New Roman"/>
          <w:sz w:val="28"/>
          <w:szCs w:val="28"/>
        </w:rPr>
        <w:t xml:space="preserve">4.3. </w:t>
      </w:r>
      <w:r w:rsidR="00FA6975" w:rsidRPr="00631224">
        <w:rPr>
          <w:rFonts w:ascii="Times New Roman" w:hAnsi="Times New Roman" w:cs="Times New Roman"/>
          <w:sz w:val="28"/>
          <w:szCs w:val="28"/>
        </w:rPr>
        <w:t>Должностные лица</w:t>
      </w:r>
      <w:r w:rsidR="00FA6975">
        <w:rPr>
          <w:rFonts w:ascii="Times New Roman" w:hAnsi="Times New Roman" w:cs="Times New Roman"/>
          <w:sz w:val="28"/>
          <w:szCs w:val="28"/>
        </w:rPr>
        <w:t xml:space="preserve"> и специалисты</w:t>
      </w:r>
      <w:r w:rsidR="00FA6975" w:rsidRPr="00631224">
        <w:rPr>
          <w:rFonts w:ascii="Times New Roman" w:hAnsi="Times New Roman" w:cs="Times New Roman"/>
          <w:sz w:val="28"/>
          <w:szCs w:val="28"/>
        </w:rPr>
        <w:t xml:space="preserve">, </w:t>
      </w:r>
      <w:r w:rsidR="00FA6975">
        <w:rPr>
          <w:rFonts w:ascii="Times New Roman" w:hAnsi="Times New Roman" w:cs="Times New Roman"/>
          <w:sz w:val="28"/>
          <w:szCs w:val="28"/>
        </w:rPr>
        <w:t xml:space="preserve">ответственные за выполнение </w:t>
      </w:r>
      <w:r w:rsidR="00FA6975" w:rsidRPr="00631224">
        <w:rPr>
          <w:rFonts w:ascii="Times New Roman" w:hAnsi="Times New Roman" w:cs="Times New Roman"/>
          <w:sz w:val="28"/>
          <w:szCs w:val="28"/>
        </w:rPr>
        <w:t xml:space="preserve">административных </w:t>
      </w:r>
      <w:r w:rsidR="00FA6975">
        <w:rPr>
          <w:rFonts w:ascii="Times New Roman" w:hAnsi="Times New Roman" w:cs="Times New Roman"/>
          <w:sz w:val="28"/>
          <w:szCs w:val="28"/>
        </w:rPr>
        <w:t xml:space="preserve">процедур, </w:t>
      </w:r>
      <w:r w:rsidR="00FA6975" w:rsidRPr="00631224">
        <w:rPr>
          <w:rFonts w:ascii="Times New Roman" w:hAnsi="Times New Roman" w:cs="Times New Roman"/>
          <w:sz w:val="28"/>
          <w:szCs w:val="28"/>
        </w:rPr>
        <w:t xml:space="preserve">предусмотренных настоящим </w:t>
      </w:r>
      <w:r w:rsidR="00FA6975">
        <w:rPr>
          <w:rFonts w:ascii="Times New Roman" w:hAnsi="Times New Roman" w:cs="Times New Roman"/>
          <w:sz w:val="28"/>
          <w:szCs w:val="28"/>
        </w:rPr>
        <w:t xml:space="preserve">Административным </w:t>
      </w:r>
      <w:r w:rsidR="00FA6975" w:rsidRPr="0063122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A6975" w:rsidRPr="00631224" w:rsidRDefault="00FA6975" w:rsidP="00FA6975">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выполнение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процедур</w:t>
      </w:r>
      <w:r w:rsidRPr="00631224">
        <w:rPr>
          <w:rFonts w:ascii="Times New Roman" w:hAnsi="Times New Roman" w:cs="Times New Roman"/>
          <w:sz w:val="28"/>
          <w:szCs w:val="28"/>
        </w:rPr>
        <w:t>,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51CF4" w:rsidRPr="00A0470F" w:rsidRDefault="00751CF4" w:rsidP="00751CF4">
      <w:pPr>
        <w:pStyle w:val="ConsPlusNormal"/>
        <w:ind w:firstLine="540"/>
        <w:jc w:val="both"/>
        <w:rPr>
          <w:rFonts w:ascii="Times New Roman" w:hAnsi="Times New Roman" w:cs="Times New Roman"/>
          <w:sz w:val="28"/>
          <w:szCs w:val="28"/>
        </w:rPr>
      </w:pPr>
    </w:p>
    <w:p w:rsidR="00427ED2" w:rsidRPr="00631224" w:rsidRDefault="00427ED2" w:rsidP="00427ED2">
      <w:pPr>
        <w:pStyle w:val="ConsPlusTitle"/>
        <w:jc w:val="center"/>
        <w:outlineLvl w:val="1"/>
        <w:rPr>
          <w:rFonts w:ascii="Times New Roman" w:hAnsi="Times New Roman" w:cs="Times New Roman"/>
          <w:sz w:val="28"/>
          <w:szCs w:val="28"/>
        </w:rPr>
      </w:pPr>
      <w:r w:rsidRPr="00631224">
        <w:rPr>
          <w:rFonts w:ascii="Times New Roman" w:hAnsi="Times New Roman" w:cs="Times New Roman"/>
          <w:sz w:val="28"/>
          <w:szCs w:val="28"/>
        </w:rPr>
        <w:t>5. Досудебный (внесудебный) порядок обжалования решений</w:t>
      </w:r>
    </w:p>
    <w:p w:rsidR="00427ED2" w:rsidRPr="00631224" w:rsidRDefault="00427ED2" w:rsidP="00427ED2">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действий (бездействия) органа, предоставляющего</w:t>
      </w:r>
    </w:p>
    <w:p w:rsidR="00427ED2" w:rsidRPr="00631224" w:rsidRDefault="00427ED2" w:rsidP="00427ED2">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муниципальную услугу, а также должностных лиц органа,</w:t>
      </w:r>
      <w:r w:rsidR="00D453E2">
        <w:rPr>
          <w:rFonts w:ascii="Times New Roman" w:hAnsi="Times New Roman" w:cs="Times New Roman"/>
          <w:sz w:val="28"/>
          <w:szCs w:val="28"/>
        </w:rPr>
        <w:t xml:space="preserve"> </w:t>
      </w:r>
      <w:r w:rsidRPr="00631224">
        <w:rPr>
          <w:rFonts w:ascii="Times New Roman" w:hAnsi="Times New Roman" w:cs="Times New Roman"/>
          <w:sz w:val="28"/>
          <w:szCs w:val="28"/>
        </w:rPr>
        <w:t>предоставляющего муниципальную услугу,</w:t>
      </w:r>
    </w:p>
    <w:p w:rsidR="00427ED2" w:rsidRPr="00631224" w:rsidRDefault="00427ED2" w:rsidP="00427ED2">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муниципальных служащих,</w:t>
      </w:r>
    </w:p>
    <w:p w:rsidR="00427ED2" w:rsidRPr="00631224" w:rsidRDefault="00427ED2" w:rsidP="00427ED2">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 xml:space="preserve">многофункционального центра предоставления </w:t>
      </w:r>
      <w:proofErr w:type="gramStart"/>
      <w:r w:rsidRPr="00631224">
        <w:rPr>
          <w:rFonts w:ascii="Times New Roman" w:hAnsi="Times New Roman" w:cs="Times New Roman"/>
          <w:sz w:val="28"/>
          <w:szCs w:val="28"/>
        </w:rPr>
        <w:t>государственных</w:t>
      </w:r>
      <w:proofErr w:type="gramEnd"/>
    </w:p>
    <w:p w:rsidR="00427ED2" w:rsidRPr="00631224" w:rsidRDefault="00427ED2" w:rsidP="00427ED2">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и муниципальных услуг, работника многофункционального центра</w:t>
      </w:r>
    </w:p>
    <w:p w:rsidR="00427ED2" w:rsidRPr="00631224" w:rsidRDefault="00427ED2" w:rsidP="00427ED2">
      <w:pPr>
        <w:pStyle w:val="ConsPlusTitle"/>
        <w:jc w:val="center"/>
        <w:rPr>
          <w:rFonts w:ascii="Times New Roman" w:hAnsi="Times New Roman" w:cs="Times New Roman"/>
          <w:sz w:val="28"/>
          <w:szCs w:val="28"/>
        </w:rPr>
      </w:pPr>
      <w:r w:rsidRPr="00631224">
        <w:rPr>
          <w:rFonts w:ascii="Times New Roman" w:hAnsi="Times New Roman" w:cs="Times New Roman"/>
          <w:sz w:val="28"/>
          <w:szCs w:val="28"/>
        </w:rPr>
        <w:t>предоставления государственных и муниципальных услуг</w:t>
      </w:r>
    </w:p>
    <w:p w:rsidR="00751CF4" w:rsidRPr="00A0470F" w:rsidRDefault="00751CF4" w:rsidP="00751CF4">
      <w:pPr>
        <w:pStyle w:val="ConsPlusNormal"/>
        <w:ind w:firstLine="540"/>
        <w:jc w:val="both"/>
        <w:rPr>
          <w:rFonts w:ascii="Times New Roman" w:hAnsi="Times New Roman" w:cs="Times New Roman"/>
          <w:sz w:val="28"/>
          <w:szCs w:val="28"/>
        </w:rPr>
      </w:pP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Заявитель может обратиться с </w:t>
      </w:r>
      <w:proofErr w:type="gramStart"/>
      <w:r w:rsidRPr="00A0470F">
        <w:rPr>
          <w:rFonts w:ascii="Times New Roman" w:hAnsi="Times New Roman" w:cs="Times New Roman"/>
          <w:sz w:val="28"/>
          <w:szCs w:val="28"/>
        </w:rPr>
        <w:t>жалобой</w:t>
      </w:r>
      <w:proofErr w:type="gramEnd"/>
      <w:r w:rsidRPr="00A0470F">
        <w:rPr>
          <w:rFonts w:ascii="Times New Roman" w:hAnsi="Times New Roman" w:cs="Times New Roman"/>
          <w:sz w:val="28"/>
          <w:szCs w:val="28"/>
        </w:rPr>
        <w:t xml:space="preserve"> в том числе в следующих случаях:</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r w:rsidRPr="00A0470F">
          <w:rPr>
            <w:rFonts w:ascii="Times New Roman" w:hAnsi="Times New Roman" w:cs="Times New Roman"/>
            <w:sz w:val="28"/>
            <w:szCs w:val="28"/>
          </w:rPr>
          <w:t>статье 15.1</w:t>
        </w:r>
      </w:hyperlink>
      <w:r w:rsidR="00427ED2">
        <w:rPr>
          <w:rFonts w:ascii="Times New Roman" w:hAnsi="Times New Roman" w:cs="Times New Roman"/>
          <w:sz w:val="28"/>
          <w:szCs w:val="28"/>
        </w:rPr>
        <w:t xml:space="preserve"> Федерального закона </w:t>
      </w:r>
      <w:r w:rsidRPr="00A0470F">
        <w:rPr>
          <w:rFonts w:ascii="Times New Roman" w:hAnsi="Times New Roman" w:cs="Times New Roman"/>
          <w:sz w:val="28"/>
          <w:szCs w:val="28"/>
        </w:rPr>
        <w:t>№ 210-ФЗ;</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A0470F">
        <w:rPr>
          <w:rFonts w:ascii="Times New Roman" w:hAnsi="Times New Roman" w:cs="Times New Roman"/>
          <w:sz w:val="28"/>
          <w:szCs w:val="28"/>
        </w:rPr>
        <w:lastRenderedPageBreak/>
        <w:t>нормативными правовыми актами Ленинградской области для предоставления  муниципальной услуги;</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51CF4" w:rsidRPr="00A0470F" w:rsidRDefault="00751CF4" w:rsidP="00427ED2">
      <w:pPr>
        <w:pStyle w:val="ConsPlusNormal"/>
        <w:ind w:firstLine="709"/>
        <w:jc w:val="both"/>
        <w:rPr>
          <w:rFonts w:ascii="Times New Roman" w:hAnsi="Times New Roman" w:cs="Times New Roman"/>
          <w:sz w:val="28"/>
          <w:szCs w:val="28"/>
        </w:rPr>
      </w:pPr>
      <w:proofErr w:type="gramStart"/>
      <w:r w:rsidRPr="00A0470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roofErr w:type="gramEnd"/>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rsidR="00751CF4" w:rsidRPr="00A0470F" w:rsidRDefault="00751CF4" w:rsidP="00427ED2">
      <w:pPr>
        <w:pStyle w:val="ConsPlusNormal"/>
        <w:ind w:firstLine="709"/>
        <w:jc w:val="both"/>
        <w:rPr>
          <w:rFonts w:ascii="Times New Roman" w:hAnsi="Times New Roman" w:cs="Times New Roman"/>
          <w:sz w:val="28"/>
          <w:szCs w:val="28"/>
        </w:rPr>
      </w:pPr>
      <w:proofErr w:type="gramStart"/>
      <w:r w:rsidRPr="00A047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751CF4" w:rsidRPr="00A0470F" w:rsidRDefault="00751CF4" w:rsidP="00427ED2">
      <w:pPr>
        <w:pStyle w:val="ConsPlusNormal"/>
        <w:ind w:firstLine="709"/>
        <w:jc w:val="both"/>
        <w:rPr>
          <w:rFonts w:ascii="Times New Roman" w:hAnsi="Times New Roman" w:cs="Times New Roman"/>
          <w:sz w:val="28"/>
          <w:szCs w:val="28"/>
        </w:rPr>
      </w:pPr>
      <w:proofErr w:type="gramStart"/>
      <w:r w:rsidRPr="00A0470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w:t>
      </w:r>
      <w:r w:rsidR="00427ED2">
        <w:rPr>
          <w:rFonts w:ascii="Times New Roman" w:hAnsi="Times New Roman" w:cs="Times New Roman"/>
          <w:sz w:val="28"/>
          <w:szCs w:val="28"/>
        </w:rPr>
        <w:t> </w:t>
      </w:r>
      <w:r w:rsidRPr="00A0470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w:t>
      </w:r>
      <w:r w:rsidR="00427ED2">
        <w:rPr>
          <w:rFonts w:ascii="Times New Roman" w:hAnsi="Times New Roman" w:cs="Times New Roman"/>
          <w:sz w:val="28"/>
          <w:szCs w:val="28"/>
        </w:rPr>
        <w:t xml:space="preserve"> </w:t>
      </w:r>
      <w:r w:rsidRPr="00A0470F">
        <w:rPr>
          <w:rFonts w:ascii="Times New Roman" w:hAnsi="Times New Roman" w:cs="Times New Roman"/>
          <w:sz w:val="28"/>
          <w:szCs w:val="28"/>
        </w:rPr>
        <w:t xml:space="preserve">услуги, либо в предоставлении   муниципальной услуги, за исключением случаев, предусмотренных </w:t>
      </w:r>
      <w:hyperlink r:id="rId29">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 210-ФЗ.</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в </w:t>
      </w:r>
      <w:r w:rsidR="00427ED2">
        <w:rPr>
          <w:rFonts w:ascii="Times New Roman" w:hAnsi="Times New Roman" w:cs="Times New Roman"/>
          <w:sz w:val="28"/>
          <w:szCs w:val="28"/>
        </w:rPr>
        <w:t>Администрацию</w:t>
      </w:r>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rsidR="00427ED2" w:rsidRDefault="00427ED2" w:rsidP="00427ED2">
      <w:pPr>
        <w:pStyle w:val="ConsPlusNormal"/>
        <w:ind w:firstLine="709"/>
        <w:jc w:val="both"/>
        <w:rPr>
          <w:rFonts w:ascii="Times New Roman" w:hAnsi="Times New Roman" w:cs="Times New Roman"/>
          <w:sz w:val="28"/>
          <w:szCs w:val="28"/>
        </w:rPr>
      </w:pPr>
      <w:r w:rsidRPr="00ED58FF">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lastRenderedPageBreak/>
        <w:t>Жалобы на решения и действия (бездействие) МФЦ подаются по усмотрению заявителя либо в МФЦ, либо учредителю МФЦ.</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751CF4" w:rsidRPr="00A0470F" w:rsidRDefault="00751CF4" w:rsidP="00427ED2">
      <w:pPr>
        <w:pStyle w:val="ConsPlusNormal"/>
        <w:ind w:firstLine="709"/>
        <w:jc w:val="both"/>
        <w:rPr>
          <w:rFonts w:ascii="Times New Roman" w:hAnsi="Times New Roman" w:cs="Times New Roman"/>
          <w:sz w:val="28"/>
          <w:szCs w:val="28"/>
        </w:rPr>
      </w:pPr>
      <w:proofErr w:type="gramStart"/>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7328" w:rsidRPr="00ED58FF" w:rsidRDefault="00751CF4" w:rsidP="00DF7328">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5.6. </w:t>
      </w:r>
      <w:proofErr w:type="gramStart"/>
      <w:r w:rsidR="00DF7328" w:rsidRPr="00ED58FF">
        <w:rPr>
          <w:rFonts w:ascii="Times New Roman" w:hAnsi="Times New Roman" w:cs="Times New Roman"/>
          <w:sz w:val="28"/>
          <w:szCs w:val="28"/>
        </w:rPr>
        <w:t>Жалоба, поступившая в Администрацию, предоставляющую муниципальную услугу, подлежит рассмотрению в течение 15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rsidR="00751CF4" w:rsidRPr="00A0470F" w:rsidRDefault="00751CF4" w:rsidP="00427ED2">
      <w:pPr>
        <w:pStyle w:val="ConsPlusNormal"/>
        <w:ind w:firstLine="709"/>
        <w:jc w:val="both"/>
        <w:rPr>
          <w:rFonts w:ascii="Times New Roman" w:hAnsi="Times New Roman" w:cs="Times New Roman"/>
          <w:sz w:val="28"/>
          <w:szCs w:val="28"/>
        </w:rPr>
      </w:pPr>
      <w:proofErr w:type="gramStart"/>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A0470F">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w:t>
      </w:r>
      <w:r w:rsidR="00DF7328">
        <w:rPr>
          <w:rFonts w:ascii="Times New Roman" w:hAnsi="Times New Roman" w:cs="Times New Roman"/>
          <w:sz w:val="28"/>
          <w:szCs w:val="28"/>
        </w:rPr>
        <w:t xml:space="preserve"> </w:t>
      </w:r>
      <w:r w:rsidRPr="00A0470F">
        <w:rPr>
          <w:rFonts w:ascii="Times New Roman" w:hAnsi="Times New Roman" w:cs="Times New Roman"/>
          <w:sz w:val="28"/>
          <w:szCs w:val="28"/>
        </w:rPr>
        <w:t xml:space="preserve">муниципальной услуги, а также приносятся извинения за доставленные </w:t>
      </w:r>
      <w:proofErr w:type="gramStart"/>
      <w:r w:rsidRPr="00A0470F">
        <w:rPr>
          <w:rFonts w:ascii="Times New Roman" w:hAnsi="Times New Roman" w:cs="Times New Roman"/>
          <w:sz w:val="28"/>
          <w:szCs w:val="28"/>
        </w:rPr>
        <w:t>неудобства</w:t>
      </w:r>
      <w:proofErr w:type="gramEnd"/>
      <w:r w:rsidRPr="00A0470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признания </w:t>
      </w:r>
      <w:proofErr w:type="gramStart"/>
      <w:r w:rsidRPr="00A0470F">
        <w:rPr>
          <w:rFonts w:ascii="Times New Roman" w:hAnsi="Times New Roman" w:cs="Times New Roman"/>
          <w:sz w:val="28"/>
          <w:szCs w:val="28"/>
        </w:rPr>
        <w:t>жалобы</w:t>
      </w:r>
      <w:proofErr w:type="gramEnd"/>
      <w:r w:rsidRPr="00A0470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1CF4" w:rsidRPr="00A0470F" w:rsidRDefault="00751CF4" w:rsidP="00427ED2">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В случае установления в ходе или по результатам </w:t>
      </w:r>
      <w:proofErr w:type="gramStart"/>
      <w:r w:rsidRPr="00A0470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0470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51CF4" w:rsidRPr="00A0470F" w:rsidRDefault="00751CF4" w:rsidP="00751CF4">
      <w:pPr>
        <w:pStyle w:val="ConsPlusNormal"/>
        <w:ind w:firstLine="540"/>
        <w:jc w:val="both"/>
        <w:rPr>
          <w:rFonts w:ascii="Times New Roman" w:hAnsi="Times New Roman" w:cs="Times New Roman"/>
          <w:sz w:val="28"/>
          <w:szCs w:val="28"/>
        </w:rPr>
      </w:pPr>
    </w:p>
    <w:p w:rsidR="00DF7328" w:rsidRPr="002004CD" w:rsidRDefault="00DF7328" w:rsidP="00DF7328">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2004CD">
        <w:rPr>
          <w:rFonts w:ascii="Times New Roman" w:hAnsi="Times New Roman" w:cs="Times New Roman"/>
          <w:b/>
          <w:sz w:val="28"/>
          <w:szCs w:val="28"/>
        </w:rPr>
        <w:t xml:space="preserve">6. Особенности выполнения административных процедур </w:t>
      </w:r>
      <w:r w:rsidRPr="002004CD">
        <w:rPr>
          <w:rFonts w:ascii="Times New Roman" w:hAnsi="Times New Roman" w:cs="Times New Roman"/>
          <w:b/>
          <w:sz w:val="28"/>
          <w:szCs w:val="28"/>
        </w:rPr>
        <w:br/>
        <w:t>в многофункциональных центрах.</w:t>
      </w:r>
    </w:p>
    <w:p w:rsidR="00DF7328" w:rsidRPr="00A47F4C" w:rsidRDefault="00DF7328" w:rsidP="00DF7328">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б) определяет предмет обращения;</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в) проводит проверку правильности заполнения обращения;</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г) проводит проверку укомплектованности пакета документов;</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31224">
        <w:rPr>
          <w:rFonts w:ascii="Times New Roman" w:hAnsi="Times New Roman" w:cs="Times New Roman"/>
          <w:sz w:val="28"/>
          <w:szCs w:val="28"/>
        </w:rPr>
        <w:t>д</w:t>
      </w:r>
      <w:proofErr w:type="spellEnd"/>
      <w:r w:rsidRPr="00631224">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е) заверяет каждый документ дела своей электронной подписью (далее - ЭП);</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ж) направляет копии документов и реестр документов в </w:t>
      </w:r>
      <w:r>
        <w:rPr>
          <w:rFonts w:ascii="Times New Roman" w:hAnsi="Times New Roman" w:cs="Times New Roman"/>
          <w:sz w:val="28"/>
          <w:szCs w:val="28"/>
        </w:rPr>
        <w:t>Администрацию</w:t>
      </w:r>
      <w:r w:rsidRPr="00631224">
        <w:rPr>
          <w:rFonts w:ascii="Times New Roman" w:hAnsi="Times New Roman" w:cs="Times New Roman"/>
          <w:sz w:val="28"/>
          <w:szCs w:val="28"/>
        </w:rPr>
        <w:t>:</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w:t>
      </w:r>
      <w:r>
        <w:rPr>
          <w:rFonts w:ascii="Times New Roman" w:hAnsi="Times New Roman" w:cs="Times New Roman"/>
          <w:sz w:val="28"/>
          <w:szCs w:val="28"/>
        </w:rPr>
        <w:t xml:space="preserve">специалист отдела делопроизводства </w:t>
      </w:r>
      <w:r w:rsidRPr="00631224">
        <w:rPr>
          <w:rFonts w:ascii="Times New Roman" w:hAnsi="Times New Roman" w:cs="Times New Roman"/>
          <w:sz w:val="28"/>
          <w:szCs w:val="28"/>
        </w:rPr>
        <w:t>Администрации, ответственн</w:t>
      </w:r>
      <w:r>
        <w:rPr>
          <w:rFonts w:ascii="Times New Roman" w:hAnsi="Times New Roman" w:cs="Times New Roman"/>
          <w:sz w:val="28"/>
          <w:szCs w:val="28"/>
        </w:rPr>
        <w:t>ый</w:t>
      </w:r>
      <w:r w:rsidRPr="00631224">
        <w:rPr>
          <w:rFonts w:ascii="Times New Roman" w:hAnsi="Times New Roman" w:cs="Times New Roman"/>
          <w:sz w:val="28"/>
          <w:szCs w:val="28"/>
        </w:rPr>
        <w:t xml:space="preserve">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w:t>
      </w:r>
      <w:r>
        <w:rPr>
          <w:rFonts w:ascii="Times New Roman" w:hAnsi="Times New Roman" w:cs="Times New Roman"/>
          <w:sz w:val="28"/>
          <w:szCs w:val="28"/>
        </w:rPr>
        <w:t>2</w:t>
      </w:r>
      <w:r w:rsidRPr="00631224">
        <w:rPr>
          <w:rFonts w:ascii="Times New Roman" w:hAnsi="Times New Roman" w:cs="Times New Roman"/>
          <w:sz w:val="28"/>
          <w:szCs w:val="28"/>
        </w:rPr>
        <w:t xml:space="preserve"> рабочих дней до окончания срока предоставления услуги.</w:t>
      </w:r>
    </w:p>
    <w:p w:rsidR="00DF7328" w:rsidRPr="00631224" w:rsidRDefault="00DF7328" w:rsidP="00DF7328">
      <w:pPr>
        <w:autoSpaceDE w:val="0"/>
        <w:autoSpaceDN w:val="0"/>
        <w:adjustRightInd w:val="0"/>
        <w:spacing w:after="0" w:line="240" w:lineRule="auto"/>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w:t>
      </w:r>
      <w:r>
        <w:rPr>
          <w:rFonts w:ascii="Times New Roman" w:hAnsi="Times New Roman" w:cs="Times New Roman"/>
          <w:sz w:val="28"/>
          <w:szCs w:val="28"/>
        </w:rPr>
        <w:t>2</w:t>
      </w:r>
      <w:r w:rsidRPr="00631224">
        <w:rPr>
          <w:rFonts w:ascii="Times New Roman" w:hAnsi="Times New Roman" w:cs="Times New Roman"/>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31224">
        <w:rPr>
          <w:rFonts w:ascii="Times New Roman" w:hAnsi="Times New Roman" w:cs="Times New Roman"/>
          <w:sz w:val="28"/>
          <w:szCs w:val="28"/>
        </w:rPr>
        <w:lastRenderedPageBreak/>
        <w:t>смс-информирования</w:t>
      </w:r>
      <w:proofErr w:type="spellEnd"/>
      <w:r w:rsidRPr="00631224">
        <w:rPr>
          <w:rFonts w:ascii="Times New Roman" w:hAnsi="Times New Roman" w:cs="Times New Roman"/>
          <w:sz w:val="28"/>
          <w:szCs w:val="28"/>
        </w:rPr>
        <w:t>), а также о возможности получения документов в МФЦ.</w:t>
      </w:r>
    </w:p>
    <w:p w:rsidR="00751CF4" w:rsidRDefault="00DF7328" w:rsidP="00DF7328">
      <w:pPr>
        <w:pStyle w:val="ConsPlusNormal"/>
        <w:ind w:firstLine="709"/>
        <w:jc w:val="both"/>
        <w:rPr>
          <w:rFonts w:ascii="Times New Roman" w:eastAsiaTheme="minorHAnsi" w:hAnsi="Times New Roman" w:cs="Times New Roman"/>
          <w:sz w:val="28"/>
          <w:szCs w:val="28"/>
          <w:lang w:eastAsia="en-US"/>
        </w:rPr>
      </w:pPr>
      <w:r w:rsidRPr="00631224">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C2FD7" w:rsidRDefault="003C2FD7" w:rsidP="00751CF4">
      <w:pPr>
        <w:pStyle w:val="ConsPlusNormal"/>
        <w:ind w:firstLine="540"/>
        <w:jc w:val="both"/>
        <w:rPr>
          <w:rFonts w:ascii="Times New Roman" w:hAnsi="Times New Roman" w:cs="Times New Roman"/>
          <w:sz w:val="28"/>
          <w:szCs w:val="28"/>
        </w:rPr>
        <w:sectPr w:rsidR="003C2FD7" w:rsidSect="003C2FD7">
          <w:headerReference w:type="default" r:id="rId32"/>
          <w:headerReference w:type="first" r:id="rId33"/>
          <w:pgSz w:w="11906" w:h="16838"/>
          <w:pgMar w:top="1134" w:right="1276" w:bottom="1134" w:left="1559" w:header="709" w:footer="709" w:gutter="0"/>
          <w:pgNumType w:start="2"/>
          <w:cols w:space="708"/>
          <w:docGrid w:linePitch="360"/>
        </w:sectPr>
      </w:pPr>
    </w:p>
    <w:p w:rsidR="00751CF4" w:rsidRDefault="00751CF4" w:rsidP="00751CF4">
      <w:pPr>
        <w:pStyle w:val="ConsPlusNormal"/>
        <w:ind w:firstLine="540"/>
        <w:jc w:val="both"/>
        <w:rPr>
          <w:rFonts w:ascii="Times New Roman" w:hAnsi="Times New Roman" w:cs="Times New Roman"/>
          <w:sz w:val="28"/>
          <w:szCs w:val="28"/>
        </w:rPr>
      </w:pPr>
    </w:p>
    <w:p w:rsidR="00DF7328" w:rsidRDefault="00DF7328" w:rsidP="00DF7328">
      <w:pPr>
        <w:pStyle w:val="ConsPlusNormal"/>
        <w:jc w:val="right"/>
        <w:outlineLvl w:val="1"/>
        <w:rPr>
          <w:rFonts w:ascii="Times New Roman" w:hAnsi="Times New Roman" w:cs="Times New Roman"/>
          <w:sz w:val="28"/>
          <w:szCs w:val="28"/>
        </w:rPr>
      </w:pPr>
      <w:r w:rsidRPr="00631224">
        <w:rPr>
          <w:rFonts w:ascii="Times New Roman" w:hAnsi="Times New Roman" w:cs="Times New Roman"/>
          <w:sz w:val="28"/>
          <w:szCs w:val="28"/>
        </w:rPr>
        <w:t>Приложение</w:t>
      </w:r>
      <w:proofErr w:type="gramStart"/>
      <w:r w:rsidRPr="00631224">
        <w:rPr>
          <w:rFonts w:ascii="Times New Roman" w:hAnsi="Times New Roman" w:cs="Times New Roman"/>
          <w:sz w:val="28"/>
          <w:szCs w:val="28"/>
        </w:rPr>
        <w:t>1</w:t>
      </w:r>
      <w:proofErr w:type="gramEnd"/>
    </w:p>
    <w:p w:rsidR="00DF7328" w:rsidRDefault="00DF7328" w:rsidP="00DF732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F7328" w:rsidRDefault="00DF7328" w:rsidP="00DF7328">
      <w:pPr>
        <w:pStyle w:val="ConsPlusNormal"/>
        <w:jc w:val="right"/>
        <w:outlineLvl w:val="1"/>
        <w:rPr>
          <w:rFonts w:ascii="Times New Roman" w:hAnsi="Times New Roman" w:cs="Times New Roman"/>
          <w:sz w:val="28"/>
          <w:szCs w:val="28"/>
        </w:rPr>
      </w:pPr>
    </w:p>
    <w:p w:rsidR="00751CF4" w:rsidRDefault="00DF7328" w:rsidP="00DF7328">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ФОРМА</w:t>
      </w:r>
    </w:p>
    <w:p w:rsidR="00DF7328" w:rsidRPr="00A0470F" w:rsidRDefault="00DF7328" w:rsidP="00DF7328">
      <w:pPr>
        <w:pStyle w:val="ConsPlusNormal"/>
        <w:ind w:firstLine="540"/>
        <w:jc w:val="right"/>
        <w:rPr>
          <w:rFonts w:ascii="Times New Roman" w:hAnsi="Times New Roman" w:cs="Times New Roman"/>
        </w:rPr>
      </w:pPr>
    </w:p>
    <w:p w:rsidR="00DF7328" w:rsidRPr="00DF7328" w:rsidRDefault="00751CF4" w:rsidP="00751CF4">
      <w:pPr>
        <w:pStyle w:val="ConsPlusNonformat"/>
        <w:jc w:val="right"/>
        <w:rPr>
          <w:rFonts w:ascii="Times New Roman" w:hAnsi="Times New Roman" w:cs="Times New Roman"/>
          <w:sz w:val="28"/>
          <w:szCs w:val="28"/>
        </w:rPr>
      </w:pPr>
      <w:r w:rsidRPr="00DF7328">
        <w:rPr>
          <w:rFonts w:ascii="Times New Roman" w:hAnsi="Times New Roman" w:cs="Times New Roman"/>
          <w:sz w:val="28"/>
          <w:szCs w:val="28"/>
        </w:rPr>
        <w:t xml:space="preserve">                                       В </w:t>
      </w:r>
      <w:r w:rsidR="00DF7328" w:rsidRPr="00DF7328">
        <w:rPr>
          <w:rFonts w:ascii="Times New Roman" w:hAnsi="Times New Roman" w:cs="Times New Roman"/>
          <w:sz w:val="28"/>
          <w:szCs w:val="28"/>
        </w:rPr>
        <w:t>админист</w:t>
      </w:r>
      <w:r w:rsidR="00DF7328">
        <w:rPr>
          <w:rFonts w:ascii="Times New Roman" w:hAnsi="Times New Roman" w:cs="Times New Roman"/>
          <w:sz w:val="28"/>
          <w:szCs w:val="28"/>
        </w:rPr>
        <w:t xml:space="preserve">рацию Кировского муниципального </w:t>
      </w:r>
      <w:r w:rsidR="00DF7328" w:rsidRPr="00DF7328">
        <w:rPr>
          <w:rFonts w:ascii="Times New Roman" w:hAnsi="Times New Roman" w:cs="Times New Roman"/>
          <w:sz w:val="28"/>
          <w:szCs w:val="28"/>
        </w:rPr>
        <w:t>района</w:t>
      </w:r>
      <w:r w:rsidR="00DF7328">
        <w:rPr>
          <w:rFonts w:ascii="Times New Roman" w:hAnsi="Times New Roman" w:cs="Times New Roman"/>
          <w:sz w:val="28"/>
          <w:szCs w:val="28"/>
        </w:rPr>
        <w:t xml:space="preserve"> </w:t>
      </w:r>
      <w:r w:rsidR="00DF7328" w:rsidRPr="00DF7328">
        <w:rPr>
          <w:rFonts w:ascii="Times New Roman" w:hAnsi="Times New Roman" w:cs="Times New Roman"/>
          <w:sz w:val="28"/>
          <w:szCs w:val="28"/>
        </w:rPr>
        <w:t>Ленинградской области</w:t>
      </w:r>
    </w:p>
    <w:p w:rsidR="00751CF4" w:rsidRDefault="00DF7328" w:rsidP="00751CF4">
      <w:pPr>
        <w:pStyle w:val="ConsPlusNonformat"/>
        <w:jc w:val="center"/>
        <w:rPr>
          <w:rFonts w:ascii="Times New Roman" w:hAnsi="Times New Roman" w:cs="Times New Roman"/>
        </w:rPr>
      </w:pPr>
      <w:r>
        <w:rPr>
          <w:rFonts w:ascii="Times New Roman" w:hAnsi="Times New Roman" w:cs="Times New Roman"/>
        </w:rPr>
        <w:t xml:space="preserve">                           </w:t>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br/>
        <w:t>От _______________________________________</w:t>
      </w:r>
      <w:r>
        <w:rPr>
          <w:rFonts w:ascii="Times New Roman" w:hAnsi="Times New Roman" w:cs="Times New Roman"/>
        </w:rPr>
        <w:br/>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_________________________________________</w:t>
      </w:r>
    </w:p>
    <w:p w:rsidR="00751CF4" w:rsidRDefault="00751CF4" w:rsidP="00751CF4">
      <w:pPr>
        <w:pStyle w:val="ConsPlusNonformat"/>
        <w:jc w:val="right"/>
        <w:rPr>
          <w:rFonts w:ascii="Times New Roman" w:hAnsi="Times New Roman" w:cs="Times New Roman"/>
        </w:rPr>
      </w:pPr>
      <w:proofErr w:type="gramStart"/>
      <w:r>
        <w:rPr>
          <w:rFonts w:ascii="Times New Roman" w:hAnsi="Times New Roman" w:cs="Times New Roman"/>
        </w:rPr>
        <w:t>(для заявителя юридического лица – полное</w:t>
      </w:r>
      <w:proofErr w:type="gramEnd"/>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rsidR="00751CF4" w:rsidRPr="007778CB" w:rsidRDefault="00751CF4" w:rsidP="00751CF4">
      <w:pPr>
        <w:pStyle w:val="ConsPlusNonformat"/>
        <w:jc w:val="right"/>
        <w:rPr>
          <w:rFonts w:ascii="Times New Roman" w:hAnsi="Times New Roman" w:cs="Times New Roman"/>
        </w:rPr>
      </w:pPr>
      <w:r>
        <w:rPr>
          <w:rFonts w:ascii="Times New Roman" w:hAnsi="Times New Roman" w:cs="Times New Roman"/>
        </w:rPr>
        <w:t xml:space="preserve">место нахождения, </w:t>
      </w:r>
      <w:proofErr w:type="spellStart"/>
      <w:r>
        <w:rPr>
          <w:rFonts w:ascii="Times New Roman" w:hAnsi="Times New Roman" w:cs="Times New Roman"/>
        </w:rPr>
        <w:t>контактнаяинфорация</w:t>
      </w:r>
      <w:proofErr w:type="spellEnd"/>
      <w:r w:rsidRPr="007778CB">
        <w:rPr>
          <w:rFonts w:ascii="Times New Roman" w:hAnsi="Times New Roman" w:cs="Times New Roman"/>
        </w:rPr>
        <w:t>:</w:t>
      </w:r>
    </w:p>
    <w:p w:rsidR="00751CF4" w:rsidRPr="007778CB" w:rsidRDefault="00751CF4" w:rsidP="00751CF4">
      <w:pPr>
        <w:pStyle w:val="ConsPlusNonformat"/>
        <w:jc w:val="right"/>
        <w:rPr>
          <w:rFonts w:ascii="Times New Roman" w:hAnsi="Times New Roman" w:cs="Times New Roman"/>
        </w:rPr>
      </w:pPr>
      <w:r>
        <w:rPr>
          <w:rFonts w:ascii="Times New Roman" w:hAnsi="Times New Roman" w:cs="Times New Roman"/>
        </w:rPr>
        <w:t xml:space="preserve">телефон, </w:t>
      </w:r>
      <w:proofErr w:type="spellStart"/>
      <w:r>
        <w:rPr>
          <w:rFonts w:ascii="Times New Roman" w:hAnsi="Times New Roman" w:cs="Times New Roman"/>
        </w:rPr>
        <w:t>эл</w:t>
      </w:r>
      <w:proofErr w:type="spellEnd"/>
      <w:r>
        <w:rPr>
          <w:rFonts w:ascii="Times New Roman" w:hAnsi="Times New Roman" w:cs="Times New Roman"/>
        </w:rPr>
        <w:t>. почта</w:t>
      </w:r>
      <w:r w:rsidRPr="007778CB">
        <w:rPr>
          <w:rFonts w:ascii="Times New Roman" w:hAnsi="Times New Roman" w:cs="Times New Roman"/>
        </w:rPr>
        <w:t>;</w:t>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rsidR="00751CF4" w:rsidRDefault="00751CF4" w:rsidP="00751CF4">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w:t>
      </w:r>
    </w:p>
    <w:p w:rsidR="00751CF4" w:rsidRDefault="00751CF4" w:rsidP="00751CF4">
      <w:pPr>
        <w:pStyle w:val="ConsPlusNonformat"/>
        <w:jc w:val="right"/>
        <w:rPr>
          <w:rFonts w:ascii="Times New Roman" w:hAnsi="Times New Roman" w:cs="Times New Roman"/>
        </w:rPr>
      </w:pPr>
    </w:p>
    <w:p w:rsidR="00751CF4" w:rsidRPr="00A0470F" w:rsidRDefault="00751CF4" w:rsidP="00751CF4">
      <w:pPr>
        <w:pStyle w:val="ConsPlusNonformat"/>
        <w:jc w:val="right"/>
        <w:rPr>
          <w:rFonts w:ascii="Times New Roman" w:hAnsi="Times New Roman" w:cs="Times New Roman"/>
        </w:rPr>
      </w:pPr>
    </w:p>
    <w:p w:rsidR="00751CF4" w:rsidRPr="00A0470F" w:rsidRDefault="00751CF4" w:rsidP="00751CF4">
      <w:pPr>
        <w:pStyle w:val="ConsPlusNonformat"/>
        <w:jc w:val="right"/>
        <w:rPr>
          <w:rFonts w:ascii="Times New Roman" w:hAnsi="Times New Roman" w:cs="Times New Roman"/>
        </w:rPr>
      </w:pPr>
    </w:p>
    <w:p w:rsidR="00751CF4" w:rsidRPr="00A0470F" w:rsidRDefault="00751CF4" w:rsidP="00751CF4">
      <w:pPr>
        <w:pStyle w:val="ConsPlusNonformat"/>
        <w:jc w:val="center"/>
        <w:rPr>
          <w:rFonts w:ascii="Times New Roman" w:hAnsi="Times New Roman" w:cs="Times New Roman"/>
        </w:rPr>
      </w:pPr>
      <w:bookmarkStart w:id="9" w:name="P553"/>
      <w:bookmarkEnd w:id="9"/>
      <w:r w:rsidRPr="00A0470F">
        <w:rPr>
          <w:rFonts w:ascii="Times New Roman" w:hAnsi="Times New Roman" w:cs="Times New Roman"/>
        </w:rPr>
        <w:t>ЗАЯВЛЕНИЕ</w:t>
      </w:r>
    </w:p>
    <w:p w:rsidR="00751CF4" w:rsidRPr="00A0470F" w:rsidRDefault="00751CF4" w:rsidP="00751CF4">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rsidR="00751CF4" w:rsidRPr="00A0470F" w:rsidRDefault="00751CF4" w:rsidP="00751CF4">
      <w:pPr>
        <w:pStyle w:val="ConsPlusNonformat"/>
        <w:jc w:val="center"/>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w:t>
      </w:r>
      <w:proofErr w:type="spellStart"/>
      <w:r w:rsidRPr="00A0470F">
        <w:rPr>
          <w:rFonts w:ascii="Times New Roman" w:hAnsi="Times New Roman" w:cs="Times New Roman"/>
        </w:rPr>
        <w:t>планировкетерритории</w:t>
      </w:r>
      <w:proofErr w:type="spellEnd"/>
      <w:r w:rsidRPr="00A0470F">
        <w:rPr>
          <w:rFonts w:ascii="Times New Roman" w:hAnsi="Times New Roman" w:cs="Times New Roman"/>
        </w:rPr>
        <w:t xml:space="preserve"> __________________________________________________________________________________________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proofErr w:type="gramStart"/>
      <w:r w:rsidRPr="00A0470F">
        <w:rPr>
          <w:rFonts w:ascii="Times New Roman" w:hAnsi="Times New Roman" w:cs="Times New Roman"/>
        </w:rPr>
        <w:t>(указываются:    вид  подготавливаемой  документации  по  планировке  территории (</w:t>
      </w:r>
      <w:proofErr w:type="spellStart"/>
      <w:r w:rsidRPr="00A0470F">
        <w:rPr>
          <w:rFonts w:ascii="Times New Roman" w:hAnsi="Times New Roman" w:cs="Times New Roman"/>
        </w:rPr>
        <w:t>проектпланировки</w:t>
      </w:r>
      <w:proofErr w:type="spellEnd"/>
      <w:r w:rsidRPr="00A0470F">
        <w:rPr>
          <w:rFonts w:ascii="Times New Roman" w:hAnsi="Times New Roman" w:cs="Times New Roman"/>
        </w:rPr>
        <w:t xml:space="preserve"> территории, проект межевания территории),    основные   характеристики   зон   с   особыми  условиями  </w:t>
      </w:r>
      <w:proofErr w:type="spellStart"/>
      <w:r w:rsidRPr="00A0470F">
        <w:rPr>
          <w:rFonts w:ascii="Times New Roman" w:hAnsi="Times New Roman" w:cs="Times New Roman"/>
        </w:rPr>
        <w:t>использованиятерриторий</w:t>
      </w:r>
      <w:proofErr w:type="spellEnd"/>
      <w:r w:rsidRPr="00A0470F">
        <w:rPr>
          <w:rFonts w:ascii="Times New Roman" w:hAnsi="Times New Roman" w:cs="Times New Roman"/>
        </w:rPr>
        <w:t xml:space="preserve">  в  случае,  если  установление  таких  зон  требуется в связи </w:t>
      </w:r>
      <w:proofErr w:type="spellStart"/>
      <w:r w:rsidRPr="00A0470F">
        <w:rPr>
          <w:rFonts w:ascii="Times New Roman" w:hAnsi="Times New Roman" w:cs="Times New Roman"/>
        </w:rPr>
        <w:t>сразмещением</w:t>
      </w:r>
      <w:proofErr w:type="spellEnd"/>
      <w:r w:rsidRPr="00A0470F">
        <w:rPr>
          <w:rFonts w:ascii="Times New Roman" w:hAnsi="Times New Roman" w:cs="Times New Roman"/>
        </w:rPr>
        <w:t xml:space="preserve"> линейного объекта;    текстовое    описание    границ   территории,   в   отношении   </w:t>
      </w:r>
      <w:proofErr w:type="spellStart"/>
      <w:r w:rsidRPr="00A0470F">
        <w:rPr>
          <w:rFonts w:ascii="Times New Roman" w:hAnsi="Times New Roman" w:cs="Times New Roman"/>
        </w:rPr>
        <w:t>которойосуществляется</w:t>
      </w:r>
      <w:proofErr w:type="spellEnd"/>
      <w:r w:rsidRPr="00A0470F">
        <w:rPr>
          <w:rFonts w:ascii="Times New Roman" w:hAnsi="Times New Roman" w:cs="Times New Roman"/>
        </w:rPr>
        <w:t xml:space="preserve"> подготовка документации по планировке территории;    источник  финансирования работ по подготовке документации по </w:t>
      </w:r>
      <w:proofErr w:type="spellStart"/>
      <w:r w:rsidRPr="00A0470F">
        <w:rPr>
          <w:rFonts w:ascii="Times New Roman" w:hAnsi="Times New Roman" w:cs="Times New Roman"/>
        </w:rPr>
        <w:t>планировкетерритории</w:t>
      </w:r>
      <w:proofErr w:type="spellEnd"/>
      <w:r w:rsidRPr="00A0470F">
        <w:rPr>
          <w:rFonts w:ascii="Times New Roman" w:hAnsi="Times New Roman" w:cs="Times New Roman"/>
        </w:rPr>
        <w:t>;</w:t>
      </w:r>
      <w:proofErr w:type="gramEnd"/>
      <w:r w:rsidRPr="00A0470F">
        <w:rPr>
          <w:rFonts w:ascii="Times New Roman" w:hAnsi="Times New Roman" w:cs="Times New Roman"/>
        </w:rPr>
        <w:t xml:space="preserve">    предлагаемый  инициатором  срок  подготовки  документации по </w:t>
      </w:r>
      <w:proofErr w:type="spellStart"/>
      <w:r w:rsidRPr="00A0470F">
        <w:rPr>
          <w:rFonts w:ascii="Times New Roman" w:hAnsi="Times New Roman" w:cs="Times New Roman"/>
        </w:rPr>
        <w:t>планировкетерритории</w:t>
      </w:r>
      <w:proofErr w:type="spellEnd"/>
      <w:r w:rsidRPr="00A0470F">
        <w:rPr>
          <w:rFonts w:ascii="Times New Roman" w:hAnsi="Times New Roman" w:cs="Times New Roman"/>
        </w:rPr>
        <w:t xml:space="preserve">  (срок подготовки документации по планировке территории не </w:t>
      </w:r>
      <w:proofErr w:type="spellStart"/>
      <w:r w:rsidRPr="00A0470F">
        <w:rPr>
          <w:rFonts w:ascii="Times New Roman" w:hAnsi="Times New Roman" w:cs="Times New Roman"/>
        </w:rPr>
        <w:t>можетпревышать</w:t>
      </w:r>
      <w:proofErr w:type="spellEnd"/>
      <w:r w:rsidRPr="00A0470F">
        <w:rPr>
          <w:rFonts w:ascii="Times New Roman" w:hAnsi="Times New Roman" w:cs="Times New Roman"/>
        </w:rPr>
        <w:t xml:space="preserve"> 24 месяцев).</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proofErr w:type="gramStart"/>
      <w:r w:rsidRPr="00A0470F">
        <w:rPr>
          <w:rFonts w:ascii="Times New Roman" w:hAnsi="Times New Roman" w:cs="Times New Roman"/>
        </w:rPr>
        <w:t>(подпись заявителя)       (полностью Ф.И.О., должность (при наличии)</w:t>
      </w:r>
      <w:proofErr w:type="gramEnd"/>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lastRenderedPageBreak/>
        <w:t xml:space="preserve">    Приложение: документы, прилагаемые к заявлению, на ____ </w:t>
      </w:r>
      <w:proofErr w:type="gramStart"/>
      <w:r w:rsidRPr="00A0470F">
        <w:rPr>
          <w:rFonts w:ascii="Times New Roman" w:hAnsi="Times New Roman" w:cs="Times New Roman"/>
        </w:rPr>
        <w:t>л</w:t>
      </w:r>
      <w:proofErr w:type="gramEnd"/>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Заявление принял:</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w:t>
      </w:r>
      <w:r w:rsidR="00DF7328">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выдать на руки (заявителю или уполномоченному лицу) в ОМСУ</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w:t>
      </w:r>
      <w:r w:rsidR="00DF7328">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направить по почте (указать адрес) ________________________________________________</w:t>
      </w:r>
    </w:p>
    <w:p w:rsidR="00751CF4" w:rsidRPr="00A0470F" w:rsidRDefault="00DF7328" w:rsidP="00751CF4">
      <w:pPr>
        <w:pStyle w:val="ConsPlusNonformat"/>
        <w:jc w:val="both"/>
        <w:rPr>
          <w:rFonts w:ascii="Times New Roman" w:hAnsi="Times New Roman" w:cs="Times New Roman"/>
        </w:rPr>
      </w:pPr>
      <w:r>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w:t>
      </w:r>
      <w:r w:rsidR="00DF7328">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направить по электронной почте (указать адрес) ______________________________________</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w:t>
      </w:r>
      <w:r w:rsidR="00DF7328">
        <w:rPr>
          <w:rFonts w:ascii="Times New Roman" w:hAnsi="Times New Roman" w:cs="Times New Roman"/>
        </w:rPr>
        <w:t xml:space="preserve">    </w:t>
      </w:r>
      <w:proofErr w:type="spellStart"/>
      <w:r w:rsidRPr="00A0470F">
        <w:rPr>
          <w:rFonts w:ascii="Times New Roman" w:hAnsi="Times New Roman" w:cs="Times New Roman"/>
        </w:rPr>
        <w:t>│</w:t>
      </w:r>
      <w:proofErr w:type="spellEnd"/>
      <w:r w:rsidRPr="00A0470F">
        <w:rPr>
          <w:rFonts w:ascii="Times New Roman" w:hAnsi="Times New Roman" w:cs="Times New Roman"/>
        </w:rPr>
        <w:t xml:space="preserve"> выдать    на  руки  (заявителю   или   уполномоченному   лицу)  в  МФЦ</w:t>
      </w:r>
    </w:p>
    <w:p w:rsidR="00751CF4" w:rsidRPr="00A0470F" w:rsidRDefault="00751CF4" w:rsidP="00751CF4">
      <w:pPr>
        <w:pStyle w:val="ConsPlusNonformat"/>
        <w:jc w:val="both"/>
        <w:rPr>
          <w:rFonts w:ascii="Times New Roman" w:hAnsi="Times New Roman" w:cs="Times New Roman"/>
        </w:rPr>
      </w:pPr>
      <w:r w:rsidRPr="00A0470F">
        <w:rPr>
          <w:rFonts w:ascii="Times New Roman" w:hAnsi="Times New Roman" w:cs="Times New Roman"/>
        </w:rPr>
        <w:t xml:space="preserve">└──┘ </w:t>
      </w:r>
    </w:p>
    <w:p w:rsidR="00751CF4" w:rsidRDefault="00751CF4" w:rsidP="00751CF4">
      <w:pPr>
        <w:pStyle w:val="ConsPlusNonformat"/>
        <w:jc w:val="both"/>
        <w:rPr>
          <w:szCs w:val="20"/>
        </w:rPr>
      </w:pPr>
      <w:r w:rsidRPr="00A0470F">
        <w:rPr>
          <w:rFonts w:ascii="Times New Roman" w:hAnsi="Times New Roman" w:cs="Times New Roman"/>
        </w:rPr>
        <w:t>(указать адрес) _______________________________________________________________________</w:t>
      </w:r>
    </w:p>
    <w:p w:rsidR="00751CF4" w:rsidRPr="00A3310A" w:rsidRDefault="00751CF4" w:rsidP="00751CF4">
      <w:pPr>
        <w:pStyle w:val="ConsPlusNonformat"/>
        <w:jc w:val="both"/>
        <w:rPr>
          <w:rFonts w:ascii="Times New Roman" w:hAnsi="Times New Roman" w:cs="Times New Roman"/>
        </w:rPr>
      </w:pPr>
      <w:r w:rsidRPr="00A3310A">
        <w:rPr>
          <w:rFonts w:ascii="Times New Roman" w:hAnsi="Times New Roman" w:cs="Times New Roman"/>
        </w:rPr>
        <w:t>┌──┐</w:t>
      </w:r>
    </w:p>
    <w:p w:rsidR="00751CF4" w:rsidRPr="00A3310A" w:rsidRDefault="00751CF4" w:rsidP="00751CF4">
      <w:pPr>
        <w:pStyle w:val="ConsPlusNonformat"/>
        <w:jc w:val="both"/>
        <w:rPr>
          <w:rFonts w:ascii="Times New Roman" w:hAnsi="Times New Roman" w:cs="Times New Roman"/>
        </w:rPr>
      </w:pPr>
      <w:r w:rsidRPr="00A3310A">
        <w:rPr>
          <w:rFonts w:ascii="Times New Roman" w:hAnsi="Times New Roman" w:cs="Times New Roman"/>
        </w:rPr>
        <w:t xml:space="preserve">│  </w:t>
      </w:r>
      <w:r w:rsidR="00DF7328">
        <w:rPr>
          <w:rFonts w:ascii="Times New Roman" w:hAnsi="Times New Roman" w:cs="Times New Roman"/>
        </w:rPr>
        <w:t xml:space="preserve">    </w:t>
      </w:r>
      <w:proofErr w:type="spellStart"/>
      <w:r w:rsidRPr="00A3310A">
        <w:rPr>
          <w:rFonts w:ascii="Times New Roman" w:hAnsi="Times New Roman" w:cs="Times New Roman"/>
        </w:rPr>
        <w:t>│</w:t>
      </w:r>
      <w:proofErr w:type="spellEnd"/>
      <w:r w:rsidRPr="00A3310A">
        <w:rPr>
          <w:rFonts w:ascii="Times New Roman" w:hAnsi="Times New Roman" w:cs="Times New Roman"/>
        </w:rPr>
        <w:t xml:space="preserve"> направить в электронной форме в личный кабинет на ЕПГУ</w:t>
      </w:r>
    </w:p>
    <w:p w:rsidR="00751CF4" w:rsidRPr="00A0470F" w:rsidRDefault="00751CF4" w:rsidP="00751CF4">
      <w:pPr>
        <w:pStyle w:val="ConsPlusNonformat"/>
        <w:jc w:val="both"/>
        <w:rPr>
          <w:rFonts w:ascii="Times New Roman" w:hAnsi="Times New Roman" w:cs="Times New Roman"/>
        </w:rPr>
      </w:pPr>
      <w:r w:rsidRPr="00A3310A">
        <w:rPr>
          <w:rFonts w:ascii="Times New Roman" w:hAnsi="Times New Roman" w:cs="Times New Roman"/>
        </w:rPr>
        <w:t>└──┘</w:t>
      </w:r>
    </w:p>
    <w:p w:rsidR="00751CF4" w:rsidRPr="00A0470F" w:rsidRDefault="00751CF4" w:rsidP="00751CF4">
      <w:pPr>
        <w:pStyle w:val="ConsPlusNonformat"/>
        <w:jc w:val="both"/>
        <w:rPr>
          <w:rFonts w:ascii="Times New Roman" w:hAnsi="Times New Roman" w:cs="Times New Roman"/>
        </w:rPr>
      </w:pPr>
    </w:p>
    <w:p w:rsidR="00751CF4" w:rsidRDefault="00751CF4" w:rsidP="00751CF4">
      <w:pPr>
        <w:pStyle w:val="ConsPlusNonformat"/>
        <w:jc w:val="both"/>
        <w:rPr>
          <w:szCs w:val="20"/>
        </w:rPr>
      </w:pPr>
    </w:p>
    <w:p w:rsidR="00DF7328" w:rsidRDefault="00751CF4" w:rsidP="00DF7328">
      <w:pPr>
        <w:pStyle w:val="ConsPlusNormal"/>
        <w:jc w:val="right"/>
        <w:outlineLvl w:val="1"/>
        <w:rPr>
          <w:rFonts w:ascii="Times New Roman" w:hAnsi="Times New Roman" w:cs="Times New Roman"/>
          <w:sz w:val="28"/>
          <w:szCs w:val="28"/>
        </w:rPr>
      </w:pPr>
      <w:r>
        <w:rPr>
          <w:rFonts w:ascii="Times New Roman" w:hAnsi="Times New Roman" w:cs="Times New Roman"/>
        </w:rPr>
        <w:br w:type="column"/>
      </w:r>
      <w:r w:rsidR="00DF7328" w:rsidRPr="00631224">
        <w:rPr>
          <w:rFonts w:ascii="Times New Roman" w:hAnsi="Times New Roman" w:cs="Times New Roman"/>
          <w:sz w:val="28"/>
          <w:szCs w:val="28"/>
        </w:rPr>
        <w:lastRenderedPageBreak/>
        <w:t>Приложение</w:t>
      </w:r>
      <w:r w:rsidR="00DF7328">
        <w:rPr>
          <w:rFonts w:ascii="Times New Roman" w:hAnsi="Times New Roman" w:cs="Times New Roman"/>
          <w:sz w:val="28"/>
          <w:szCs w:val="28"/>
        </w:rPr>
        <w:t xml:space="preserve"> 2</w:t>
      </w:r>
    </w:p>
    <w:p w:rsidR="00DF7328" w:rsidRDefault="00DF7328" w:rsidP="00DF732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DF7328" w:rsidRDefault="00DF7328" w:rsidP="00DF7328">
      <w:pPr>
        <w:pStyle w:val="ConsPlusNormal"/>
        <w:jc w:val="right"/>
        <w:outlineLvl w:val="1"/>
        <w:rPr>
          <w:rFonts w:ascii="Times New Roman" w:hAnsi="Times New Roman" w:cs="Times New Roman"/>
          <w:sz w:val="28"/>
          <w:szCs w:val="28"/>
        </w:rPr>
      </w:pPr>
    </w:p>
    <w:p w:rsidR="00DF7328" w:rsidRDefault="00DF7328" w:rsidP="00751CF4">
      <w:pPr>
        <w:jc w:val="center"/>
        <w:rPr>
          <w:rFonts w:ascii="Times New Roman" w:hAnsi="Times New Roman" w:cs="Times New Roman"/>
          <w:b/>
          <w:szCs w:val="20"/>
        </w:rPr>
      </w:pPr>
    </w:p>
    <w:p w:rsidR="00751CF4" w:rsidRPr="00BF14B4" w:rsidRDefault="00751CF4" w:rsidP="00751CF4">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rsidR="00751CF4" w:rsidRPr="00BF14B4" w:rsidRDefault="00751CF4" w:rsidP="00751CF4">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rsidR="00751CF4" w:rsidRPr="00BF14B4" w:rsidRDefault="00751CF4" w:rsidP="00751CF4">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rsidR="00751CF4" w:rsidRPr="00BF14B4" w:rsidRDefault="00751CF4" w:rsidP="00751CF4">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546"/>
        <w:gridCol w:w="6382"/>
      </w:tblGrid>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N </w:t>
            </w:r>
            <w:proofErr w:type="spellStart"/>
            <w:proofErr w:type="gramStart"/>
            <w:r w:rsidRPr="00BF14B4">
              <w:rPr>
                <w:rFonts w:ascii="Times New Roman" w:hAnsi="Times New Roman" w:cs="Times New Roman"/>
                <w:szCs w:val="20"/>
              </w:rPr>
              <w:t>п</w:t>
            </w:r>
            <w:proofErr w:type="spellEnd"/>
            <w:proofErr w:type="gramEnd"/>
            <w:r w:rsidRPr="00BF14B4">
              <w:rPr>
                <w:rFonts w:ascii="Times New Roman" w:hAnsi="Times New Roman" w:cs="Times New Roman"/>
                <w:szCs w:val="20"/>
              </w:rPr>
              <w:t>/</w:t>
            </w:r>
            <w:proofErr w:type="spellStart"/>
            <w:r w:rsidRPr="00BF14B4">
              <w:rPr>
                <w:rFonts w:ascii="Times New Roman" w:hAnsi="Times New Roman" w:cs="Times New Roman"/>
                <w:szCs w:val="20"/>
              </w:rPr>
              <w:t>п</w:t>
            </w:r>
            <w:proofErr w:type="spellEnd"/>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rsidR="00751CF4" w:rsidRPr="00BF14B4" w:rsidRDefault="00751CF4" w:rsidP="00751CF4">
            <w:pPr>
              <w:jc w:val="both"/>
              <w:rPr>
                <w:rFonts w:ascii="Times New Roman" w:hAnsi="Times New Roman" w:cs="Times New Roman"/>
                <w:szCs w:val="20"/>
              </w:rPr>
            </w:pP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2.2. </w:t>
            </w:r>
            <w:hyperlink r:id="rId34"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rsidR="00751CF4" w:rsidRPr="00BF14B4" w:rsidRDefault="00751CF4" w:rsidP="00751CF4">
            <w:pPr>
              <w:jc w:val="both"/>
              <w:rPr>
                <w:rFonts w:ascii="Times New Roman" w:hAnsi="Times New Roman" w:cs="Times New Roman"/>
                <w:szCs w:val="20"/>
              </w:rPr>
            </w:pP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proofErr w:type="gramStart"/>
            <w:r w:rsidRPr="00BF14B4">
              <w:rPr>
                <w:rFonts w:ascii="Times New Roman" w:hAnsi="Times New Roman" w:cs="Times New Roman"/>
                <w:szCs w:val="20"/>
              </w:rPr>
              <w:t>Балтийская</w:t>
            </w:r>
            <w:proofErr w:type="gramEnd"/>
            <w:r w:rsidRPr="00BF14B4">
              <w:rPr>
                <w:rFonts w:ascii="Times New Roman" w:hAnsi="Times New Roman" w:cs="Times New Roman"/>
                <w:szCs w:val="20"/>
              </w:rPr>
              <w:t xml:space="preserve"> 1977 года.</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Район размещения </w:t>
            </w:r>
            <w:r w:rsidRPr="00BF14B4">
              <w:rPr>
                <w:rFonts w:ascii="Times New Roman" w:hAnsi="Times New Roman" w:cs="Times New Roman"/>
                <w:szCs w:val="20"/>
              </w:rPr>
              <w:lastRenderedPageBreak/>
              <w:t>(местоположение)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lastRenderedPageBreak/>
              <w:t>Место расположения: Ленинградская область</w:t>
            </w:r>
            <w:proofErr w:type="gramStart"/>
            <w:r w:rsidRPr="00BF14B4">
              <w:rPr>
                <w:rFonts w:ascii="Times New Roman" w:hAnsi="Times New Roman" w:cs="Times New Roman"/>
                <w:szCs w:val="20"/>
              </w:rPr>
              <w:t xml:space="preserve">, </w:t>
            </w:r>
            <w:r w:rsidRPr="00BF14B4">
              <w:rPr>
                <w:rFonts w:ascii="Times New Roman" w:hAnsi="Times New Roman" w:cs="Times New Roman"/>
                <w:szCs w:val="20"/>
              </w:rPr>
              <w:lastRenderedPageBreak/>
              <w:t>________________________________________________________</w:t>
            </w:r>
            <w:proofErr w:type="gramEnd"/>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Границы территории проектирования приняты в соответствии с приложением № 1 МНПА </w:t>
            </w:r>
            <w:proofErr w:type="gramStart"/>
            <w:r w:rsidRPr="00BF14B4">
              <w:rPr>
                <w:rFonts w:ascii="Times New Roman" w:hAnsi="Times New Roman" w:cs="Times New Roman"/>
                <w:szCs w:val="20"/>
              </w:rPr>
              <w:t>от</w:t>
            </w:r>
            <w:proofErr w:type="gramEnd"/>
            <w:r w:rsidRPr="00BF14B4">
              <w:rPr>
                <w:rFonts w:ascii="Times New Roman" w:hAnsi="Times New Roman" w:cs="Times New Roman"/>
                <w:szCs w:val="20"/>
              </w:rPr>
              <w:t xml:space="preserve"> _____________ № ________.</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751CF4" w:rsidRPr="00BF14B4" w:rsidTr="00751CF4">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 СП 317.1325800.2017 «Инженерно-геодезические изыскания для </w:t>
            </w:r>
            <w:r w:rsidRPr="00BF14B4">
              <w:rPr>
                <w:rFonts w:ascii="Times New Roman" w:hAnsi="Times New Roman" w:cs="Times New Roman"/>
                <w:szCs w:val="20"/>
              </w:rPr>
              <w:lastRenderedPageBreak/>
              <w:t>строительства. Общие правила производства работ»;</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751CF4" w:rsidRPr="00BF14B4" w:rsidTr="00751CF4">
        <w:trPr>
          <w:trHeight w:val="3419"/>
        </w:trPr>
        <w:tc>
          <w:tcPr>
            <w:tcW w:w="56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proofErr w:type="gramStart"/>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roofErr w:type="gramEnd"/>
            <w:r w:rsidRPr="00BF14B4">
              <w:rPr>
                <w:rFonts w:ascii="Times New Roman" w:hAnsi="Times New Roman" w:cs="Times New Roman"/>
                <w:szCs w:val="20"/>
              </w:rPr>
              <w:t xml:space="preserve">, </w:t>
            </w:r>
            <w:r w:rsidRPr="00BF14B4">
              <w:rPr>
                <w:rFonts w:ascii="Times New Roman" w:hAnsi="Times New Roman" w:cs="Times New Roman"/>
              </w:rPr>
              <w:t>подписанные ЭЦП.</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5"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6" w:history="1">
              <w:r w:rsidRPr="00BF14B4">
                <w:rPr>
                  <w:rStyle w:val="a5"/>
                  <w:rFonts w:ascii="Times New Roman" w:eastAsia="Calibri" w:hAnsi="Times New Roman" w:cs="Times New Roman"/>
                  <w:color w:val="auto"/>
                  <w:szCs w:val="20"/>
                </w:rPr>
                <w:t>СП 47.13330.2016</w:t>
              </w:r>
            </w:hyperlink>
          </w:p>
        </w:tc>
      </w:tr>
      <w:tr w:rsidR="00751CF4" w:rsidRPr="00904B6D" w:rsidTr="00751CF4">
        <w:trPr>
          <w:trHeight w:val="2300"/>
        </w:trPr>
        <w:tc>
          <w:tcPr>
            <w:tcW w:w="567" w:type="dxa"/>
            <w:tcBorders>
              <w:top w:val="single" w:sz="4" w:space="0" w:color="auto"/>
              <w:left w:val="single" w:sz="4" w:space="0" w:color="auto"/>
              <w:bottom w:val="single" w:sz="4" w:space="0" w:color="auto"/>
              <w:right w:val="single" w:sz="4" w:space="0" w:color="auto"/>
            </w:tcBorders>
          </w:tcPr>
          <w:p w:rsidR="00751CF4" w:rsidRPr="00BF14B4" w:rsidRDefault="008E7D77" w:rsidP="00751CF4">
            <w:pPr>
              <w:jc w:val="both"/>
              <w:rPr>
                <w:rFonts w:ascii="Times New Roman" w:hAnsi="Times New Roman" w:cs="Times New Roman"/>
                <w:szCs w:val="20"/>
              </w:rPr>
            </w:pPr>
            <w:r>
              <w:rPr>
                <w:rFonts w:ascii="Times New Roman" w:hAnsi="Times New Roman" w:cs="Times New Roman"/>
                <w:szCs w:val="20"/>
              </w:rPr>
              <w:t>1</w:t>
            </w:r>
            <w:r w:rsidR="00751CF4" w:rsidRPr="00BF14B4">
              <w:rPr>
                <w:rFonts w:ascii="Times New Roman" w:hAnsi="Times New Roman" w:cs="Times New Roman"/>
                <w:szCs w:val="20"/>
              </w:rPr>
              <w:t>3.</w:t>
            </w:r>
          </w:p>
          <w:p w:rsidR="00751CF4" w:rsidRPr="00BF14B4" w:rsidRDefault="00751CF4" w:rsidP="00751CF4">
            <w:pPr>
              <w:rPr>
                <w:rFonts w:ascii="Times New Roman" w:hAnsi="Times New Roman" w:cs="Times New Roman"/>
                <w:szCs w:val="20"/>
              </w:rPr>
            </w:pPr>
          </w:p>
          <w:p w:rsidR="00751CF4" w:rsidRPr="00BF14B4" w:rsidRDefault="00751CF4" w:rsidP="00751CF4">
            <w:pPr>
              <w:rPr>
                <w:rFonts w:ascii="Times New Roman" w:hAnsi="Times New Roman" w:cs="Times New Roman"/>
                <w:szCs w:val="20"/>
              </w:rPr>
            </w:pPr>
          </w:p>
          <w:p w:rsidR="00751CF4" w:rsidRPr="00BF14B4" w:rsidRDefault="00751CF4" w:rsidP="00751CF4">
            <w:pPr>
              <w:rPr>
                <w:rFonts w:ascii="Times New Roman" w:hAnsi="Times New Roman" w:cs="Times New Roman"/>
                <w:szCs w:val="20"/>
              </w:rPr>
            </w:pPr>
          </w:p>
          <w:p w:rsidR="00751CF4" w:rsidRPr="00BF14B4" w:rsidRDefault="00751CF4" w:rsidP="00751CF4">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в формате DWG и </w:t>
            </w:r>
            <w:proofErr w:type="spellStart"/>
            <w:r w:rsidRPr="00BF14B4">
              <w:rPr>
                <w:rFonts w:ascii="Times New Roman" w:hAnsi="Times New Roman" w:cs="Times New Roman"/>
                <w:szCs w:val="20"/>
              </w:rPr>
              <w:t>AdobeAcrobat</w:t>
            </w:r>
            <w:proofErr w:type="spellEnd"/>
            <w:r w:rsidRPr="00BF14B4">
              <w:rPr>
                <w:rFonts w:ascii="Times New Roman" w:hAnsi="Times New Roman" w:cs="Times New Roman"/>
                <w:szCs w:val="20"/>
              </w:rPr>
              <w:t xml:space="preserve"> в формате PDF, текстовой документации - в формате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и </w:t>
            </w:r>
            <w:proofErr w:type="spellStart"/>
            <w:r w:rsidRPr="00BF14B4">
              <w:rPr>
                <w:rFonts w:ascii="Times New Roman" w:hAnsi="Times New Roman" w:cs="Times New Roman"/>
                <w:szCs w:val="20"/>
              </w:rPr>
              <w:t>AdobeAcrobat</w:t>
            </w:r>
            <w:proofErr w:type="spellEnd"/>
            <w:r w:rsidRPr="00BF14B4">
              <w:rPr>
                <w:rFonts w:ascii="Times New Roman" w:hAnsi="Times New Roman" w:cs="Times New Roman"/>
                <w:szCs w:val="20"/>
              </w:rPr>
              <w:t xml:space="preserve">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В корневом каталоге диска должен находиться текстовый файл </w:t>
            </w:r>
            <w:r w:rsidRPr="00BF14B4">
              <w:rPr>
                <w:rFonts w:ascii="Times New Roman" w:hAnsi="Times New Roman" w:cs="Times New Roman"/>
                <w:szCs w:val="20"/>
              </w:rPr>
              <w:lastRenderedPageBreak/>
              <w:t>содержания.</w:t>
            </w:r>
          </w:p>
          <w:p w:rsidR="00751CF4" w:rsidRPr="00BF14B4" w:rsidRDefault="00751CF4" w:rsidP="00751CF4">
            <w:pPr>
              <w:jc w:val="both"/>
              <w:rPr>
                <w:rFonts w:ascii="Times New Roman" w:hAnsi="Times New Roman" w:cs="Times New Roman"/>
                <w:szCs w:val="20"/>
              </w:rPr>
            </w:pPr>
            <w:r w:rsidRPr="00BF14B4">
              <w:rPr>
                <w:rFonts w:ascii="Times New Roman" w:hAnsi="Times New Roman" w:cs="Times New Roman"/>
                <w:szCs w:val="20"/>
              </w:rPr>
              <w:t>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751CF4" w:rsidRPr="00904B6D" w:rsidRDefault="00751CF4" w:rsidP="00751CF4">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 xml:space="preserve">системы </w:t>
            </w:r>
            <w:proofErr w:type="spellStart"/>
            <w:r>
              <w:rPr>
                <w:rFonts w:ascii="Times New Roman" w:hAnsi="Times New Roman" w:cs="Times New Roman"/>
                <w:szCs w:val="20"/>
              </w:rPr>
              <w:t>Windows</w:t>
            </w:r>
            <w:proofErr w:type="spellEnd"/>
            <w:r>
              <w:rPr>
                <w:rFonts w:ascii="Times New Roman" w:hAnsi="Times New Roman" w:cs="Times New Roman"/>
                <w:szCs w:val="20"/>
              </w:rPr>
              <w:t xml:space="preserve"> 9x/XP/NT/2000.»</w:t>
            </w:r>
          </w:p>
        </w:tc>
      </w:tr>
    </w:tbl>
    <w:p w:rsidR="00751CF4" w:rsidRPr="00904B6D" w:rsidRDefault="00751CF4" w:rsidP="00751CF4">
      <w:pPr>
        <w:pStyle w:val="ConsPlusNonformat"/>
        <w:jc w:val="both"/>
        <w:rPr>
          <w:rFonts w:ascii="Times New Roman" w:hAnsi="Times New Roman" w:cs="Times New Roman"/>
        </w:rPr>
      </w:pPr>
    </w:p>
    <w:p w:rsidR="00751CF4" w:rsidRPr="00904B6D" w:rsidRDefault="00751CF4" w:rsidP="00751CF4">
      <w:pPr>
        <w:pStyle w:val="ConsPlusNormal"/>
        <w:rPr>
          <w:rFonts w:ascii="Times New Roman" w:hAnsi="Times New Roman" w:cs="Times New Roman"/>
        </w:rPr>
      </w:pPr>
    </w:p>
    <w:p w:rsidR="00E830EC" w:rsidRPr="002531FC" w:rsidRDefault="00E830EC" w:rsidP="00751CF4">
      <w:pPr>
        <w:pStyle w:val="ConsPlusTitle"/>
        <w:jc w:val="center"/>
        <w:rPr>
          <w:rFonts w:ascii="Times New Roman" w:hAnsi="Times New Roman" w:cs="Times New Roman"/>
          <w:strike/>
          <w:color w:val="FF0000"/>
          <w:sz w:val="28"/>
          <w:szCs w:val="28"/>
        </w:rPr>
      </w:pPr>
    </w:p>
    <w:sectPr w:rsidR="00E830EC" w:rsidRPr="002531FC" w:rsidSect="003C2FD7">
      <w:headerReference w:type="default" r:id="rId37"/>
      <w:pgSz w:w="11906" w:h="16838"/>
      <w:pgMar w:top="1134" w:right="1276" w:bottom="1134" w:left="1559"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9B3" w:rsidRDefault="001C79B3" w:rsidP="002004CD">
      <w:pPr>
        <w:spacing w:after="0" w:line="240" w:lineRule="auto"/>
      </w:pPr>
      <w:r>
        <w:separator/>
      </w:r>
    </w:p>
  </w:endnote>
  <w:endnote w:type="continuationSeparator" w:id="1">
    <w:p w:rsidR="001C79B3" w:rsidRDefault="001C79B3" w:rsidP="00200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9B3" w:rsidRDefault="001C79B3" w:rsidP="002004CD">
      <w:pPr>
        <w:spacing w:after="0" w:line="240" w:lineRule="auto"/>
      </w:pPr>
      <w:r>
        <w:separator/>
      </w:r>
    </w:p>
  </w:footnote>
  <w:footnote w:type="continuationSeparator" w:id="1">
    <w:p w:rsidR="001C79B3" w:rsidRDefault="001C79B3" w:rsidP="002004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B3" w:rsidRDefault="001C79B3">
    <w:pPr>
      <w:pStyle w:val="a9"/>
      <w:jc w:val="center"/>
    </w:pPr>
  </w:p>
  <w:p w:rsidR="001C79B3" w:rsidRDefault="001C79B3">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19850"/>
      <w:docPartObj>
        <w:docPartGallery w:val="Page Numbers (Top of Page)"/>
        <w:docPartUnique/>
      </w:docPartObj>
    </w:sdtPr>
    <w:sdtContent>
      <w:p w:rsidR="001C79B3" w:rsidRDefault="002F696F">
        <w:pPr>
          <w:pStyle w:val="a9"/>
          <w:jc w:val="center"/>
        </w:pPr>
        <w:r w:rsidRPr="003C2FD7">
          <w:rPr>
            <w:rFonts w:ascii="Times New Roman" w:hAnsi="Times New Roman" w:cs="Times New Roman"/>
          </w:rPr>
          <w:fldChar w:fldCharType="begin"/>
        </w:r>
        <w:r w:rsidR="001C79B3" w:rsidRPr="003C2FD7">
          <w:rPr>
            <w:rFonts w:ascii="Times New Roman" w:hAnsi="Times New Roman" w:cs="Times New Roman"/>
          </w:rPr>
          <w:instrText xml:space="preserve"> PAGE   \* MERGEFORMAT </w:instrText>
        </w:r>
        <w:r w:rsidRPr="003C2FD7">
          <w:rPr>
            <w:rFonts w:ascii="Times New Roman" w:hAnsi="Times New Roman" w:cs="Times New Roman"/>
          </w:rPr>
          <w:fldChar w:fldCharType="separate"/>
        </w:r>
        <w:r w:rsidR="005E1FE4">
          <w:rPr>
            <w:rFonts w:ascii="Times New Roman" w:hAnsi="Times New Roman" w:cs="Times New Roman"/>
            <w:noProof/>
          </w:rPr>
          <w:t>23</w:t>
        </w:r>
        <w:r w:rsidRPr="003C2FD7">
          <w:rPr>
            <w:rFonts w:ascii="Times New Roman" w:hAnsi="Times New Roman" w:cs="Times New Roman"/>
          </w:rPr>
          <w:fldChar w:fldCharType="end"/>
        </w:r>
      </w:p>
    </w:sdtContent>
  </w:sdt>
  <w:p w:rsidR="001C79B3" w:rsidRDefault="001C79B3">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19851"/>
      <w:docPartObj>
        <w:docPartGallery w:val="Page Numbers (Top of Page)"/>
        <w:docPartUnique/>
      </w:docPartObj>
    </w:sdtPr>
    <w:sdtContent>
      <w:p w:rsidR="001C79B3" w:rsidRDefault="002F696F">
        <w:pPr>
          <w:pStyle w:val="a9"/>
          <w:jc w:val="center"/>
        </w:pPr>
        <w:r w:rsidRPr="00DF7328">
          <w:rPr>
            <w:rFonts w:ascii="Times New Roman" w:hAnsi="Times New Roman" w:cs="Times New Roman"/>
          </w:rPr>
          <w:fldChar w:fldCharType="begin"/>
        </w:r>
        <w:r w:rsidR="001C79B3" w:rsidRPr="00DF7328">
          <w:rPr>
            <w:rFonts w:ascii="Times New Roman" w:hAnsi="Times New Roman" w:cs="Times New Roman"/>
          </w:rPr>
          <w:instrText xml:space="preserve"> PAGE   \* MERGEFORMAT </w:instrText>
        </w:r>
        <w:r w:rsidRPr="00DF7328">
          <w:rPr>
            <w:rFonts w:ascii="Times New Roman" w:hAnsi="Times New Roman" w:cs="Times New Roman"/>
          </w:rPr>
          <w:fldChar w:fldCharType="separate"/>
        </w:r>
        <w:r w:rsidR="001C79B3">
          <w:rPr>
            <w:rFonts w:ascii="Times New Roman" w:hAnsi="Times New Roman" w:cs="Times New Roman"/>
            <w:noProof/>
          </w:rPr>
          <w:t>2</w:t>
        </w:r>
        <w:r w:rsidRPr="00DF7328">
          <w:rPr>
            <w:rFonts w:ascii="Times New Roman" w:hAnsi="Times New Roman" w:cs="Times New Roman"/>
          </w:rPr>
          <w:fldChar w:fldCharType="end"/>
        </w:r>
      </w:p>
    </w:sdtContent>
  </w:sdt>
  <w:p w:rsidR="001C79B3" w:rsidRDefault="001C79B3">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9B3" w:rsidRDefault="001C79B3">
    <w:pPr>
      <w:pStyle w:val="a9"/>
      <w:jc w:val="center"/>
    </w:pPr>
  </w:p>
  <w:p w:rsidR="001C79B3" w:rsidRDefault="001C79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051B87"/>
    <w:rsid w:val="00010CDD"/>
    <w:rsid w:val="00014315"/>
    <w:rsid w:val="0004348C"/>
    <w:rsid w:val="00050B6F"/>
    <w:rsid w:val="00051B87"/>
    <w:rsid w:val="00062830"/>
    <w:rsid w:val="00065B42"/>
    <w:rsid w:val="00075FBC"/>
    <w:rsid w:val="00082400"/>
    <w:rsid w:val="00091705"/>
    <w:rsid w:val="000A551A"/>
    <w:rsid w:val="000A6F03"/>
    <w:rsid w:val="000B723F"/>
    <w:rsid w:val="000C500C"/>
    <w:rsid w:val="000D2945"/>
    <w:rsid w:val="000D3345"/>
    <w:rsid w:val="000E1676"/>
    <w:rsid w:val="000E49E8"/>
    <w:rsid w:val="000F140E"/>
    <w:rsid w:val="000F27EF"/>
    <w:rsid w:val="000F2F56"/>
    <w:rsid w:val="001163CC"/>
    <w:rsid w:val="00134F6E"/>
    <w:rsid w:val="00140ABF"/>
    <w:rsid w:val="00142312"/>
    <w:rsid w:val="00145BE1"/>
    <w:rsid w:val="00154416"/>
    <w:rsid w:val="00166027"/>
    <w:rsid w:val="0017712E"/>
    <w:rsid w:val="001C5F8B"/>
    <w:rsid w:val="001C79B3"/>
    <w:rsid w:val="001D1D95"/>
    <w:rsid w:val="001D4EF8"/>
    <w:rsid w:val="002004CD"/>
    <w:rsid w:val="002129C5"/>
    <w:rsid w:val="0021616B"/>
    <w:rsid w:val="00221E51"/>
    <w:rsid w:val="00251F8F"/>
    <w:rsid w:val="002531FC"/>
    <w:rsid w:val="00264095"/>
    <w:rsid w:val="0026612B"/>
    <w:rsid w:val="00274C4F"/>
    <w:rsid w:val="00282A66"/>
    <w:rsid w:val="00291499"/>
    <w:rsid w:val="002A02B0"/>
    <w:rsid w:val="002A1F43"/>
    <w:rsid w:val="002C7621"/>
    <w:rsid w:val="002D265A"/>
    <w:rsid w:val="002F59DE"/>
    <w:rsid w:val="002F696F"/>
    <w:rsid w:val="00302FDD"/>
    <w:rsid w:val="003215BC"/>
    <w:rsid w:val="00321C9A"/>
    <w:rsid w:val="00322DEC"/>
    <w:rsid w:val="003375E8"/>
    <w:rsid w:val="00352AC3"/>
    <w:rsid w:val="003566A7"/>
    <w:rsid w:val="00360816"/>
    <w:rsid w:val="0037216D"/>
    <w:rsid w:val="003A1E40"/>
    <w:rsid w:val="003A5DC3"/>
    <w:rsid w:val="003B3933"/>
    <w:rsid w:val="003C2FD7"/>
    <w:rsid w:val="003F2A17"/>
    <w:rsid w:val="003F48FC"/>
    <w:rsid w:val="004017D5"/>
    <w:rsid w:val="00427ED2"/>
    <w:rsid w:val="004543E9"/>
    <w:rsid w:val="00474141"/>
    <w:rsid w:val="004A0E9D"/>
    <w:rsid w:val="004B1775"/>
    <w:rsid w:val="004B3569"/>
    <w:rsid w:val="004C5CC3"/>
    <w:rsid w:val="004D2FD9"/>
    <w:rsid w:val="004F73A2"/>
    <w:rsid w:val="005054BA"/>
    <w:rsid w:val="00515A69"/>
    <w:rsid w:val="00524952"/>
    <w:rsid w:val="00533CFC"/>
    <w:rsid w:val="00534908"/>
    <w:rsid w:val="00546279"/>
    <w:rsid w:val="00564FF9"/>
    <w:rsid w:val="00594142"/>
    <w:rsid w:val="005A3F15"/>
    <w:rsid w:val="005A5355"/>
    <w:rsid w:val="005A5B6A"/>
    <w:rsid w:val="005B6CF7"/>
    <w:rsid w:val="005C20BB"/>
    <w:rsid w:val="005E1FE4"/>
    <w:rsid w:val="00607514"/>
    <w:rsid w:val="00622912"/>
    <w:rsid w:val="006239AF"/>
    <w:rsid w:val="00631224"/>
    <w:rsid w:val="00684ABE"/>
    <w:rsid w:val="006C27D8"/>
    <w:rsid w:val="006C2E72"/>
    <w:rsid w:val="006D1CF2"/>
    <w:rsid w:val="006D349F"/>
    <w:rsid w:val="007212B2"/>
    <w:rsid w:val="00730708"/>
    <w:rsid w:val="00751449"/>
    <w:rsid w:val="00751CF4"/>
    <w:rsid w:val="00770A2F"/>
    <w:rsid w:val="00773558"/>
    <w:rsid w:val="00785858"/>
    <w:rsid w:val="007934B8"/>
    <w:rsid w:val="007A042E"/>
    <w:rsid w:val="007A201E"/>
    <w:rsid w:val="007E3FAF"/>
    <w:rsid w:val="007F14A9"/>
    <w:rsid w:val="0081167F"/>
    <w:rsid w:val="008205AC"/>
    <w:rsid w:val="00821CAD"/>
    <w:rsid w:val="0082297F"/>
    <w:rsid w:val="00825322"/>
    <w:rsid w:val="00831D46"/>
    <w:rsid w:val="00832334"/>
    <w:rsid w:val="008344BE"/>
    <w:rsid w:val="00853A71"/>
    <w:rsid w:val="00876DEE"/>
    <w:rsid w:val="00880A9C"/>
    <w:rsid w:val="008872C4"/>
    <w:rsid w:val="008A4FEC"/>
    <w:rsid w:val="008C31EA"/>
    <w:rsid w:val="008C4CF7"/>
    <w:rsid w:val="008E5ACC"/>
    <w:rsid w:val="008E7D77"/>
    <w:rsid w:val="00920D06"/>
    <w:rsid w:val="00927B11"/>
    <w:rsid w:val="0094111F"/>
    <w:rsid w:val="0094449F"/>
    <w:rsid w:val="009478E3"/>
    <w:rsid w:val="0096677C"/>
    <w:rsid w:val="009920FA"/>
    <w:rsid w:val="00992BF2"/>
    <w:rsid w:val="009E0CDD"/>
    <w:rsid w:val="009F6210"/>
    <w:rsid w:val="00A058E7"/>
    <w:rsid w:val="00A47F4C"/>
    <w:rsid w:val="00A61211"/>
    <w:rsid w:val="00A61763"/>
    <w:rsid w:val="00A771E2"/>
    <w:rsid w:val="00AA6E62"/>
    <w:rsid w:val="00AB1F1A"/>
    <w:rsid w:val="00AC2E10"/>
    <w:rsid w:val="00AC34EF"/>
    <w:rsid w:val="00AD04CA"/>
    <w:rsid w:val="00B0162D"/>
    <w:rsid w:val="00B1401E"/>
    <w:rsid w:val="00B401CA"/>
    <w:rsid w:val="00B513FA"/>
    <w:rsid w:val="00B54EA2"/>
    <w:rsid w:val="00B568A6"/>
    <w:rsid w:val="00B725C6"/>
    <w:rsid w:val="00B80603"/>
    <w:rsid w:val="00B80A18"/>
    <w:rsid w:val="00B87218"/>
    <w:rsid w:val="00BE1966"/>
    <w:rsid w:val="00BE789F"/>
    <w:rsid w:val="00C040C2"/>
    <w:rsid w:val="00C15DA0"/>
    <w:rsid w:val="00C21254"/>
    <w:rsid w:val="00C3694B"/>
    <w:rsid w:val="00C411B7"/>
    <w:rsid w:val="00C5755E"/>
    <w:rsid w:val="00C62028"/>
    <w:rsid w:val="00C74E20"/>
    <w:rsid w:val="00C778FC"/>
    <w:rsid w:val="00C92723"/>
    <w:rsid w:val="00CE6FF7"/>
    <w:rsid w:val="00CF5768"/>
    <w:rsid w:val="00D1260A"/>
    <w:rsid w:val="00D17160"/>
    <w:rsid w:val="00D214AB"/>
    <w:rsid w:val="00D453E2"/>
    <w:rsid w:val="00D63388"/>
    <w:rsid w:val="00D66C40"/>
    <w:rsid w:val="00D73EC8"/>
    <w:rsid w:val="00D8399A"/>
    <w:rsid w:val="00D94EAC"/>
    <w:rsid w:val="00DA693F"/>
    <w:rsid w:val="00DD01F5"/>
    <w:rsid w:val="00DF41AB"/>
    <w:rsid w:val="00DF5CC8"/>
    <w:rsid w:val="00DF7328"/>
    <w:rsid w:val="00E002BD"/>
    <w:rsid w:val="00E067DD"/>
    <w:rsid w:val="00E12EED"/>
    <w:rsid w:val="00E131E8"/>
    <w:rsid w:val="00E2299C"/>
    <w:rsid w:val="00E30DB5"/>
    <w:rsid w:val="00E35F0D"/>
    <w:rsid w:val="00E53FCA"/>
    <w:rsid w:val="00E5509C"/>
    <w:rsid w:val="00E65826"/>
    <w:rsid w:val="00E814CC"/>
    <w:rsid w:val="00E830EC"/>
    <w:rsid w:val="00E8524D"/>
    <w:rsid w:val="00EA73E2"/>
    <w:rsid w:val="00EA7EB9"/>
    <w:rsid w:val="00EB4071"/>
    <w:rsid w:val="00EB5754"/>
    <w:rsid w:val="00EC3EA3"/>
    <w:rsid w:val="00ED1BA0"/>
    <w:rsid w:val="00ED276E"/>
    <w:rsid w:val="00ED58FF"/>
    <w:rsid w:val="00ED74E3"/>
    <w:rsid w:val="00EE2331"/>
    <w:rsid w:val="00F17833"/>
    <w:rsid w:val="00F2086A"/>
    <w:rsid w:val="00F66E0A"/>
    <w:rsid w:val="00F67D20"/>
    <w:rsid w:val="00F94295"/>
    <w:rsid w:val="00FA27FF"/>
    <w:rsid w:val="00FA38FA"/>
    <w:rsid w:val="00FA6975"/>
    <w:rsid w:val="00FD0B63"/>
    <w:rsid w:val="00FF0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 w:type="table" w:styleId="a7">
    <w:name w:val="Table Grid"/>
    <w:basedOn w:val="a1"/>
    <w:uiPriority w:val="59"/>
    <w:rsid w:val="00EA7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BE19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2004C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004CD"/>
  </w:style>
  <w:style w:type="paragraph" w:styleId="ab">
    <w:name w:val="footer"/>
    <w:basedOn w:val="a"/>
    <w:link w:val="ac"/>
    <w:uiPriority w:val="99"/>
    <w:semiHidden/>
    <w:unhideWhenUsed/>
    <w:rsid w:val="002004C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004CD"/>
  </w:style>
  <w:style w:type="character" w:customStyle="1" w:styleId="ConsPlusNormal0">
    <w:name w:val="ConsPlusNormal Знак"/>
    <w:link w:val="ConsPlusNormal"/>
    <w:locked/>
    <w:rsid w:val="000D3345"/>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B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B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B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B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B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B87"/>
    <w:pPr>
      <w:widowControl w:val="0"/>
      <w:autoSpaceDE w:val="0"/>
      <w:autoSpaceDN w:val="0"/>
      <w:spacing w:after="0" w:line="240" w:lineRule="auto"/>
    </w:pPr>
    <w:rPr>
      <w:rFonts w:ascii="Arial" w:eastAsiaTheme="minorEastAsia" w:hAnsi="Arial" w:cs="Arial"/>
      <w:sz w:val="20"/>
      <w:lang w:eastAsia="ru-RU"/>
    </w:rPr>
  </w:style>
  <w:style w:type="paragraph" w:styleId="a3">
    <w:name w:val="annotation text"/>
    <w:basedOn w:val="a"/>
    <w:link w:val="a4"/>
    <w:uiPriority w:val="99"/>
    <w:unhideWhenUsed/>
    <w:rsid w:val="000F27EF"/>
    <w:pPr>
      <w:spacing w:line="240" w:lineRule="auto"/>
    </w:pPr>
    <w:rPr>
      <w:sz w:val="20"/>
      <w:szCs w:val="20"/>
    </w:rPr>
  </w:style>
  <w:style w:type="character" w:customStyle="1" w:styleId="a4">
    <w:name w:val="Текст примечания Знак"/>
    <w:basedOn w:val="a0"/>
    <w:link w:val="a3"/>
    <w:uiPriority w:val="99"/>
    <w:rsid w:val="000F27EF"/>
    <w:rPr>
      <w:sz w:val="20"/>
      <w:szCs w:val="20"/>
    </w:rPr>
  </w:style>
  <w:style w:type="character" w:styleId="a5">
    <w:name w:val="Hyperlink"/>
    <w:basedOn w:val="a0"/>
    <w:uiPriority w:val="99"/>
    <w:unhideWhenUsed/>
    <w:rsid w:val="00C92723"/>
    <w:rPr>
      <w:color w:val="0000FF" w:themeColor="hyperlink"/>
      <w:u w:val="single"/>
    </w:rPr>
  </w:style>
  <w:style w:type="paragraph" w:styleId="a6">
    <w:name w:val="List Paragraph"/>
    <w:basedOn w:val="a"/>
    <w:qFormat/>
    <w:rsid w:val="005A5B6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F2E11C7BDDA14258D3775CEBAB81474BAF0983323BF9FED63A15559C51BB4DB2D8FF3E05i6J" TargetMode="External"/><Relationship Id="rId76"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B378AC07C430139F2AAFA3D2981632F98BBF7A16FD9B108F59AB89A98C618E280980DE6B6FE4E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eader" Target="head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eader" Target="header2.xm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hyperlink" Target="consultantplus://offline/ref=3DF36E33ABE0B64EFA5DEDF4197BDDA1435DD5725DE6F68B4F12A30B843D64FCEBC7621A51844FBA52AEDAFD03iFJ" TargetMode="Externa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settings" Target="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consultantplus://offline/ref=2B378AC07C430139F2AAFA3D2981632F98BBF7A16FD9B108F59AB89A98C618E280980DE6B6FF4E387BBC381013B2D6AEBB4864500D58N1sEN"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hyperlink" Target="consultantplus://offline/ref=3DF36E33ABE0B64EFA5DEDF4197BDDA14359DC705CE6F68B4F12A30B843D64FCEBC7621A51844FBA52AEDAFD03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9C84-0B11-48DE-AA7A-59CA6F25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31</Pages>
  <Words>10320</Words>
  <Characters>58829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 Овчарова</dc:creator>
  <cp:lastModifiedBy>chesnokova_av</cp:lastModifiedBy>
  <cp:revision>17</cp:revision>
  <cp:lastPrinted>2024-07-10T13:06:00Z</cp:lastPrinted>
  <dcterms:created xsi:type="dcterms:W3CDTF">2024-06-06T07:46:00Z</dcterms:created>
  <dcterms:modified xsi:type="dcterms:W3CDTF">2024-07-22T06:33:00Z</dcterms:modified>
</cp:coreProperties>
</file>