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1" w:rsidRDefault="00063F31" w:rsidP="00063F31">
      <w:pPr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>Администрация</w:t>
      </w:r>
    </w:p>
    <w:p w:rsidR="00063F31" w:rsidRDefault="00063F31" w:rsidP="00063F31">
      <w:pPr>
        <w:jc w:val="center"/>
        <w:rPr>
          <w:b w:val="0"/>
          <w:sz w:val="28"/>
          <w:szCs w:val="28"/>
        </w:rPr>
      </w:pPr>
      <w:r>
        <w:rPr>
          <w:b w:val="0"/>
          <w:sz w:val="32"/>
          <w:szCs w:val="32"/>
        </w:rPr>
        <w:t>Кировского  муниципального района Ленинградской области</w:t>
      </w:r>
    </w:p>
    <w:p w:rsidR="00063F31" w:rsidRPr="003A2E99" w:rsidRDefault="00063F31" w:rsidP="00063F31">
      <w:pPr>
        <w:jc w:val="center"/>
        <w:rPr>
          <w:b w:val="0"/>
        </w:rPr>
      </w:pPr>
    </w:p>
    <w:p w:rsidR="00063F31" w:rsidRPr="00BC6A76" w:rsidRDefault="00063F31" w:rsidP="00063F31">
      <w:pPr>
        <w:jc w:val="center"/>
        <w:rPr>
          <w:sz w:val="32"/>
          <w:szCs w:val="32"/>
        </w:rPr>
      </w:pPr>
      <w:r w:rsidRPr="00BC6A76">
        <w:rPr>
          <w:sz w:val="32"/>
          <w:szCs w:val="32"/>
        </w:rPr>
        <w:t>У П Р А В Л Е Н И Е   К У Л Ь Т У Р Ы</w:t>
      </w:r>
    </w:p>
    <w:p w:rsidR="00063F31" w:rsidRPr="00BC6A76" w:rsidRDefault="00063F31" w:rsidP="00063F31">
      <w:pPr>
        <w:jc w:val="center"/>
        <w:rPr>
          <w:sz w:val="22"/>
          <w:szCs w:val="22"/>
        </w:rPr>
      </w:pPr>
      <w:r w:rsidRPr="00BC6A76">
        <w:t>администрации  Кировского  муниципального района Ленинградской области</w:t>
      </w:r>
    </w:p>
    <w:p w:rsidR="00063F31" w:rsidRPr="00BC6A76" w:rsidRDefault="00063F31" w:rsidP="00063F31">
      <w:pPr>
        <w:jc w:val="center"/>
        <w:rPr>
          <w:sz w:val="28"/>
          <w:szCs w:val="28"/>
        </w:rPr>
      </w:pPr>
    </w:p>
    <w:p w:rsidR="00063F31" w:rsidRPr="00BC6A76" w:rsidRDefault="00063F31" w:rsidP="00063F31">
      <w:pPr>
        <w:jc w:val="center"/>
        <w:rPr>
          <w:sz w:val="32"/>
          <w:szCs w:val="32"/>
        </w:rPr>
      </w:pPr>
      <w:r w:rsidRPr="00BC6A76">
        <w:rPr>
          <w:sz w:val="32"/>
          <w:szCs w:val="32"/>
        </w:rPr>
        <w:t>Р А С П О Р Я Ж Е Н И Е</w:t>
      </w:r>
    </w:p>
    <w:p w:rsidR="00063F31" w:rsidRPr="003A2E99" w:rsidRDefault="00063F31" w:rsidP="00063F31">
      <w:pPr>
        <w:jc w:val="center"/>
        <w:rPr>
          <w:b w:val="0"/>
        </w:rPr>
      </w:pPr>
    </w:p>
    <w:p w:rsidR="00063F31" w:rsidRPr="00BC6A76" w:rsidRDefault="00063F31" w:rsidP="00063F31">
      <w:pPr>
        <w:jc w:val="center"/>
        <w:rPr>
          <w:b w:val="0"/>
          <w:sz w:val="32"/>
          <w:szCs w:val="28"/>
        </w:rPr>
      </w:pPr>
      <w:r w:rsidRPr="00BC6A76">
        <w:rPr>
          <w:b w:val="0"/>
          <w:sz w:val="32"/>
          <w:szCs w:val="28"/>
        </w:rPr>
        <w:t>от ____________________20</w:t>
      </w:r>
      <w:r>
        <w:rPr>
          <w:b w:val="0"/>
          <w:sz w:val="32"/>
          <w:szCs w:val="28"/>
        </w:rPr>
        <w:t>2</w:t>
      </w:r>
      <w:r w:rsidR="00EC295B" w:rsidRPr="00EC295B">
        <w:rPr>
          <w:b w:val="0"/>
          <w:sz w:val="32"/>
          <w:szCs w:val="28"/>
        </w:rPr>
        <w:t>6</w:t>
      </w:r>
      <w:r>
        <w:rPr>
          <w:b w:val="0"/>
          <w:sz w:val="32"/>
          <w:szCs w:val="28"/>
        </w:rPr>
        <w:t xml:space="preserve"> </w:t>
      </w:r>
      <w:r w:rsidRPr="00BC6A76">
        <w:rPr>
          <w:b w:val="0"/>
          <w:sz w:val="32"/>
          <w:szCs w:val="28"/>
        </w:rPr>
        <w:t>года №______</w:t>
      </w:r>
    </w:p>
    <w:p w:rsidR="00063F31" w:rsidRPr="007662A3" w:rsidRDefault="00063F31" w:rsidP="00063F31">
      <w:pPr>
        <w:pStyle w:val="2"/>
        <w:spacing w:before="0" w:after="0" w:line="240" w:lineRule="atLeast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063F31" w:rsidRDefault="00063F31" w:rsidP="00063F31">
      <w:pPr>
        <w:jc w:val="center"/>
        <w:rPr>
          <w:b w:val="0"/>
          <w:bCs w:val="0"/>
          <w:sz w:val="24"/>
          <w:szCs w:val="24"/>
        </w:rPr>
      </w:pPr>
      <w:r w:rsidRPr="006D435D">
        <w:rPr>
          <w:sz w:val="24"/>
          <w:szCs w:val="24"/>
        </w:rPr>
        <w:t>Об утверждении нормативов</w:t>
      </w:r>
      <w:r>
        <w:rPr>
          <w:sz w:val="24"/>
          <w:szCs w:val="24"/>
        </w:rPr>
        <w:t xml:space="preserve"> для определения </w:t>
      </w:r>
      <w:r w:rsidRPr="006D435D">
        <w:rPr>
          <w:sz w:val="24"/>
          <w:szCs w:val="24"/>
        </w:rPr>
        <w:t>нормативных затрат</w:t>
      </w:r>
    </w:p>
    <w:p w:rsidR="00063F31" w:rsidRDefault="00063F31" w:rsidP="00063F31">
      <w:pPr>
        <w:ind w:firstLine="142"/>
        <w:jc w:val="center"/>
        <w:rPr>
          <w:b w:val="0"/>
          <w:bCs w:val="0"/>
          <w:sz w:val="24"/>
          <w:szCs w:val="24"/>
        </w:rPr>
      </w:pPr>
      <w:r w:rsidRPr="007242FD">
        <w:rPr>
          <w:sz w:val="24"/>
          <w:szCs w:val="24"/>
        </w:rPr>
        <w:t xml:space="preserve">на обеспечение функций </w:t>
      </w:r>
      <w:r>
        <w:rPr>
          <w:sz w:val="24"/>
          <w:szCs w:val="24"/>
        </w:rPr>
        <w:t>Управления культуры а</w:t>
      </w:r>
      <w:r w:rsidRPr="007242FD">
        <w:rPr>
          <w:sz w:val="24"/>
          <w:szCs w:val="24"/>
        </w:rPr>
        <w:t>дминистрации</w:t>
      </w:r>
    </w:p>
    <w:p w:rsidR="00063F31" w:rsidRDefault="00063F31" w:rsidP="00063F31">
      <w:pPr>
        <w:jc w:val="center"/>
        <w:rPr>
          <w:sz w:val="24"/>
          <w:szCs w:val="24"/>
        </w:rPr>
      </w:pPr>
      <w:r w:rsidRPr="007242FD">
        <w:rPr>
          <w:sz w:val="24"/>
          <w:szCs w:val="24"/>
        </w:rPr>
        <w:t>Кировского муниципального района Ленинградской области</w:t>
      </w:r>
    </w:p>
    <w:p w:rsidR="00063F31" w:rsidRDefault="00063F31" w:rsidP="00063F31">
      <w:pPr>
        <w:jc w:val="center"/>
        <w:rPr>
          <w:sz w:val="24"/>
          <w:szCs w:val="24"/>
        </w:rPr>
      </w:pPr>
      <w:r>
        <w:rPr>
          <w:sz w:val="24"/>
          <w:szCs w:val="24"/>
        </w:rPr>
        <w:t>и муниципальных</w:t>
      </w:r>
      <w:r w:rsidRPr="00AB4106">
        <w:rPr>
          <w:sz w:val="24"/>
          <w:szCs w:val="24"/>
        </w:rPr>
        <w:t xml:space="preserve"> казенных учреждений, подве</w:t>
      </w:r>
      <w:r>
        <w:rPr>
          <w:sz w:val="24"/>
          <w:szCs w:val="24"/>
        </w:rPr>
        <w:t xml:space="preserve">домственных </w:t>
      </w:r>
    </w:p>
    <w:p w:rsidR="00063F31" w:rsidRDefault="00063F31" w:rsidP="00063F31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Управлению культуры администрации Кировского</w:t>
      </w:r>
    </w:p>
    <w:p w:rsidR="00063F31" w:rsidRPr="007242FD" w:rsidRDefault="00063F31" w:rsidP="00063F31">
      <w:pPr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Pr="00AB4106">
        <w:rPr>
          <w:sz w:val="24"/>
          <w:szCs w:val="24"/>
        </w:rPr>
        <w:t xml:space="preserve"> Ленинградской области</w:t>
      </w:r>
    </w:p>
    <w:p w:rsidR="00063F31" w:rsidRDefault="00063F31" w:rsidP="00063F31">
      <w:pPr>
        <w:ind w:firstLine="709"/>
        <w:jc w:val="both"/>
        <w:rPr>
          <w:sz w:val="24"/>
          <w:szCs w:val="24"/>
        </w:rPr>
      </w:pPr>
    </w:p>
    <w:p w:rsidR="00063F31" w:rsidRDefault="00063F31" w:rsidP="00063F31">
      <w:pPr>
        <w:ind w:firstLine="709"/>
        <w:jc w:val="both"/>
        <w:rPr>
          <w:sz w:val="24"/>
          <w:szCs w:val="24"/>
        </w:rPr>
      </w:pPr>
    </w:p>
    <w:p w:rsidR="00063F31" w:rsidRPr="00FD240F" w:rsidRDefault="00063F31" w:rsidP="00063F31">
      <w:pPr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t>В соответствии с пунктом 2 части 4 статьи 19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 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>и подведомственные казенные учреждения», постановлениями администрации Кировского муниципального района Ленинградской области № 614 от 30.03.2016 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и № 1007 от 16.05.2016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области, включая подведомственные казенные учреждения»:</w:t>
      </w:r>
    </w:p>
    <w:p w:rsidR="00063F31" w:rsidRPr="00FD240F" w:rsidRDefault="00063F31" w:rsidP="00063F31">
      <w:pPr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>Утвердить нормативы для определения  нормативных затрат  на обеспечение функций Управления культуры администрации Кировского муниципального района Ленинградской области на 202</w:t>
      </w:r>
      <w:r w:rsidR="00895D63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>год согласно приложению 1 к настоящему распоряжению.</w:t>
      </w:r>
    </w:p>
    <w:p w:rsidR="00063F31" w:rsidRPr="00FD240F" w:rsidRDefault="00063F31" w:rsidP="00063F31">
      <w:pPr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>Утвердить нормативы для определения  нормативных затрат  на обеспечение функций муниципальных казенных учреждений, подведомственных Управлению культуры администрации Кировского муниципального райо</w:t>
      </w:r>
      <w:r>
        <w:rPr>
          <w:b w:val="0"/>
          <w:sz w:val="28"/>
          <w:szCs w:val="28"/>
        </w:rPr>
        <w:t>на Ленинградской области на 202</w:t>
      </w:r>
      <w:r w:rsidR="00895D63" w:rsidRPr="00895D63">
        <w:rPr>
          <w:b w:val="0"/>
          <w:sz w:val="28"/>
          <w:szCs w:val="28"/>
        </w:rPr>
        <w:t>6</w:t>
      </w:r>
      <w:r w:rsidRPr="00FD240F">
        <w:rPr>
          <w:b w:val="0"/>
          <w:sz w:val="28"/>
          <w:szCs w:val="28"/>
        </w:rPr>
        <w:t xml:space="preserve"> год согласно приложению 2 к настоящему распоряжению.</w:t>
      </w:r>
    </w:p>
    <w:p w:rsidR="00063F31" w:rsidRPr="00FD240F" w:rsidRDefault="00063F31" w:rsidP="00063F31">
      <w:pPr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>Контроль за исполнением настоящего распоряжения оставляю за собой.</w:t>
      </w:r>
    </w:p>
    <w:p w:rsidR="00063F31" w:rsidRPr="00FD240F" w:rsidRDefault="00063F31" w:rsidP="00063F31">
      <w:pPr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lastRenderedPageBreak/>
        <w:t>4.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>Настоящее распоряжение подлежит обязательному опубликованию и размещению в единой информационной системе в сфере закупок в течение 7 рабочих дней со дня его принятия.</w:t>
      </w:r>
    </w:p>
    <w:p w:rsidR="00063F31" w:rsidRDefault="00063F31" w:rsidP="00063F31">
      <w:pPr>
        <w:jc w:val="both"/>
        <w:rPr>
          <w:b w:val="0"/>
          <w:sz w:val="28"/>
          <w:szCs w:val="28"/>
        </w:rPr>
      </w:pPr>
    </w:p>
    <w:p w:rsidR="00063F31" w:rsidRDefault="00063F31" w:rsidP="00063F31">
      <w:pPr>
        <w:jc w:val="both"/>
        <w:rPr>
          <w:b w:val="0"/>
          <w:sz w:val="28"/>
          <w:szCs w:val="28"/>
        </w:rPr>
      </w:pPr>
    </w:p>
    <w:p w:rsidR="00063F31" w:rsidRPr="00FD240F" w:rsidRDefault="00063F31" w:rsidP="00063F3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Управления</w:t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Е.В. </w:t>
      </w:r>
      <w:proofErr w:type="spellStart"/>
      <w:r>
        <w:rPr>
          <w:b w:val="0"/>
          <w:sz w:val="28"/>
          <w:szCs w:val="28"/>
        </w:rPr>
        <w:t>Неделько</w:t>
      </w:r>
      <w:proofErr w:type="spellEnd"/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sz w:val="24"/>
          <w:szCs w:val="24"/>
        </w:rPr>
      </w:pPr>
      <w:r w:rsidRPr="0032522B">
        <w:rPr>
          <w:b w:val="0"/>
          <w:sz w:val="24"/>
          <w:szCs w:val="24"/>
        </w:rPr>
        <w:t xml:space="preserve">В дело 01-04, КФ, </w:t>
      </w:r>
      <w:proofErr w:type="spellStart"/>
      <w:r w:rsidRPr="0032522B">
        <w:rPr>
          <w:b w:val="0"/>
          <w:sz w:val="24"/>
          <w:szCs w:val="24"/>
        </w:rPr>
        <w:t>УУиК</w:t>
      </w:r>
      <w:proofErr w:type="spellEnd"/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lastRenderedPageBreak/>
        <w:t>Приложение 1</w:t>
      </w:r>
    </w:p>
    <w:p w:rsidR="00063F31" w:rsidRPr="00CD11E4" w:rsidRDefault="00063F31" w:rsidP="00063F31">
      <w:pPr>
        <w:pStyle w:val="ConsPlusNormal"/>
        <w:jc w:val="right"/>
        <w:rPr>
          <w:b/>
          <w:bCs/>
          <w:sz w:val="24"/>
          <w:szCs w:val="24"/>
        </w:rPr>
      </w:pPr>
    </w:p>
    <w:p w:rsidR="00063F31" w:rsidRPr="008D3EFF" w:rsidRDefault="00063F31" w:rsidP="00063F31">
      <w:pPr>
        <w:pStyle w:val="ConsPlusNormal"/>
        <w:jc w:val="right"/>
        <w:rPr>
          <w:b/>
          <w:sz w:val="24"/>
          <w:szCs w:val="24"/>
        </w:rPr>
      </w:pPr>
      <w:r w:rsidRPr="008D3EFF">
        <w:rPr>
          <w:b/>
          <w:sz w:val="24"/>
          <w:szCs w:val="24"/>
        </w:rPr>
        <w:t>УТВЕРЖДЕНО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t>Распоряжением Управления культуры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t xml:space="preserve"> администрации 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t xml:space="preserve">Кировского муниципального 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t>района Ленинградской области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CD11E4">
        <w:rPr>
          <w:sz w:val="24"/>
          <w:szCs w:val="24"/>
        </w:rPr>
        <w:t>т _________20</w:t>
      </w:r>
      <w:r>
        <w:rPr>
          <w:sz w:val="24"/>
          <w:szCs w:val="24"/>
        </w:rPr>
        <w:t>2</w:t>
      </w:r>
      <w:r w:rsidR="00895D63">
        <w:rPr>
          <w:sz w:val="24"/>
          <w:szCs w:val="24"/>
        </w:rPr>
        <w:t>5</w:t>
      </w:r>
      <w:r w:rsidRPr="00CD11E4">
        <w:rPr>
          <w:sz w:val="24"/>
          <w:szCs w:val="24"/>
        </w:rPr>
        <w:t xml:space="preserve"> г. № ___</w:t>
      </w:r>
      <w:r>
        <w:rPr>
          <w:sz w:val="24"/>
          <w:szCs w:val="24"/>
        </w:rPr>
        <w:t>__</w:t>
      </w:r>
    </w:p>
    <w:p w:rsidR="00063F31" w:rsidRDefault="00063F31" w:rsidP="00063F31">
      <w:pPr>
        <w:tabs>
          <w:tab w:val="left" w:pos="8349"/>
        </w:tabs>
        <w:jc w:val="right"/>
        <w:rPr>
          <w:b w:val="0"/>
          <w:bCs w:val="0"/>
          <w:sz w:val="24"/>
          <w:szCs w:val="24"/>
        </w:rPr>
      </w:pPr>
    </w:p>
    <w:p w:rsidR="00063F31" w:rsidRPr="00CD11E4" w:rsidRDefault="00063F31" w:rsidP="00063F31">
      <w:pPr>
        <w:tabs>
          <w:tab w:val="left" w:pos="8349"/>
        </w:tabs>
        <w:jc w:val="right"/>
        <w:rPr>
          <w:b w:val="0"/>
          <w:bCs w:val="0"/>
          <w:sz w:val="24"/>
          <w:szCs w:val="24"/>
        </w:rPr>
      </w:pPr>
    </w:p>
    <w:p w:rsidR="00063F31" w:rsidRPr="00CD11E4" w:rsidRDefault="00063F31" w:rsidP="00063F31">
      <w:pPr>
        <w:jc w:val="center"/>
        <w:rPr>
          <w:sz w:val="24"/>
          <w:szCs w:val="24"/>
        </w:rPr>
      </w:pPr>
      <w:r w:rsidRPr="00CD11E4">
        <w:rPr>
          <w:sz w:val="24"/>
          <w:szCs w:val="24"/>
        </w:rPr>
        <w:t>НОРМАТИВЫ</w:t>
      </w:r>
    </w:p>
    <w:p w:rsidR="00063F31" w:rsidRPr="00CD11E4" w:rsidRDefault="00063F31" w:rsidP="00063F31">
      <w:pPr>
        <w:ind w:firstLine="709"/>
        <w:jc w:val="center"/>
        <w:rPr>
          <w:b w:val="0"/>
          <w:bCs w:val="0"/>
          <w:sz w:val="24"/>
          <w:szCs w:val="24"/>
        </w:rPr>
      </w:pPr>
      <w:r w:rsidRPr="00CD11E4">
        <w:rPr>
          <w:sz w:val="24"/>
          <w:szCs w:val="24"/>
        </w:rPr>
        <w:t>для определения нормативных затрат на обеспечение функций Управления культуры администрации Кировского муниципального района Ленинградской области</w:t>
      </w:r>
    </w:p>
    <w:p w:rsidR="00063F31" w:rsidRPr="00CD11E4" w:rsidRDefault="00063F31" w:rsidP="00063F31">
      <w:pPr>
        <w:jc w:val="center"/>
        <w:rPr>
          <w:sz w:val="24"/>
          <w:szCs w:val="24"/>
        </w:rPr>
      </w:pPr>
    </w:p>
    <w:p w:rsidR="00063F31" w:rsidRPr="00FD240F" w:rsidRDefault="00063F31" w:rsidP="00791971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CD11E4">
        <w:rPr>
          <w:sz w:val="24"/>
          <w:szCs w:val="24"/>
        </w:rPr>
        <w:t>.   Норматив на  услуги местной, межд</w:t>
      </w:r>
      <w:r>
        <w:rPr>
          <w:sz w:val="24"/>
          <w:szCs w:val="24"/>
        </w:rPr>
        <w:t>угородней и международной связи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3538"/>
        <w:gridCol w:w="3402"/>
        <w:gridCol w:w="10"/>
      </w:tblGrid>
      <w:tr w:rsidR="00063F31" w:rsidRPr="00056201" w:rsidTr="000D1356">
        <w:trPr>
          <w:gridAfter w:val="1"/>
          <w:wAfter w:w="10" w:type="dxa"/>
        </w:trPr>
        <w:tc>
          <w:tcPr>
            <w:tcW w:w="2836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tabs>
                <w:tab w:val="left" w:pos="122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Вид связи</w:t>
            </w:r>
          </w:p>
        </w:tc>
        <w:tc>
          <w:tcPr>
            <w:tcW w:w="3538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402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</w:t>
            </w:r>
          </w:p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цена за год (руб.).</w:t>
            </w:r>
          </w:p>
        </w:tc>
      </w:tr>
      <w:tr w:rsidR="00063F31" w:rsidRPr="00056201" w:rsidTr="000D1356">
        <w:tc>
          <w:tcPr>
            <w:tcW w:w="9786" w:type="dxa"/>
            <w:gridSpan w:val="4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gridAfter w:val="1"/>
          <w:wAfter w:w="10" w:type="dxa"/>
        </w:trPr>
        <w:tc>
          <w:tcPr>
            <w:tcW w:w="2836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3538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не более 5</w:t>
            </w:r>
          </w:p>
        </w:tc>
        <w:tc>
          <w:tcPr>
            <w:tcW w:w="3402" w:type="dxa"/>
            <w:vAlign w:val="center"/>
          </w:tcPr>
          <w:p w:rsidR="00063F31" w:rsidRPr="006330D9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063F31" w:rsidRPr="00056201" w:rsidRDefault="00063F31" w:rsidP="00791971">
      <w:pPr>
        <w:pStyle w:val="a7"/>
        <w:shd w:val="clear" w:color="auto" w:fill="FFFFFF" w:themeFill="background1"/>
        <w:ind w:left="0"/>
        <w:rPr>
          <w:sz w:val="24"/>
          <w:szCs w:val="24"/>
        </w:rPr>
      </w:pPr>
    </w:p>
    <w:p w:rsidR="00063F31" w:rsidRPr="00056201" w:rsidRDefault="00063F31" w:rsidP="00791971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2. Норматив на услуги интернет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46"/>
        <w:gridCol w:w="2146"/>
        <w:gridCol w:w="2271"/>
      </w:tblGrid>
      <w:tr w:rsidR="00063F31" w:rsidRPr="00056201" w:rsidTr="000D1356">
        <w:tc>
          <w:tcPr>
            <w:tcW w:w="2836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tabs>
                <w:tab w:val="left" w:pos="122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Вид связи</w:t>
            </w:r>
          </w:p>
        </w:tc>
        <w:tc>
          <w:tcPr>
            <w:tcW w:w="2546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146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за ед. (руб.)</w:t>
            </w:r>
          </w:p>
        </w:tc>
      </w:tr>
      <w:tr w:rsidR="00063F31" w:rsidRPr="00056201" w:rsidTr="000D1356">
        <w:tc>
          <w:tcPr>
            <w:tcW w:w="9799" w:type="dxa"/>
            <w:gridSpan w:val="4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trHeight w:val="424"/>
        </w:trPr>
        <w:tc>
          <w:tcPr>
            <w:tcW w:w="2836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Интернет-соединения</w:t>
            </w:r>
          </w:p>
        </w:tc>
        <w:tc>
          <w:tcPr>
            <w:tcW w:w="2546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46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услуга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791971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3. Норматив цены и количества рабочих станций, вычислительных машин, принтеров, многофункциональных устройств, копировальных</w:t>
      </w:r>
    </w:p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аппаратов (оргтехники) и бытовой техники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61"/>
        <w:gridCol w:w="1979"/>
        <w:gridCol w:w="851"/>
        <w:gridCol w:w="1842"/>
        <w:gridCol w:w="2268"/>
      </w:tblGrid>
      <w:tr w:rsidR="00063F31" w:rsidRPr="00056201" w:rsidTr="006B1F7C">
        <w:tc>
          <w:tcPr>
            <w:tcW w:w="709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979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0D1356">
            <w:pPr>
              <w:jc w:val="center"/>
              <w:rPr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063F31" w:rsidRPr="00727A3A" w:rsidTr="00791971">
        <w:trPr>
          <w:trHeight w:val="28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63F31" w:rsidRPr="0078504B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8504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7850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504B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063F31" w:rsidRPr="007850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8504B">
              <w:rPr>
                <w:b w:val="0"/>
                <w:bCs w:val="0"/>
                <w:sz w:val="24"/>
                <w:szCs w:val="24"/>
                <w:lang w:eastAsia="en-US"/>
              </w:rPr>
              <w:t>Компьютерная мышь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63F31" w:rsidRPr="007850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504B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63F31" w:rsidRPr="007850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504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63F31" w:rsidRPr="00727A3A" w:rsidRDefault="00D2013D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421,10</w:t>
            </w:r>
          </w:p>
        </w:tc>
      </w:tr>
      <w:tr w:rsidR="00063F31" w:rsidRPr="00727A3A" w:rsidTr="00791971">
        <w:trPr>
          <w:trHeight w:val="27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F31" w:rsidRPr="00727A3A" w:rsidTr="00791971">
        <w:trPr>
          <w:trHeight w:val="28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3F31" w:rsidRPr="007850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504B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7850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504B">
              <w:rPr>
                <w:b w:val="0"/>
                <w:bCs w:val="0"/>
                <w:sz w:val="24"/>
                <w:szCs w:val="24"/>
              </w:rPr>
              <w:t>1 (из расчета на 1 пользователя)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F31" w:rsidRPr="00727A3A" w:rsidTr="00791971">
        <w:trPr>
          <w:trHeight w:val="14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br/>
              <w:t>2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56201">
              <w:rPr>
                <w:b w:val="0"/>
                <w:bCs w:val="0"/>
                <w:sz w:val="24"/>
                <w:szCs w:val="24"/>
                <w:lang w:eastAsia="en-US"/>
              </w:rPr>
              <w:t>Радиотелефон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63F31" w:rsidRPr="00727A3A" w:rsidRDefault="00D05150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</w:t>
            </w:r>
            <w:r w:rsidR="005912E8" w:rsidRPr="00727A3A">
              <w:rPr>
                <w:b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sz w:val="24"/>
                <w:szCs w:val="24"/>
              </w:rPr>
              <w:t>699,07</w:t>
            </w:r>
          </w:p>
        </w:tc>
      </w:tr>
      <w:tr w:rsidR="00063F31" w:rsidRPr="00727A3A" w:rsidTr="00791971">
        <w:trPr>
          <w:trHeight w:val="28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F31" w:rsidRPr="00727A3A" w:rsidTr="00791971">
        <w:trPr>
          <w:trHeight w:val="283"/>
        </w:trPr>
        <w:tc>
          <w:tcPr>
            <w:tcW w:w="709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063F31" w:rsidRPr="0041440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Термопот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F41FE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63F31" w:rsidRPr="00727A3A" w:rsidRDefault="00D2013D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4</w:t>
            </w:r>
            <w:r w:rsidR="005912E8" w:rsidRPr="00727A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bCs w:val="0"/>
                <w:sz w:val="24"/>
                <w:szCs w:val="24"/>
              </w:rPr>
              <w:t>328,00</w:t>
            </w:r>
          </w:p>
        </w:tc>
      </w:tr>
      <w:tr w:rsidR="00063F31" w:rsidRPr="00727A3A" w:rsidTr="00791971">
        <w:trPr>
          <w:trHeight w:val="42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A714B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1979" w:type="dxa"/>
            <w:vMerge w:val="restart"/>
            <w:shd w:val="clear" w:color="auto" w:fill="FFFFFF" w:themeFill="background1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A714B">
              <w:rPr>
                <w:b w:val="0"/>
                <w:bCs w:val="0"/>
                <w:sz w:val="24"/>
                <w:szCs w:val="24"/>
                <w:lang w:eastAsia="en-US"/>
              </w:rPr>
              <w:t>Клавиатура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A714B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A714B">
              <w:rPr>
                <w:b w:val="0"/>
                <w:bCs w:val="0"/>
                <w:sz w:val="24"/>
                <w:szCs w:val="24"/>
              </w:rPr>
              <w:t>1 (из расчета на 1 пользователя)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063F31" w:rsidRPr="00727A3A" w:rsidRDefault="00D2013D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1</w:t>
            </w:r>
            <w:r w:rsidR="005912E8" w:rsidRPr="00727A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bCs w:val="0"/>
                <w:sz w:val="24"/>
                <w:szCs w:val="24"/>
              </w:rPr>
              <w:t>431,36</w:t>
            </w:r>
          </w:p>
        </w:tc>
      </w:tr>
      <w:tr w:rsidR="00063F31" w:rsidRPr="00727A3A" w:rsidTr="00791971">
        <w:trPr>
          <w:trHeight w:val="43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F31" w:rsidRPr="00727A3A" w:rsidTr="00791971">
        <w:trPr>
          <w:trHeight w:val="441"/>
        </w:trPr>
        <w:tc>
          <w:tcPr>
            <w:tcW w:w="709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063F31" w:rsidRPr="005263B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Компьютер персональный в сборе</w:t>
            </w:r>
            <w:r w:rsidRPr="005263B2">
              <w:rPr>
                <w:b w:val="0"/>
                <w:bCs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Моноблок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(с предустановленным ПО)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пользователя)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63F31" w:rsidRPr="00727A3A" w:rsidRDefault="004F49C0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70</w:t>
            </w:r>
            <w:r w:rsidR="005912E8" w:rsidRPr="00727A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bCs w:val="0"/>
                <w:sz w:val="24"/>
                <w:szCs w:val="24"/>
              </w:rPr>
              <w:t>765,33</w:t>
            </w:r>
          </w:p>
        </w:tc>
      </w:tr>
      <w:tr w:rsidR="00063F31" w:rsidRPr="00727A3A" w:rsidTr="00791971">
        <w:trPr>
          <w:trHeight w:val="283"/>
        </w:trPr>
        <w:tc>
          <w:tcPr>
            <w:tcW w:w="709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063F31" w:rsidRPr="0071225C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1225C">
              <w:rPr>
                <w:b w:val="0"/>
                <w:bCs w:val="0"/>
                <w:sz w:val="24"/>
                <w:szCs w:val="24"/>
              </w:rPr>
              <w:t>МФУ, принтер (лазерный, цветная /черно-белая печать, формат А</w:t>
            </w:r>
            <w:proofErr w:type="gramStart"/>
            <w:r w:rsidRPr="0071225C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71225C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63F31" w:rsidRPr="00727A3A" w:rsidRDefault="0075054F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37 148,35</w:t>
            </w:r>
          </w:p>
        </w:tc>
      </w:tr>
      <w:tr w:rsidR="00063F31" w:rsidRPr="00727A3A" w:rsidTr="00791971">
        <w:trPr>
          <w:trHeight w:val="996"/>
        </w:trPr>
        <w:tc>
          <w:tcPr>
            <w:tcW w:w="709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Руководители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063F31" w:rsidRPr="0071225C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1225C">
              <w:rPr>
                <w:b w:val="0"/>
                <w:sz w:val="24"/>
                <w:szCs w:val="24"/>
              </w:rPr>
              <w:t>Прочие предметы оргтехники, бытовой техники исходя из фактической потребности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ind w:left="-108" w:right="-108"/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 w:rsidRPr="00727A3A">
              <w:rPr>
                <w:b w:val="0"/>
                <w:sz w:val="24"/>
                <w:szCs w:val="24"/>
              </w:rPr>
              <w:t>55 000,00</w:t>
            </w:r>
          </w:p>
        </w:tc>
      </w:tr>
    </w:tbl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</w:p>
    <w:p w:rsidR="00063F31" w:rsidRPr="00056201" w:rsidRDefault="00063F31" w:rsidP="00063F31">
      <w:pPr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4. Норматив обеспечения деятельности, применяемые при расчете нормативных затрат на приобретение сетевого оборудования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2551"/>
        <w:gridCol w:w="4423"/>
      </w:tblGrid>
      <w:tr w:rsidR="00063F31" w:rsidRPr="00056201" w:rsidTr="00791971">
        <w:tc>
          <w:tcPr>
            <w:tcW w:w="67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Тип устройства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Количество устройств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Цена приобретения устройств</w:t>
            </w:r>
          </w:p>
        </w:tc>
      </w:tr>
      <w:tr w:rsidR="00063F31" w:rsidRPr="00056201" w:rsidTr="00791971">
        <w:tc>
          <w:tcPr>
            <w:tcW w:w="67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sz w:val="24"/>
                <w:szCs w:val="24"/>
              </w:rPr>
            </w:pPr>
            <w:r w:rsidRPr="00056201">
              <w:rPr>
                <w:rFonts w:cs="Calibri"/>
                <w:b w:val="0"/>
                <w:bCs w:val="0"/>
                <w:sz w:val="24"/>
                <w:szCs w:val="24"/>
                <w:lang w:val="en-US" w:eastAsia="en-US"/>
              </w:rPr>
              <w:t>Wi-Fi</w:t>
            </w:r>
            <w:r w:rsidRPr="00056201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t xml:space="preserve"> роутер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2,5 тыс. рублей за 1 единицу</w:t>
            </w:r>
          </w:p>
        </w:tc>
      </w:tr>
      <w:tr w:rsidR="00063F31" w:rsidRPr="00056201" w:rsidTr="00791971">
        <w:tc>
          <w:tcPr>
            <w:tcW w:w="67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3</w:t>
            </w:r>
            <w:r w:rsidRPr="00056201">
              <w:rPr>
                <w:rFonts w:cs="Calibri"/>
                <w:b w:val="0"/>
                <w:sz w:val="24"/>
                <w:szCs w:val="24"/>
                <w:lang w:val="en-US"/>
              </w:rPr>
              <w:t>G</w:t>
            </w:r>
            <w:r w:rsidRPr="00056201">
              <w:rPr>
                <w:rFonts w:cs="Calibri"/>
                <w:b w:val="0"/>
                <w:sz w:val="24"/>
                <w:szCs w:val="24"/>
              </w:rPr>
              <w:t xml:space="preserve"> модем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1 тыс. рублей за 1 единицу с обслуживанием до 500 рублей в месяц</w:t>
            </w:r>
          </w:p>
        </w:tc>
      </w:tr>
      <w:tr w:rsidR="00063F31" w:rsidRPr="00056201" w:rsidTr="00791971">
        <w:tc>
          <w:tcPr>
            <w:tcW w:w="675" w:type="dxa"/>
            <w:shd w:val="clear" w:color="auto" w:fill="FFFFFF" w:themeFill="background1"/>
            <w:vAlign w:val="center"/>
          </w:tcPr>
          <w:p w:rsidR="00063F3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063F3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Фильтр сетевой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 xml:space="preserve">не более </w:t>
            </w:r>
            <w:r>
              <w:rPr>
                <w:rFonts w:cs="Calibri"/>
                <w:b w:val="0"/>
                <w:sz w:val="24"/>
                <w:szCs w:val="24"/>
              </w:rPr>
              <w:t>2-х единиц</w:t>
            </w:r>
            <w:r w:rsidRPr="00056201">
              <w:rPr>
                <w:rFonts w:cs="Calibri"/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1 тыс. рублей за 1 единицу</w:t>
            </w:r>
          </w:p>
        </w:tc>
      </w:tr>
    </w:tbl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</w:p>
    <w:p w:rsidR="00063F31" w:rsidRPr="00FA5756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FA5756">
        <w:rPr>
          <w:sz w:val="24"/>
          <w:szCs w:val="24"/>
        </w:rPr>
        <w:t>5. Норматив количества и цены носителей информации, оперативной памяти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722"/>
        <w:gridCol w:w="1275"/>
        <w:gridCol w:w="2835"/>
        <w:gridCol w:w="2272"/>
      </w:tblGrid>
      <w:tr w:rsidR="00063F31" w:rsidRPr="00FA5756" w:rsidTr="000D1356">
        <w:tc>
          <w:tcPr>
            <w:tcW w:w="675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063F31" w:rsidRPr="00FA5756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72" w:type="dxa"/>
            <w:vAlign w:val="center"/>
          </w:tcPr>
          <w:p w:rsidR="00063F31" w:rsidRPr="00FA5756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063F31" w:rsidRPr="00FA5756" w:rsidTr="000D1356">
        <w:tc>
          <w:tcPr>
            <w:tcW w:w="9779" w:type="dxa"/>
            <w:gridSpan w:val="5"/>
            <w:vAlign w:val="center"/>
          </w:tcPr>
          <w:p w:rsidR="00063F31" w:rsidRPr="00FA5756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FA5756" w:rsidTr="00791971">
        <w:tc>
          <w:tcPr>
            <w:tcW w:w="675" w:type="dxa"/>
            <w:shd w:val="clear" w:color="auto" w:fill="FFFFFF" w:themeFill="background1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FA5756">
              <w:rPr>
                <w:b w:val="0"/>
                <w:sz w:val="24"/>
                <w:szCs w:val="24"/>
              </w:rPr>
              <w:t>Флешка</w:t>
            </w:r>
            <w:proofErr w:type="spellEnd"/>
            <w:r w:rsidRPr="00FA5756">
              <w:rPr>
                <w:b w:val="0"/>
                <w:sz w:val="24"/>
                <w:szCs w:val="24"/>
              </w:rPr>
              <w:t xml:space="preserve"> USB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063F31" w:rsidRPr="00727A3A" w:rsidRDefault="004F49C0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722,32</w:t>
            </w:r>
          </w:p>
        </w:tc>
      </w:tr>
      <w:tr w:rsidR="00063F31" w:rsidRPr="00056201" w:rsidTr="00791971">
        <w:trPr>
          <w:trHeight w:val="401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056201" w:rsidRDefault="00A52676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056201">
              <w:rPr>
                <w:b w:val="0"/>
                <w:bCs w:val="0"/>
                <w:sz w:val="24"/>
                <w:szCs w:val="24"/>
                <w:lang w:eastAsia="en-US"/>
              </w:rPr>
              <w:t>Рутокен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пользователя)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063F31" w:rsidRPr="00727A3A" w:rsidRDefault="00DD678D" w:rsidP="007D2A37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</w:t>
            </w:r>
            <w:r w:rsidR="005912E8" w:rsidRPr="00727A3A">
              <w:rPr>
                <w:b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sz w:val="24"/>
                <w:szCs w:val="24"/>
              </w:rPr>
              <w:t>707,67</w:t>
            </w:r>
          </w:p>
        </w:tc>
      </w:tr>
    </w:tbl>
    <w:p w:rsidR="00063F31" w:rsidRDefault="00063F31" w:rsidP="00063F31">
      <w:pPr>
        <w:jc w:val="center"/>
        <w:rPr>
          <w:sz w:val="24"/>
          <w:szCs w:val="24"/>
        </w:rPr>
      </w:pPr>
    </w:p>
    <w:p w:rsidR="00590D5C" w:rsidRPr="00056201" w:rsidRDefault="00590D5C" w:rsidP="00063F31">
      <w:pPr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 xml:space="preserve">6. Норматив количества и цены расходных материалов </w:t>
      </w: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для различных типов принтеров, многофункциональных устройств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722"/>
        <w:gridCol w:w="1275"/>
        <w:gridCol w:w="2835"/>
        <w:gridCol w:w="2272"/>
      </w:tblGrid>
      <w:tr w:rsidR="00063F31" w:rsidRPr="00056201" w:rsidTr="000D1356"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72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потребления</w:t>
            </w:r>
          </w:p>
        </w:tc>
        <w:tc>
          <w:tcPr>
            <w:tcW w:w="2272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</w:t>
            </w:r>
          </w:p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за ед. (руб.)</w:t>
            </w:r>
          </w:p>
        </w:tc>
      </w:tr>
      <w:tr w:rsidR="00063F31" w:rsidRPr="00056201" w:rsidTr="000D1356">
        <w:tc>
          <w:tcPr>
            <w:tcW w:w="9779" w:type="dxa"/>
            <w:gridSpan w:val="5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270651" w:rsidTr="00791971">
        <w:trPr>
          <w:trHeight w:val="286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05DB3"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DF12CA" w:rsidRPr="00765E23" w:rsidRDefault="00063F31" w:rsidP="00F42A93">
            <w:pPr>
              <w:rPr>
                <w:b w:val="0"/>
                <w:sz w:val="24"/>
                <w:szCs w:val="24"/>
              </w:rPr>
            </w:pPr>
            <w:r w:rsidRPr="00DF12CA">
              <w:rPr>
                <w:b w:val="0"/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063F31" w:rsidRPr="00727A3A" w:rsidRDefault="00393020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3</w:t>
            </w:r>
            <w:r w:rsidR="005912E8" w:rsidRPr="00727A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bCs w:val="0"/>
                <w:sz w:val="24"/>
                <w:szCs w:val="24"/>
              </w:rPr>
              <w:t>390,70</w:t>
            </w:r>
          </w:p>
        </w:tc>
      </w:tr>
      <w:tr w:rsidR="00063F31" w:rsidRPr="00270651" w:rsidTr="00791971">
        <w:trPr>
          <w:trHeight w:val="262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05DB3">
              <w:rPr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063F31" w:rsidRPr="00605DB3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Картридж для лазерного МФУ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063F31" w:rsidRPr="00727A3A" w:rsidRDefault="00393020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5</w:t>
            </w:r>
            <w:r w:rsidR="005912E8" w:rsidRPr="00727A3A">
              <w:rPr>
                <w:b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sz w:val="24"/>
                <w:szCs w:val="24"/>
              </w:rPr>
              <w:t>679,84</w:t>
            </w:r>
          </w:p>
        </w:tc>
      </w:tr>
      <w:tr w:rsidR="00063F31" w:rsidRPr="00270651" w:rsidTr="00791971">
        <w:trPr>
          <w:trHeight w:val="262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2D5B7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063F31" w:rsidRPr="00605DB3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Картридж для цветного струйного принтера (черный)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3F31" w:rsidRPr="00590D5C" w:rsidRDefault="00590D5C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063F31" w:rsidRPr="00727A3A" w:rsidRDefault="00E86253" w:rsidP="003D5690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</w:t>
            </w:r>
            <w:r w:rsidR="005912E8" w:rsidRPr="00727A3A">
              <w:rPr>
                <w:b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sz w:val="24"/>
                <w:szCs w:val="24"/>
              </w:rPr>
              <w:t>619,51</w:t>
            </w:r>
          </w:p>
        </w:tc>
      </w:tr>
      <w:tr w:rsidR="00063F31" w:rsidRPr="00270651" w:rsidTr="00791971">
        <w:trPr>
          <w:trHeight w:val="262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2D5B7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063F31" w:rsidRPr="00605DB3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Картридж для цветного струйного принтера (желтый)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3F31" w:rsidRPr="00590D5C" w:rsidRDefault="00590D5C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063F31" w:rsidRPr="00727A3A" w:rsidRDefault="00E86253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3</w:t>
            </w:r>
            <w:r w:rsidR="005912E8" w:rsidRPr="00727A3A">
              <w:rPr>
                <w:b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sz w:val="24"/>
                <w:szCs w:val="24"/>
              </w:rPr>
              <w:t>246,</w:t>
            </w:r>
            <w:r w:rsidR="00E46589" w:rsidRPr="00727A3A">
              <w:rPr>
                <w:b w:val="0"/>
                <w:sz w:val="24"/>
                <w:szCs w:val="24"/>
              </w:rPr>
              <w:t>88</w:t>
            </w:r>
          </w:p>
        </w:tc>
      </w:tr>
      <w:tr w:rsidR="00063F31" w:rsidRPr="00270651" w:rsidTr="00791971">
        <w:trPr>
          <w:trHeight w:val="262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2D5B7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063F31" w:rsidRPr="00605DB3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Картридж для цветного струйного принтера (голубой)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3F31" w:rsidRPr="00605DB3" w:rsidRDefault="00590D5C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063F31" w:rsidRPr="00727A3A" w:rsidRDefault="00E46589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5</w:t>
            </w:r>
            <w:r w:rsidR="005912E8" w:rsidRPr="00727A3A">
              <w:rPr>
                <w:b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sz w:val="24"/>
                <w:szCs w:val="24"/>
              </w:rPr>
              <w:t>026,66</w:t>
            </w:r>
          </w:p>
        </w:tc>
      </w:tr>
      <w:tr w:rsidR="00063F31" w:rsidRPr="00270651" w:rsidTr="00791971">
        <w:trPr>
          <w:trHeight w:val="262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2D5B7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063F31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Картридж для цветного струйного принтера (пурпурный)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63F31" w:rsidRPr="00605DB3" w:rsidRDefault="00590D5C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063F31" w:rsidRPr="00727A3A" w:rsidRDefault="00E46589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5</w:t>
            </w:r>
            <w:r w:rsidR="005912E8" w:rsidRPr="00727A3A">
              <w:rPr>
                <w:b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sz w:val="24"/>
                <w:szCs w:val="24"/>
              </w:rPr>
              <w:t>420,96</w:t>
            </w:r>
          </w:p>
        </w:tc>
      </w:tr>
    </w:tbl>
    <w:p w:rsidR="00063F31" w:rsidRDefault="00063F31" w:rsidP="00063F31">
      <w:pPr>
        <w:pStyle w:val="a7"/>
        <w:tabs>
          <w:tab w:val="left" w:pos="954"/>
          <w:tab w:val="center" w:pos="5179"/>
        </w:tabs>
        <w:ind w:left="0"/>
        <w:rPr>
          <w:sz w:val="24"/>
          <w:szCs w:val="24"/>
        </w:rPr>
      </w:pPr>
      <w:r w:rsidRPr="00056201">
        <w:rPr>
          <w:sz w:val="24"/>
          <w:szCs w:val="24"/>
        </w:rPr>
        <w:tab/>
      </w:r>
    </w:p>
    <w:p w:rsidR="00063F31" w:rsidRPr="00056201" w:rsidRDefault="00063F31" w:rsidP="00063F31">
      <w:pPr>
        <w:rPr>
          <w:sz w:val="24"/>
          <w:szCs w:val="24"/>
        </w:rPr>
      </w:pPr>
    </w:p>
    <w:p w:rsidR="00063F31" w:rsidRPr="00056201" w:rsidRDefault="00767B9E" w:rsidP="00063F31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63F31" w:rsidRPr="00056201">
        <w:rPr>
          <w:sz w:val="24"/>
          <w:szCs w:val="24"/>
        </w:rPr>
        <w:t xml:space="preserve">. Норматив </w:t>
      </w:r>
      <w:r w:rsidR="00063F31">
        <w:rPr>
          <w:sz w:val="24"/>
          <w:szCs w:val="24"/>
        </w:rPr>
        <w:t>инвентаря</w:t>
      </w:r>
      <w:r w:rsidR="00063F31" w:rsidRPr="00310DD4">
        <w:rPr>
          <w:sz w:val="24"/>
          <w:szCs w:val="24"/>
        </w:rPr>
        <w:t>,</w:t>
      </w:r>
      <w:r w:rsidR="00063F31">
        <w:rPr>
          <w:sz w:val="24"/>
          <w:szCs w:val="24"/>
        </w:rPr>
        <w:t xml:space="preserve"> </w:t>
      </w:r>
      <w:r w:rsidR="00063F31" w:rsidRPr="00056201">
        <w:rPr>
          <w:sz w:val="24"/>
          <w:szCs w:val="24"/>
        </w:rPr>
        <w:t>количества и цены мебели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437"/>
        <w:gridCol w:w="7"/>
        <w:gridCol w:w="1273"/>
        <w:gridCol w:w="3119"/>
        <w:gridCol w:w="2228"/>
        <w:gridCol w:w="38"/>
      </w:tblGrid>
      <w:tr w:rsidR="00063F31" w:rsidRPr="00056201" w:rsidTr="000D1356">
        <w:tc>
          <w:tcPr>
            <w:tcW w:w="674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437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gridSpan w:val="2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Ед. изм.</w:t>
            </w:r>
          </w:p>
        </w:tc>
        <w:tc>
          <w:tcPr>
            <w:tcW w:w="3119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66" w:type="dxa"/>
            <w:gridSpan w:val="2"/>
            <w:vAlign w:val="center"/>
          </w:tcPr>
          <w:p w:rsidR="00063F3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  <w:p w:rsidR="00063F31" w:rsidRPr="00605DB3" w:rsidRDefault="00063F31" w:rsidP="000D1356">
            <w:pPr>
              <w:tabs>
                <w:tab w:val="left" w:pos="3226"/>
              </w:tabs>
              <w:rPr>
                <w:sz w:val="24"/>
                <w:szCs w:val="24"/>
                <w:lang w:val="en-US"/>
              </w:rPr>
            </w:pPr>
          </w:p>
        </w:tc>
      </w:tr>
      <w:tr w:rsidR="00063F31" w:rsidRPr="00727A3A" w:rsidTr="00791971">
        <w:trPr>
          <w:gridAfter w:val="1"/>
          <w:wAfter w:w="38" w:type="dxa"/>
          <w:trHeight w:val="510"/>
        </w:trPr>
        <w:tc>
          <w:tcPr>
            <w:tcW w:w="674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444" w:type="dxa"/>
            <w:gridSpan w:val="2"/>
            <w:shd w:val="clear" w:color="auto" w:fill="FFFFFF" w:themeFill="background1"/>
            <w:vAlign w:val="center"/>
          </w:tcPr>
          <w:p w:rsidR="00063F31" w:rsidRPr="00727A3A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Стол письменный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не более 1 единицы</w:t>
            </w:r>
          </w:p>
        </w:tc>
        <w:tc>
          <w:tcPr>
            <w:tcW w:w="2228" w:type="dxa"/>
            <w:shd w:val="clear" w:color="auto" w:fill="FFFFFF" w:themeFill="background1"/>
            <w:vAlign w:val="center"/>
          </w:tcPr>
          <w:p w:rsidR="00063F31" w:rsidRPr="00727A3A" w:rsidRDefault="00C165D5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12</w:t>
            </w:r>
            <w:r w:rsidR="005912E8" w:rsidRPr="00727A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bCs w:val="0"/>
                <w:sz w:val="24"/>
                <w:szCs w:val="24"/>
              </w:rPr>
              <w:t>386,91</w:t>
            </w:r>
          </w:p>
        </w:tc>
      </w:tr>
      <w:tr w:rsidR="00063F31" w:rsidRPr="00727A3A" w:rsidTr="00791971">
        <w:tc>
          <w:tcPr>
            <w:tcW w:w="674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063F31" w:rsidRPr="00727A3A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Кресло офисное</w:t>
            </w:r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/</w:t>
            </w:r>
            <w:r w:rsidRPr="00727A3A">
              <w:rPr>
                <w:b w:val="0"/>
                <w:bCs w:val="0"/>
                <w:sz w:val="24"/>
                <w:szCs w:val="24"/>
              </w:rPr>
              <w:t>компьютерное</w:t>
            </w:r>
          </w:p>
        </w:tc>
        <w:tc>
          <w:tcPr>
            <w:tcW w:w="1280" w:type="dxa"/>
            <w:gridSpan w:val="2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не более 1 единицы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:rsidR="00063F31" w:rsidRPr="00727A3A" w:rsidRDefault="00891F86" w:rsidP="00C926A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13 900,73</w:t>
            </w:r>
          </w:p>
        </w:tc>
      </w:tr>
      <w:tr w:rsidR="00063F31" w:rsidRPr="00727A3A" w:rsidTr="00791971">
        <w:tc>
          <w:tcPr>
            <w:tcW w:w="674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063F31" w:rsidRPr="00727A3A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Стремянка</w:t>
            </w:r>
          </w:p>
        </w:tc>
        <w:tc>
          <w:tcPr>
            <w:tcW w:w="1280" w:type="dxa"/>
            <w:gridSpan w:val="2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не более 1 единицы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:rsidR="00063F31" w:rsidRPr="00727A3A" w:rsidRDefault="00C165D5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4</w:t>
            </w:r>
            <w:r w:rsidR="005912E8" w:rsidRPr="00727A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bCs w:val="0"/>
                <w:sz w:val="24"/>
                <w:szCs w:val="24"/>
              </w:rPr>
              <w:t>326,53</w:t>
            </w:r>
          </w:p>
        </w:tc>
      </w:tr>
      <w:tr w:rsidR="00063F31" w:rsidRPr="00727A3A" w:rsidTr="00791971">
        <w:tc>
          <w:tcPr>
            <w:tcW w:w="674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063F31" w:rsidRPr="00727A3A" w:rsidRDefault="00063F31" w:rsidP="00F42A93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Прочие предметы мебели, исходя из фактической потребности</w:t>
            </w:r>
          </w:p>
        </w:tc>
        <w:tc>
          <w:tcPr>
            <w:tcW w:w="1280" w:type="dxa"/>
            <w:gridSpan w:val="2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не более 50 000,00</w:t>
            </w:r>
          </w:p>
        </w:tc>
      </w:tr>
    </w:tbl>
    <w:p w:rsidR="00063F31" w:rsidRPr="00727A3A" w:rsidRDefault="00063F31" w:rsidP="00767B9E">
      <w:pPr>
        <w:pStyle w:val="a7"/>
        <w:ind w:left="0"/>
        <w:rPr>
          <w:sz w:val="24"/>
          <w:szCs w:val="24"/>
        </w:rPr>
      </w:pPr>
    </w:p>
    <w:p w:rsidR="00767B9E" w:rsidRPr="00727A3A" w:rsidRDefault="00767B9E" w:rsidP="00767B9E">
      <w:pPr>
        <w:pStyle w:val="a7"/>
        <w:ind w:left="0"/>
        <w:rPr>
          <w:sz w:val="24"/>
          <w:szCs w:val="24"/>
          <w:lang w:val="en-US"/>
        </w:rPr>
      </w:pPr>
    </w:p>
    <w:p w:rsidR="00063F31" w:rsidRPr="00727A3A" w:rsidRDefault="00767B9E" w:rsidP="00063F31">
      <w:pPr>
        <w:pStyle w:val="a7"/>
        <w:ind w:left="0"/>
        <w:jc w:val="center"/>
        <w:rPr>
          <w:sz w:val="24"/>
          <w:szCs w:val="24"/>
        </w:rPr>
      </w:pPr>
      <w:r w:rsidRPr="00727A3A">
        <w:rPr>
          <w:sz w:val="24"/>
          <w:szCs w:val="24"/>
        </w:rPr>
        <w:t>8</w:t>
      </w:r>
      <w:r w:rsidR="00063F31" w:rsidRPr="00727A3A">
        <w:rPr>
          <w:sz w:val="24"/>
          <w:szCs w:val="24"/>
        </w:rPr>
        <w:t xml:space="preserve">. Норматив количества и цены канцелярских принадлежностей и батареек </w:t>
      </w:r>
    </w:p>
    <w:tbl>
      <w:tblPr>
        <w:tblW w:w="5000" w:type="pct"/>
        <w:tblInd w:w="-34" w:type="dxa"/>
        <w:tblLook w:val="04A0"/>
      </w:tblPr>
      <w:tblGrid>
        <w:gridCol w:w="619"/>
        <w:gridCol w:w="3800"/>
        <w:gridCol w:w="1010"/>
        <w:gridCol w:w="1846"/>
        <w:gridCol w:w="2012"/>
      </w:tblGrid>
      <w:tr w:rsidR="00063F31" w:rsidRPr="00727A3A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bookmarkStart w:id="0" w:name="_Hlk175561387"/>
            <w:r w:rsidRPr="00727A3A">
              <w:rPr>
                <w:b w:val="0"/>
                <w:sz w:val="24"/>
                <w:szCs w:val="24"/>
              </w:rPr>
              <w:t>№   п/п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Ед. изм.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Количество в год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Норматив цены за ед. (руб.)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Архивная папка на 2-х завязках для хранения дел в архиве, 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бумвинил</w:t>
            </w:r>
            <w:proofErr w:type="spellEnd"/>
            <w:r w:rsidRPr="00727A3A">
              <w:rPr>
                <w:b w:val="0"/>
                <w:sz w:val="24"/>
                <w:szCs w:val="24"/>
              </w:rPr>
              <w:t>. Тип 1, до 350 листов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9F00AE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207,34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976BB2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Стикеры</w:t>
            </w:r>
            <w:proofErr w:type="spellEnd"/>
            <w:r w:rsidRPr="00727A3A">
              <w:rPr>
                <w:b w:val="0"/>
                <w:sz w:val="24"/>
                <w:szCs w:val="24"/>
              </w:rPr>
              <w:t xml:space="preserve"> для заметок 51х51 мм  (1 блок на 100 листов)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FA220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Не более </w:t>
            </w:r>
            <w:r w:rsidRPr="00727A3A">
              <w:rPr>
                <w:b w:val="0"/>
                <w:sz w:val="24"/>
                <w:szCs w:val="24"/>
                <w:lang w:val="en-US"/>
              </w:rPr>
              <w:t>5</w:t>
            </w:r>
            <w:r w:rsidRPr="00727A3A">
              <w:rPr>
                <w:b w:val="0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9F00AE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214,09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57478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Бумага А4, 500 л., марка ни ниже</w:t>
            </w:r>
            <w:proofErr w:type="gramStart"/>
            <w:r w:rsidRPr="00727A3A">
              <w:rPr>
                <w:b w:val="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пачка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15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A35A89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849,66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25452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Стикеры</w:t>
            </w:r>
            <w:proofErr w:type="spellEnd"/>
            <w:r w:rsidRPr="00727A3A">
              <w:rPr>
                <w:b w:val="0"/>
                <w:sz w:val="24"/>
                <w:szCs w:val="24"/>
              </w:rPr>
              <w:t xml:space="preserve"> для заметок с клейким краем 76х76 мм</w:t>
            </w:r>
          </w:p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7E1CE6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298,51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Дырокол не менее 40 листов, металл, линейка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F50D3E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</w:t>
            </w:r>
            <w:r w:rsidR="005912E8" w:rsidRPr="00727A3A">
              <w:rPr>
                <w:b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sz w:val="24"/>
                <w:szCs w:val="24"/>
              </w:rPr>
              <w:t>152,66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Ежедневник, А5, не менее 128 листов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41775B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604,52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1F71F0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Зажим для бумаг большой 51 мм (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 12.шт.)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41775B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414,00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215DCF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Зажим для бумаг маленький 15 мм (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 12.шт.)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360E77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174,50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</w:t>
            </w:r>
            <w:r w:rsidR="00215DCF" w:rsidRPr="00727A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Зажим для бумаг средний 32 мм (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 12.шт.)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360E77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215,53</w:t>
            </w:r>
          </w:p>
        </w:tc>
      </w:tr>
      <w:tr w:rsidR="00063F31" w:rsidRPr="00056201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</w:t>
            </w:r>
            <w:r w:rsidR="00215DCF" w:rsidRPr="00727A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Калькулятор настольный, 12 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разр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По мере </w:t>
            </w:r>
            <w:r w:rsidRPr="00727A3A">
              <w:rPr>
                <w:b w:val="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916FB" w:rsidRDefault="00360E77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lastRenderedPageBreak/>
              <w:t>721,52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215DC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lastRenderedPageBreak/>
              <w:t>1</w:t>
            </w:r>
            <w:r w:rsidR="00215DCF" w:rsidRPr="00727A3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Карандаш 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чернографитовый</w:t>
            </w:r>
            <w:proofErr w:type="spellEnd"/>
            <w:r w:rsidRPr="00727A3A">
              <w:rPr>
                <w:b w:val="0"/>
                <w:sz w:val="24"/>
                <w:szCs w:val="24"/>
              </w:rPr>
              <w:t>, Н</w:t>
            </w:r>
            <w:proofErr w:type="gramStart"/>
            <w:r w:rsidRPr="00727A3A">
              <w:rPr>
                <w:b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215DCF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4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360E77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16,52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215DC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</w:t>
            </w:r>
            <w:r w:rsidR="00215DCF" w:rsidRPr="00727A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Клей ПВА, не менее 125 гр.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215DCF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360E77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81,73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215DC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</w:t>
            </w:r>
            <w:r w:rsidR="00215DCF" w:rsidRPr="00727A3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Клейкая лента двухсторонняя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360E77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213,30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215DC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</w:t>
            </w:r>
            <w:r w:rsidR="00215DCF" w:rsidRPr="00727A3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Клейкая лента канцелярская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655245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284,06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215DC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1</w:t>
            </w:r>
            <w:r w:rsidR="00215DCF" w:rsidRPr="00727A3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Клейкая лента упаковочная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2E190D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167,67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3018CA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Книги учета не менее 96 л, клетка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99775F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305,42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3018CA" w:rsidP="003018CA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Конверты, Е65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Не более </w:t>
            </w:r>
            <w:r w:rsidRPr="00727A3A">
              <w:rPr>
                <w:b w:val="0"/>
                <w:sz w:val="24"/>
                <w:szCs w:val="24"/>
                <w:lang w:val="en-US"/>
              </w:rPr>
              <w:t>1</w:t>
            </w:r>
            <w:r w:rsidRPr="00727A3A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B9181D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198,22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EB4C93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</w:t>
            </w:r>
            <w:r w:rsidR="00EB4C93" w:rsidRPr="00727A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Корректоры ленточные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227,01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8F11A2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</w:t>
            </w:r>
            <w:r w:rsidR="008F11A2" w:rsidRPr="00727A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Ластик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EB4C93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31,34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8F11A2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</w:t>
            </w:r>
            <w:r w:rsidR="008F11A2" w:rsidRPr="00727A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Линейка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99,82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5D383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</w:t>
            </w:r>
            <w:r w:rsidR="005D383F" w:rsidRPr="00727A3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Маркер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83,47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FC054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</w:t>
            </w:r>
            <w:r w:rsidR="00FC054F" w:rsidRPr="00727A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Нож канцелярский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186,19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FC054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2</w:t>
            </w:r>
            <w:r w:rsidR="00FC054F" w:rsidRPr="00727A3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Ножницы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276,28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105C5D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2</w:t>
            </w:r>
            <w:r w:rsidR="00105C5D" w:rsidRPr="00727A3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Папка - уголок А</w:t>
            </w:r>
            <w:proofErr w:type="gramStart"/>
            <w:r w:rsidRPr="00727A3A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100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73,70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105C5D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Папка архивная (короб)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257,37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2959EF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Папка на резинках пластиковая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B34906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191,32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2959EF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Папка адресная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100 шт.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426,17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2959EF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rFonts w:eastAsia="Calibri"/>
                <w:b w:val="0"/>
                <w:sz w:val="24"/>
                <w:szCs w:val="24"/>
              </w:rPr>
              <w:t>Папка-планшет д/бумаг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330,09</w:t>
            </w:r>
          </w:p>
        </w:tc>
      </w:tr>
      <w:tr w:rsidR="00063F31" w:rsidRPr="00727A3A" w:rsidTr="00791971">
        <w:trPr>
          <w:trHeight w:val="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2959EF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Скоросшиватель пластиковый с пружинным механизмом, А</w:t>
            </w:r>
            <w:proofErr w:type="gramStart"/>
            <w:r w:rsidRPr="00727A3A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344,06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2959EF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Папка с завязками "Дело"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50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26,44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2959EF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</w:t>
            </w:r>
            <w:r w:rsidR="002959EF" w:rsidRPr="00727A3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Папка файл-вкладыш с перфорацией, 100 шт. в 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388,17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4738B0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3</w:t>
            </w:r>
            <w:r w:rsidR="004738B0" w:rsidRPr="00727A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727A3A">
              <w:rPr>
                <w:b w:val="0"/>
                <w:sz w:val="24"/>
                <w:szCs w:val="24"/>
              </w:rPr>
              <w:t>Папка-файловая</w:t>
            </w:r>
            <w:proofErr w:type="spellEnd"/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50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183,29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4738B0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Папка-регистратор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40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581,68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513249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4738B0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55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4C45" w:rsidRPr="00727A3A" w:rsidRDefault="00D54C45" w:rsidP="00D54C45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510,13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513249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Папка-скоросшиватель с </w:t>
            </w:r>
            <w:r w:rsidRPr="00727A3A">
              <w:rPr>
                <w:b w:val="0"/>
                <w:sz w:val="24"/>
                <w:szCs w:val="24"/>
              </w:rPr>
              <w:lastRenderedPageBreak/>
              <w:t>прозрачным верхом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B21954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Не более 50 на </w:t>
            </w:r>
            <w:r w:rsidRPr="00727A3A">
              <w:rPr>
                <w:b w:val="0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lastRenderedPageBreak/>
              <w:t>80,50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lastRenderedPageBreak/>
              <w:t>4</w:t>
            </w:r>
            <w:r w:rsidRPr="00727A3A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727A3A">
              <w:rPr>
                <w:b w:val="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32,88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</w:t>
            </w:r>
            <w:r w:rsidR="00BB3957" w:rsidRPr="00727A3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Ручка шариковая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6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8C7E8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34,32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</w:t>
            </w:r>
            <w:r w:rsidR="007623C0" w:rsidRPr="00727A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степлера</w:t>
            </w:r>
            <w:proofErr w:type="spellEnd"/>
            <w:r w:rsidRPr="00727A3A">
              <w:rPr>
                <w:b w:val="0"/>
                <w:sz w:val="24"/>
                <w:szCs w:val="24"/>
              </w:rPr>
              <w:t xml:space="preserve">, </w:t>
            </w:r>
          </w:p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№ 10 (уп.1000 шт.)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3A4E19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121,75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C4AF4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</w:t>
            </w:r>
            <w:r w:rsidR="000C4AF4" w:rsidRPr="00727A3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727A3A">
              <w:rPr>
                <w:b w:val="0"/>
                <w:sz w:val="24"/>
                <w:szCs w:val="24"/>
              </w:rPr>
              <w:t>степлера</w:t>
            </w:r>
            <w:proofErr w:type="spellEnd"/>
            <w:r w:rsidRPr="00727A3A">
              <w:rPr>
                <w:b w:val="0"/>
                <w:sz w:val="24"/>
                <w:szCs w:val="24"/>
              </w:rPr>
              <w:t xml:space="preserve">, </w:t>
            </w:r>
          </w:p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№ 24 (уп.1000 шт.)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106,80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8E6B0D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4</w:t>
            </w:r>
            <w:r w:rsidR="008E6B0D" w:rsidRPr="00727A3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Скрепки в ассортименте, большие (уп.100 шт.)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110,94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8E6B0D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4</w:t>
            </w:r>
            <w:r w:rsidR="008E6B0D" w:rsidRPr="00727A3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Степлер</w:t>
            </w:r>
            <w:proofErr w:type="spellEnd"/>
            <w:r w:rsidRPr="00727A3A">
              <w:rPr>
                <w:b w:val="0"/>
                <w:sz w:val="24"/>
                <w:szCs w:val="24"/>
              </w:rPr>
              <w:t xml:space="preserve"> №10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D54C45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370,26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8E6B0D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Степлер №24/6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378,44</w:t>
            </w:r>
          </w:p>
        </w:tc>
      </w:tr>
      <w:tr w:rsidR="00063F31" w:rsidRPr="00727A3A" w:rsidTr="00791971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EB6166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Штемпельная краска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155,78</w:t>
            </w:r>
          </w:p>
        </w:tc>
      </w:tr>
      <w:bookmarkEnd w:id="0"/>
      <w:tr w:rsidR="00063F31" w:rsidRPr="00727A3A" w:rsidTr="00791971">
        <w:trPr>
          <w:trHeight w:val="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4D6F19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Батарейка АА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4C45" w:rsidRPr="00727A3A" w:rsidRDefault="00D54C45" w:rsidP="00D54C45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375,66</w:t>
            </w:r>
          </w:p>
        </w:tc>
      </w:tr>
      <w:tr w:rsidR="00063F31" w:rsidRPr="00727A3A" w:rsidTr="00791971">
        <w:trPr>
          <w:trHeight w:val="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  <w:p w:rsidR="00063F31" w:rsidRPr="00727A3A" w:rsidRDefault="007E0D4E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>52</w:t>
            </w:r>
          </w:p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Батарейка </w:t>
            </w:r>
            <w:r w:rsidR="004D6F19" w:rsidRPr="00727A3A">
              <w:rPr>
                <w:b w:val="0"/>
                <w:sz w:val="24"/>
                <w:szCs w:val="24"/>
              </w:rPr>
              <w:t>ААА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5912E8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267,28</w:t>
            </w:r>
          </w:p>
        </w:tc>
      </w:tr>
      <w:tr w:rsidR="00063F31" w:rsidRPr="00727A3A" w:rsidTr="00791971">
        <w:trPr>
          <w:trHeight w:val="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  <w:p w:rsidR="00063F31" w:rsidRPr="00727A3A" w:rsidRDefault="00A274B3" w:rsidP="000D1356">
            <w:pPr>
              <w:rPr>
                <w:b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sz w:val="24"/>
                <w:szCs w:val="24"/>
              </w:rPr>
              <w:t xml:space="preserve"> </w:t>
            </w:r>
            <w:r w:rsidR="007E0D4E" w:rsidRPr="00727A3A">
              <w:rPr>
                <w:b w:val="0"/>
                <w:sz w:val="24"/>
                <w:szCs w:val="24"/>
              </w:rPr>
              <w:t>53</w:t>
            </w:r>
          </w:p>
          <w:p w:rsidR="00063F31" w:rsidRPr="00727A3A" w:rsidRDefault="00063F31" w:rsidP="000D135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BD278C">
            <w:pPr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Прочие канцелярские товары, исходя из фактической потребности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3F31" w:rsidRPr="00727A3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  <w:lang w:val="en-US"/>
              </w:rPr>
              <w:t>20</w:t>
            </w:r>
            <w:r w:rsidRPr="00727A3A">
              <w:rPr>
                <w:b w:val="0"/>
                <w:sz w:val="24"/>
                <w:szCs w:val="24"/>
              </w:rPr>
              <w:t xml:space="preserve"> 000,00</w:t>
            </w:r>
          </w:p>
        </w:tc>
      </w:tr>
    </w:tbl>
    <w:p w:rsidR="00063F31" w:rsidRPr="00727A3A" w:rsidRDefault="00063F31" w:rsidP="00063F31">
      <w:pPr>
        <w:pStyle w:val="a7"/>
        <w:jc w:val="center"/>
        <w:rPr>
          <w:sz w:val="24"/>
          <w:szCs w:val="24"/>
        </w:rPr>
      </w:pPr>
    </w:p>
    <w:p w:rsidR="00063F31" w:rsidRPr="00727A3A" w:rsidRDefault="00767B9E" w:rsidP="00063F31">
      <w:pPr>
        <w:pStyle w:val="a7"/>
        <w:jc w:val="center"/>
        <w:rPr>
          <w:sz w:val="24"/>
          <w:szCs w:val="24"/>
        </w:rPr>
      </w:pPr>
      <w:r w:rsidRPr="00727A3A">
        <w:rPr>
          <w:sz w:val="24"/>
          <w:szCs w:val="24"/>
        </w:rPr>
        <w:t>9</w:t>
      </w:r>
      <w:r w:rsidR="00063F31" w:rsidRPr="00727A3A">
        <w:rPr>
          <w:sz w:val="24"/>
          <w:szCs w:val="24"/>
        </w:rPr>
        <w:t>. Норматив количества и цены хозяйственных товаров и принадлежностей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06"/>
        <w:gridCol w:w="1560"/>
        <w:gridCol w:w="1842"/>
        <w:gridCol w:w="1844"/>
      </w:tblGrid>
      <w:tr w:rsidR="00063F31" w:rsidRPr="00727A3A" w:rsidTr="000D1356">
        <w:trPr>
          <w:trHeight w:val="510"/>
        </w:trPr>
        <w:tc>
          <w:tcPr>
            <w:tcW w:w="675" w:type="dxa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006" w:type="dxa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063F31" w:rsidRPr="00727A3A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1844" w:type="dxa"/>
            <w:vAlign w:val="center"/>
          </w:tcPr>
          <w:p w:rsidR="00063F31" w:rsidRPr="00727A3A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63F31" w:rsidRPr="00727A3A" w:rsidTr="000D1356">
        <w:trPr>
          <w:trHeight w:val="510"/>
        </w:trPr>
        <w:tc>
          <w:tcPr>
            <w:tcW w:w="8927" w:type="dxa"/>
            <w:gridSpan w:val="5"/>
            <w:vAlign w:val="center"/>
          </w:tcPr>
          <w:p w:rsidR="00063F31" w:rsidRPr="00727A3A" w:rsidRDefault="00063F31" w:rsidP="000D1356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727A3A" w:rsidTr="00791971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tabs>
                <w:tab w:val="left" w:pos="0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27A3A">
              <w:rPr>
                <w:b w:val="0"/>
                <w:bCs w:val="0"/>
                <w:sz w:val="24"/>
                <w:szCs w:val="24"/>
                <w:lang w:eastAsia="en-US"/>
              </w:rPr>
              <w:t>Салфетки для мониторов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bCs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63F31" w:rsidRPr="00727A3A" w:rsidRDefault="00065E48" w:rsidP="0043659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265,81</w:t>
            </w:r>
          </w:p>
        </w:tc>
      </w:tr>
      <w:tr w:rsidR="00063F31" w:rsidRPr="00727A3A" w:rsidTr="00791971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tabs>
                <w:tab w:val="left" w:pos="0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27A3A">
              <w:rPr>
                <w:b w:val="0"/>
                <w:bCs w:val="0"/>
                <w:sz w:val="24"/>
                <w:szCs w:val="24"/>
                <w:lang w:eastAsia="en-US"/>
              </w:rPr>
              <w:t>Мыло жидкое для рук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63F31" w:rsidRPr="00727A3A" w:rsidRDefault="00065E48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120,11</w:t>
            </w:r>
          </w:p>
        </w:tc>
      </w:tr>
      <w:tr w:rsidR="00063F31" w:rsidRPr="00727A3A" w:rsidTr="00791971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tabs>
                <w:tab w:val="left" w:pos="0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27A3A">
              <w:rPr>
                <w:b w:val="0"/>
                <w:sz w:val="24"/>
                <w:szCs w:val="24"/>
              </w:rPr>
              <w:t>Мешки для мусора 30 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lang w:val="en-US"/>
              </w:rPr>
            </w:pPr>
            <w:proofErr w:type="spellStart"/>
            <w:r w:rsidRPr="00727A3A">
              <w:rPr>
                <w:b w:val="0"/>
                <w:bCs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  <w:r w:rsidRPr="00727A3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63F31" w:rsidRPr="00727A3A" w:rsidRDefault="005912E8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77,21</w:t>
            </w:r>
          </w:p>
        </w:tc>
      </w:tr>
      <w:tr w:rsidR="00063F31" w:rsidRPr="000A5A94" w:rsidTr="00791971">
        <w:trPr>
          <w:trHeight w:val="510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tabs>
                <w:tab w:val="left" w:pos="0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27A3A">
              <w:rPr>
                <w:b w:val="0"/>
                <w:sz w:val="24"/>
                <w:szCs w:val="24"/>
              </w:rPr>
              <w:t xml:space="preserve">Мешки для мусора </w:t>
            </w:r>
            <w:r w:rsidRPr="00727A3A">
              <w:rPr>
                <w:b w:val="0"/>
                <w:sz w:val="24"/>
                <w:szCs w:val="24"/>
                <w:lang w:val="en-US"/>
              </w:rPr>
              <w:t>12</w:t>
            </w:r>
            <w:r w:rsidRPr="00727A3A">
              <w:rPr>
                <w:b w:val="0"/>
                <w:sz w:val="24"/>
                <w:szCs w:val="24"/>
              </w:rPr>
              <w:t>0 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27A3A">
              <w:rPr>
                <w:b w:val="0"/>
                <w:bCs w:val="0"/>
                <w:sz w:val="24"/>
                <w:szCs w:val="24"/>
              </w:rPr>
              <w:t>уп</w:t>
            </w:r>
            <w:proofErr w:type="spellEnd"/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63F31" w:rsidRPr="00727A3A" w:rsidRDefault="005912E8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159,01</w:t>
            </w:r>
          </w:p>
        </w:tc>
      </w:tr>
      <w:tr w:rsidR="00063F31" w:rsidRPr="00056201" w:rsidTr="000D1356">
        <w:trPr>
          <w:trHeight w:val="64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tabs>
                <w:tab w:val="left" w:pos="0"/>
              </w:tabs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Прочие хозяйственные товары, исходя из фактической потребности</w:t>
            </w:r>
          </w:p>
        </w:tc>
        <w:tc>
          <w:tcPr>
            <w:tcW w:w="3402" w:type="dxa"/>
            <w:gridSpan w:val="2"/>
            <w:vAlign w:val="center"/>
          </w:tcPr>
          <w:p w:rsidR="00063F31" w:rsidRPr="00056201" w:rsidRDefault="00063F31" w:rsidP="000D1356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844" w:type="dxa"/>
            <w:vAlign w:val="center"/>
          </w:tcPr>
          <w:p w:rsidR="00063F31" w:rsidRPr="00056201" w:rsidRDefault="00063F31" w:rsidP="000D1356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Pr="00056201">
              <w:rPr>
                <w:b w:val="0"/>
                <w:sz w:val="24"/>
                <w:szCs w:val="24"/>
              </w:rPr>
              <w:t xml:space="preserve"> 000,00</w:t>
            </w:r>
          </w:p>
        </w:tc>
      </w:tr>
    </w:tbl>
    <w:p w:rsidR="00063F31" w:rsidRPr="00056201" w:rsidRDefault="00063F31" w:rsidP="00063F31">
      <w:pPr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0</w:t>
      </w:r>
      <w:r w:rsidRPr="00056201">
        <w:rPr>
          <w:sz w:val="24"/>
          <w:szCs w:val="24"/>
        </w:rPr>
        <w:t>. Норматив затрат на 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1871"/>
        <w:gridCol w:w="1985"/>
      </w:tblGrid>
      <w:tr w:rsidR="00063F31" w:rsidRPr="00056201" w:rsidTr="000D1356">
        <w:trPr>
          <w:trHeight w:val="20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Кол-во / ед. изм.</w:t>
            </w:r>
          </w:p>
        </w:tc>
        <w:tc>
          <w:tcPr>
            <w:tcW w:w="1985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63F31" w:rsidRPr="00056201" w:rsidTr="000D1356">
        <w:trPr>
          <w:trHeight w:val="449"/>
        </w:trPr>
        <w:tc>
          <w:tcPr>
            <w:tcW w:w="8926" w:type="dxa"/>
            <w:gridSpan w:val="4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727A3A" w:rsidTr="00F42A93">
        <w:trPr>
          <w:trHeight w:val="20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63F31" w:rsidRPr="00727A3A" w:rsidRDefault="00063F31" w:rsidP="004A281A">
            <w:pPr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 xml:space="preserve">Неисключительные права на антивирусное программное обеспечения </w:t>
            </w:r>
          </w:p>
          <w:p w:rsidR="00063F31" w:rsidRPr="00727A3A" w:rsidRDefault="00063F31" w:rsidP="004A281A">
            <w:pPr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АО «</w:t>
            </w:r>
            <w:proofErr w:type="spellStart"/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727A3A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Касперского</w:t>
            </w:r>
            <w:proofErr w:type="spellEnd"/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 xml:space="preserve">до 5 </w:t>
            </w:r>
            <w:r w:rsidRPr="00727A3A">
              <w:rPr>
                <w:b w:val="0"/>
                <w:bCs w:val="0"/>
                <w:snapToGrid w:val="0"/>
                <w:sz w:val="24"/>
                <w:szCs w:val="24"/>
              </w:rPr>
              <w:t>прав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3F31" w:rsidRPr="00727A3A" w:rsidRDefault="00AB1A15" w:rsidP="007507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5</w:t>
            </w:r>
            <w:r w:rsidR="00727A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27A3A">
              <w:rPr>
                <w:b w:val="0"/>
                <w:bCs w:val="0"/>
                <w:sz w:val="24"/>
                <w:szCs w:val="24"/>
              </w:rPr>
              <w:t>443,98</w:t>
            </w:r>
          </w:p>
        </w:tc>
      </w:tr>
      <w:tr w:rsidR="00063F31" w:rsidRPr="00727A3A" w:rsidTr="000D1356">
        <w:trPr>
          <w:trHeight w:val="20"/>
        </w:trPr>
        <w:tc>
          <w:tcPr>
            <w:tcW w:w="675" w:type="dxa"/>
            <w:vAlign w:val="center"/>
          </w:tcPr>
          <w:p w:rsidR="00063F31" w:rsidRPr="00727A3A" w:rsidRDefault="004A41A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063F31" w:rsidRPr="00727A3A" w:rsidRDefault="004A41A1" w:rsidP="004A41A1">
            <w:pPr>
              <w:tabs>
                <w:tab w:val="left" w:pos="595"/>
              </w:tabs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Оказание информационных услуг и сервисов по программам 1С</w:t>
            </w:r>
          </w:p>
        </w:tc>
        <w:tc>
          <w:tcPr>
            <w:tcW w:w="1871" w:type="dxa"/>
            <w:vAlign w:val="center"/>
          </w:tcPr>
          <w:p w:rsidR="00063F31" w:rsidRPr="00727A3A" w:rsidRDefault="004A41A1" w:rsidP="004A41A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063F31" w:rsidRPr="00727A3A" w:rsidRDefault="00AB1A15" w:rsidP="00B52F2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50 508,00</w:t>
            </w:r>
          </w:p>
        </w:tc>
      </w:tr>
      <w:tr w:rsidR="00063F31" w:rsidRPr="00056201" w:rsidTr="00F42A93">
        <w:trPr>
          <w:trHeight w:val="20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727A3A" w:rsidRDefault="004A41A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063F31" w:rsidRPr="00727A3A" w:rsidRDefault="00063F31" w:rsidP="004A281A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 xml:space="preserve"> Прочие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:rsidR="00063F31" w:rsidRPr="00727A3A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63F31" w:rsidRPr="0041630F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27A3A"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 w:rsidRPr="00727A3A">
              <w:rPr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727A3A">
              <w:rPr>
                <w:b w:val="0"/>
                <w:bCs w:val="0"/>
                <w:sz w:val="24"/>
                <w:szCs w:val="24"/>
              </w:rPr>
              <w:t>0 000,00</w:t>
            </w:r>
          </w:p>
        </w:tc>
      </w:tr>
    </w:tbl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1</w:t>
      </w:r>
      <w:r w:rsidRPr="00056201">
        <w:rPr>
          <w:sz w:val="24"/>
          <w:szCs w:val="24"/>
        </w:rPr>
        <w:t>. Норматив количества и цены на приобретение образовательных услуг по профессиональной переподготовке и повышению квалификации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19"/>
        <w:gridCol w:w="3005"/>
        <w:gridCol w:w="2127"/>
      </w:tblGrid>
      <w:tr w:rsidR="00063F31" w:rsidRPr="00056201" w:rsidTr="00F42A93">
        <w:tc>
          <w:tcPr>
            <w:tcW w:w="67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63F31" w:rsidRPr="00056201" w:rsidTr="00F42A93">
        <w:tc>
          <w:tcPr>
            <w:tcW w:w="8926" w:type="dxa"/>
            <w:gridSpan w:val="4"/>
            <w:shd w:val="clear" w:color="auto" w:fill="FFFFFF" w:themeFill="background1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F42A93">
        <w:trPr>
          <w:trHeight w:val="933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63F31" w:rsidRPr="00056201" w:rsidRDefault="00063F31" w:rsidP="004A281A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056201">
              <w:rPr>
                <w:b w:val="0"/>
                <w:bCs w:val="0"/>
                <w:sz w:val="24"/>
                <w:szCs w:val="24"/>
              </w:rPr>
              <w:t>е более 2 (от учреждения, структурного подразделения)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19 500,00</w:t>
            </w:r>
          </w:p>
        </w:tc>
      </w:tr>
    </w:tbl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</w:p>
    <w:p w:rsidR="00063F31" w:rsidRPr="00056201" w:rsidRDefault="00063F31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2</w:t>
      </w:r>
      <w:r w:rsidRPr="00056201">
        <w:rPr>
          <w:sz w:val="24"/>
          <w:szCs w:val="24"/>
        </w:rPr>
        <w:t xml:space="preserve">. Норматив затрат на услуги, связанные с проездом и наймом </w:t>
      </w:r>
    </w:p>
    <w:p w:rsidR="00063F31" w:rsidRPr="00056201" w:rsidRDefault="00063F31" w:rsidP="00F42A93">
      <w:pPr>
        <w:shd w:val="clear" w:color="auto" w:fill="FFFFFF" w:themeFill="background1"/>
        <w:ind w:left="36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жилого помещения в связи с командированием работников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006"/>
        <w:gridCol w:w="3118"/>
        <w:gridCol w:w="2127"/>
      </w:tblGrid>
      <w:tr w:rsidR="00063F31" w:rsidRPr="00056201" w:rsidTr="000D1356">
        <w:trPr>
          <w:trHeight w:val="603"/>
        </w:trPr>
        <w:tc>
          <w:tcPr>
            <w:tcW w:w="675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(руб.)</w:t>
            </w:r>
          </w:p>
        </w:tc>
      </w:tr>
      <w:tr w:rsidR="00063F31" w:rsidRPr="00056201" w:rsidTr="000D1356">
        <w:tc>
          <w:tcPr>
            <w:tcW w:w="8926" w:type="dxa"/>
            <w:gridSpan w:val="4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trHeight w:val="439"/>
        </w:trPr>
        <w:tc>
          <w:tcPr>
            <w:tcW w:w="675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Проезд</w:t>
            </w:r>
          </w:p>
        </w:tc>
        <w:tc>
          <w:tcPr>
            <w:tcW w:w="3118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80 000,00 в год</w:t>
            </w:r>
          </w:p>
        </w:tc>
      </w:tr>
      <w:tr w:rsidR="00063F31" w:rsidRPr="00056201" w:rsidTr="000D1356">
        <w:trPr>
          <w:trHeight w:val="429"/>
        </w:trPr>
        <w:tc>
          <w:tcPr>
            <w:tcW w:w="675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Найм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</w:rPr>
              <w:t xml:space="preserve"> помещения</w:t>
            </w:r>
          </w:p>
        </w:tc>
        <w:tc>
          <w:tcPr>
            <w:tcW w:w="3118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150 000,00 в год</w:t>
            </w:r>
          </w:p>
        </w:tc>
      </w:tr>
    </w:tbl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3</w:t>
      </w:r>
      <w:r w:rsidRPr="00056201">
        <w:rPr>
          <w:sz w:val="24"/>
          <w:szCs w:val="24"/>
        </w:rPr>
        <w:t xml:space="preserve">. Норматив затрат на проведение диспансеризации сотрудников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416"/>
        <w:gridCol w:w="2835"/>
      </w:tblGrid>
      <w:tr w:rsidR="00063F31" w:rsidRPr="00056201" w:rsidTr="000D1356">
        <w:trPr>
          <w:trHeight w:val="643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5416" w:type="dxa"/>
            <w:vAlign w:val="center"/>
          </w:tcPr>
          <w:p w:rsidR="00063F31" w:rsidRPr="006C4ACD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C4ACD">
              <w:rPr>
                <w:b w:val="0"/>
                <w:bCs w:val="0"/>
                <w:sz w:val="24"/>
                <w:szCs w:val="24"/>
              </w:rPr>
              <w:t>Численность сотрудников подлежащих диспансеризации</w:t>
            </w:r>
          </w:p>
        </w:tc>
        <w:tc>
          <w:tcPr>
            <w:tcW w:w="2835" w:type="dxa"/>
            <w:vAlign w:val="center"/>
          </w:tcPr>
          <w:p w:rsidR="00063F31" w:rsidRPr="006C4ACD" w:rsidRDefault="00063F31" w:rsidP="000D135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6C4ACD">
              <w:rPr>
                <w:b w:val="0"/>
                <w:bCs w:val="0"/>
                <w:sz w:val="24"/>
                <w:szCs w:val="24"/>
              </w:rPr>
              <w:t>Максимально допустимая цена  за год (руб.)</w:t>
            </w:r>
          </w:p>
        </w:tc>
      </w:tr>
      <w:tr w:rsidR="00063F31" w:rsidRPr="00056201" w:rsidTr="000D1356">
        <w:trPr>
          <w:trHeight w:val="354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416" w:type="dxa"/>
            <w:vAlign w:val="center"/>
          </w:tcPr>
          <w:p w:rsidR="00063F31" w:rsidRPr="006C4ACD" w:rsidRDefault="00F47936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C4ACD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63F31" w:rsidRPr="0054548A" w:rsidRDefault="006C4ACD" w:rsidP="0054548A">
            <w:pPr>
              <w:jc w:val="center"/>
              <w:rPr>
                <w:b w:val="0"/>
                <w:sz w:val="24"/>
                <w:szCs w:val="24"/>
              </w:rPr>
            </w:pPr>
            <w:r w:rsidRPr="00727A3A">
              <w:rPr>
                <w:b w:val="0"/>
                <w:sz w:val="24"/>
                <w:szCs w:val="24"/>
              </w:rPr>
              <w:t>4</w:t>
            </w:r>
            <w:r w:rsidR="0054548A" w:rsidRPr="00727A3A">
              <w:rPr>
                <w:b w:val="0"/>
                <w:sz w:val="24"/>
                <w:szCs w:val="24"/>
              </w:rPr>
              <w:t>2</w:t>
            </w:r>
            <w:r w:rsidR="00816D97" w:rsidRPr="00727A3A">
              <w:rPr>
                <w:b w:val="0"/>
                <w:sz w:val="24"/>
                <w:szCs w:val="24"/>
              </w:rPr>
              <w:t> </w:t>
            </w:r>
            <w:r w:rsidR="0054548A" w:rsidRPr="00727A3A">
              <w:rPr>
                <w:b w:val="0"/>
                <w:sz w:val="24"/>
                <w:szCs w:val="24"/>
              </w:rPr>
              <w:t>833</w:t>
            </w:r>
            <w:r w:rsidR="00816D97" w:rsidRPr="00727A3A">
              <w:rPr>
                <w:b w:val="0"/>
                <w:sz w:val="24"/>
                <w:szCs w:val="24"/>
                <w:lang w:val="en-US"/>
              </w:rPr>
              <w:t>,</w:t>
            </w:r>
            <w:r w:rsidR="0054548A" w:rsidRPr="00727A3A">
              <w:rPr>
                <w:b w:val="0"/>
                <w:sz w:val="24"/>
                <w:szCs w:val="24"/>
              </w:rPr>
              <w:t>33</w:t>
            </w:r>
          </w:p>
        </w:tc>
      </w:tr>
    </w:tbl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4</w:t>
      </w:r>
      <w:r w:rsidRPr="00056201">
        <w:rPr>
          <w:sz w:val="24"/>
          <w:szCs w:val="24"/>
        </w:rPr>
        <w:t>. Норматив затрат на услуги внештатных сотрудников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416"/>
        <w:gridCol w:w="2835"/>
      </w:tblGrid>
      <w:tr w:rsidR="00063F31" w:rsidRPr="00056201" w:rsidTr="00F42A93">
        <w:trPr>
          <w:trHeight w:val="696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месяцев работы внештатных сотрудников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Pr="00056201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месяц (руб.)</w:t>
            </w:r>
          </w:p>
        </w:tc>
      </w:tr>
      <w:tr w:rsidR="00063F31" w:rsidRPr="00CB2ABE" w:rsidTr="00F42A93">
        <w:trPr>
          <w:trHeight w:val="423"/>
        </w:trPr>
        <w:tc>
          <w:tcPr>
            <w:tcW w:w="675" w:type="dxa"/>
            <w:shd w:val="clear" w:color="auto" w:fill="FFFFFF" w:themeFill="background1"/>
            <w:vAlign w:val="center"/>
          </w:tcPr>
          <w:p w:rsidR="00063F31" w:rsidRPr="0018152D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8152D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416" w:type="dxa"/>
            <w:shd w:val="clear" w:color="auto" w:fill="FFFFFF" w:themeFill="background1"/>
            <w:vAlign w:val="center"/>
          </w:tcPr>
          <w:p w:rsidR="00063F31" w:rsidRPr="0018152D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8152D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63F31" w:rsidRPr="0018152D" w:rsidRDefault="00063F31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8152D">
              <w:rPr>
                <w:b w:val="0"/>
                <w:bCs w:val="0"/>
                <w:sz w:val="24"/>
                <w:szCs w:val="24"/>
              </w:rPr>
              <w:t>50 000,00</w:t>
            </w:r>
          </w:p>
        </w:tc>
      </w:tr>
    </w:tbl>
    <w:p w:rsidR="00063F31" w:rsidRPr="00056201" w:rsidRDefault="00063F31" w:rsidP="00F42A93">
      <w:pPr>
        <w:pStyle w:val="a7"/>
        <w:shd w:val="clear" w:color="auto" w:fill="FFFFFF" w:themeFill="background1"/>
        <w:jc w:val="center"/>
        <w:rPr>
          <w:sz w:val="24"/>
          <w:szCs w:val="24"/>
        </w:rPr>
      </w:pPr>
    </w:p>
    <w:p w:rsidR="00063F31" w:rsidRPr="00056201" w:rsidRDefault="00063F31" w:rsidP="00F42A93">
      <w:pPr>
        <w:pStyle w:val="a7"/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67B9E">
        <w:rPr>
          <w:sz w:val="24"/>
          <w:szCs w:val="24"/>
        </w:rPr>
        <w:t>5</w:t>
      </w:r>
      <w:r w:rsidRPr="00056201">
        <w:rPr>
          <w:sz w:val="24"/>
          <w:szCs w:val="24"/>
        </w:rPr>
        <w:t>. Норматив цены на услуги утилизации компьютерной,</w:t>
      </w:r>
    </w:p>
    <w:p w:rsidR="00063F31" w:rsidRPr="00056201" w:rsidRDefault="00063F31" w:rsidP="00F42A93">
      <w:pPr>
        <w:pStyle w:val="a7"/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организационной техники и прочей техники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3"/>
        <w:gridCol w:w="3662"/>
      </w:tblGrid>
      <w:tr w:rsidR="00063F31" w:rsidRPr="00056201" w:rsidTr="00F42A93">
        <w:tc>
          <w:tcPr>
            <w:tcW w:w="6204" w:type="dxa"/>
            <w:shd w:val="clear" w:color="auto" w:fill="FFFFFF" w:themeFill="background1"/>
            <w:vAlign w:val="center"/>
          </w:tcPr>
          <w:p w:rsidR="00063F31" w:rsidRPr="00056201" w:rsidRDefault="00063F31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техники, подлежащей утилизации</w:t>
            </w:r>
          </w:p>
        </w:tc>
        <w:tc>
          <w:tcPr>
            <w:tcW w:w="4103" w:type="dxa"/>
            <w:shd w:val="clear" w:color="auto" w:fill="FFFFFF" w:themeFill="background1"/>
            <w:vAlign w:val="center"/>
          </w:tcPr>
          <w:p w:rsidR="00063F31" w:rsidRPr="00056201" w:rsidRDefault="00063F31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(руб.)</w:t>
            </w:r>
          </w:p>
        </w:tc>
      </w:tr>
      <w:tr w:rsidR="00063F31" w:rsidRPr="00056201" w:rsidTr="00F42A93">
        <w:tc>
          <w:tcPr>
            <w:tcW w:w="6204" w:type="dxa"/>
            <w:shd w:val="clear" w:color="auto" w:fill="FFFFFF" w:themeFill="background1"/>
            <w:vAlign w:val="center"/>
          </w:tcPr>
          <w:p w:rsidR="00063F31" w:rsidRPr="00056201" w:rsidRDefault="00063F31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Определяется исходя из фактического наличия </w:t>
            </w: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>техники, пришедшей в негодность к концу текущего года</w:t>
            </w:r>
          </w:p>
        </w:tc>
        <w:tc>
          <w:tcPr>
            <w:tcW w:w="4103" w:type="dxa"/>
            <w:shd w:val="clear" w:color="auto" w:fill="FFFFFF" w:themeFill="background1"/>
            <w:vAlign w:val="center"/>
          </w:tcPr>
          <w:p w:rsidR="00063F31" w:rsidRPr="00056201" w:rsidRDefault="00063F31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 xml:space="preserve">Согласно установленным </w:t>
            </w: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>расценкам за единицу техники</w:t>
            </w:r>
          </w:p>
        </w:tc>
      </w:tr>
    </w:tbl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</w:p>
    <w:p w:rsidR="00063F31" w:rsidRDefault="00063F31" w:rsidP="00063F31">
      <w:pPr>
        <w:tabs>
          <w:tab w:val="left" w:pos="1883"/>
        </w:tabs>
        <w:jc w:val="center"/>
        <w:rPr>
          <w:sz w:val="24"/>
          <w:szCs w:val="24"/>
        </w:rPr>
      </w:pPr>
    </w:p>
    <w:p w:rsidR="00063F31" w:rsidRPr="00056201" w:rsidRDefault="00063F31" w:rsidP="00063F31">
      <w:pPr>
        <w:tabs>
          <w:tab w:val="left" w:pos="188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67B9E">
        <w:rPr>
          <w:sz w:val="24"/>
          <w:szCs w:val="24"/>
        </w:rPr>
        <w:t>6</w:t>
      </w:r>
      <w:r w:rsidR="002D5EF9">
        <w:rPr>
          <w:sz w:val="24"/>
          <w:szCs w:val="24"/>
        </w:rPr>
        <w:t>. Нормирование затрат на ведение</w:t>
      </w:r>
      <w:r w:rsidRPr="00056201">
        <w:rPr>
          <w:sz w:val="24"/>
          <w:szCs w:val="24"/>
        </w:rPr>
        <w:t xml:space="preserve"> сайта и техническое</w:t>
      </w:r>
    </w:p>
    <w:p w:rsidR="00063F31" w:rsidRPr="00056201" w:rsidRDefault="00063F31" w:rsidP="00063F31">
      <w:pPr>
        <w:tabs>
          <w:tab w:val="left" w:pos="1883"/>
        </w:tabs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сопровождение компьютерной техники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3561"/>
        <w:gridCol w:w="1134"/>
        <w:gridCol w:w="1418"/>
        <w:gridCol w:w="2414"/>
      </w:tblGrid>
      <w:tr w:rsidR="00063F31" w:rsidRPr="00A87604" w:rsidTr="000D1356">
        <w:tc>
          <w:tcPr>
            <w:tcW w:w="65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35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Наименование затрат</w:t>
            </w:r>
          </w:p>
        </w:tc>
        <w:tc>
          <w:tcPr>
            <w:tcW w:w="1134" w:type="dxa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Количество</w:t>
            </w:r>
          </w:p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2414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Максимально </w:t>
            </w:r>
          </w:p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допустимая цена в год (руб.)</w:t>
            </w:r>
          </w:p>
        </w:tc>
      </w:tr>
      <w:tr w:rsidR="00063F31" w:rsidRPr="00056201" w:rsidTr="000D1356">
        <w:trPr>
          <w:trHeight w:val="404"/>
        </w:trPr>
        <w:tc>
          <w:tcPr>
            <w:tcW w:w="658" w:type="dxa"/>
            <w:vAlign w:val="center"/>
          </w:tcPr>
          <w:p w:rsidR="00063F31" w:rsidRPr="009D36FF" w:rsidRDefault="00063F31" w:rsidP="000D1356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D36FF">
              <w:rPr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:rsidR="00063F31" w:rsidRPr="009D36FF" w:rsidRDefault="00063F31" w:rsidP="000D135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D36FF">
              <w:rPr>
                <w:b w:val="0"/>
                <w:color w:val="000000" w:themeColor="text1"/>
                <w:sz w:val="24"/>
                <w:szCs w:val="24"/>
              </w:rPr>
              <w:t>Ведения сайта на 12 месяцев</w:t>
            </w:r>
          </w:p>
        </w:tc>
        <w:tc>
          <w:tcPr>
            <w:tcW w:w="1134" w:type="dxa"/>
            <w:vAlign w:val="center"/>
          </w:tcPr>
          <w:p w:rsidR="00063F31" w:rsidRPr="009D36FF" w:rsidRDefault="00063F31" w:rsidP="000D135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D36FF">
              <w:rPr>
                <w:b w:val="0"/>
                <w:color w:val="000000" w:themeColor="text1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vAlign w:val="center"/>
          </w:tcPr>
          <w:p w:rsidR="00063F31" w:rsidRPr="009D36FF" w:rsidRDefault="00063F31" w:rsidP="000D135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D36FF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8309C3" w:rsidRPr="00727A3A" w:rsidRDefault="008309C3" w:rsidP="001F4ADC">
            <w:pPr>
              <w:jc w:val="center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</w:p>
          <w:p w:rsidR="00063F31" w:rsidRPr="00727A3A" w:rsidRDefault="002D5EF9" w:rsidP="002D5EF9">
            <w:pPr>
              <w:jc w:val="center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27A3A">
              <w:rPr>
                <w:b w:val="0"/>
                <w:color w:val="000000" w:themeColor="text1"/>
                <w:sz w:val="24"/>
                <w:szCs w:val="24"/>
              </w:rPr>
              <w:t>66</w:t>
            </w:r>
            <w:r w:rsidR="008309C3" w:rsidRPr="00727A3A">
              <w:rPr>
                <w:b w:val="0"/>
                <w:color w:val="000000" w:themeColor="text1"/>
                <w:sz w:val="24"/>
                <w:szCs w:val="24"/>
              </w:rPr>
              <w:t> </w:t>
            </w:r>
            <w:r w:rsidRPr="00727A3A">
              <w:rPr>
                <w:b w:val="0"/>
                <w:color w:val="000000" w:themeColor="text1"/>
                <w:sz w:val="24"/>
                <w:szCs w:val="24"/>
              </w:rPr>
              <w:t>4</w:t>
            </w:r>
            <w:r w:rsidR="009D36FF" w:rsidRPr="00727A3A">
              <w:rPr>
                <w:b w:val="0"/>
                <w:color w:val="000000" w:themeColor="text1"/>
                <w:sz w:val="24"/>
                <w:szCs w:val="24"/>
              </w:rPr>
              <w:t>00</w:t>
            </w:r>
            <w:r w:rsidR="008309C3" w:rsidRPr="00727A3A">
              <w:rPr>
                <w:b w:val="0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63F31" w:rsidRPr="00056201" w:rsidTr="000D1356">
        <w:tc>
          <w:tcPr>
            <w:tcW w:w="658" w:type="dxa"/>
            <w:vAlign w:val="center"/>
          </w:tcPr>
          <w:p w:rsidR="00063F31" w:rsidRPr="009D36FF" w:rsidRDefault="00063F31" w:rsidP="000D1356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D36FF">
              <w:rPr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1" w:type="dxa"/>
            <w:vAlign w:val="center"/>
          </w:tcPr>
          <w:p w:rsidR="00063F31" w:rsidRPr="009D36FF" w:rsidRDefault="00063F31" w:rsidP="000D135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D36FF">
              <w:rPr>
                <w:b w:val="0"/>
                <w:color w:val="000000" w:themeColor="text1"/>
                <w:sz w:val="24"/>
                <w:szCs w:val="24"/>
              </w:rPr>
              <w:t>Техническое сопровождение компьютерной техники на 12 месяцев</w:t>
            </w:r>
          </w:p>
        </w:tc>
        <w:tc>
          <w:tcPr>
            <w:tcW w:w="1134" w:type="dxa"/>
            <w:vAlign w:val="center"/>
          </w:tcPr>
          <w:p w:rsidR="00063F31" w:rsidRPr="009D36FF" w:rsidRDefault="00063F31" w:rsidP="000D135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D36FF">
              <w:rPr>
                <w:b w:val="0"/>
                <w:color w:val="000000" w:themeColor="text1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vAlign w:val="center"/>
          </w:tcPr>
          <w:p w:rsidR="00063F31" w:rsidRPr="009D36FF" w:rsidRDefault="00063F31" w:rsidP="000D135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D36FF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063F31" w:rsidRPr="00727A3A" w:rsidRDefault="002D5EF9" w:rsidP="002D5EF9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727A3A">
              <w:rPr>
                <w:b w:val="0"/>
                <w:color w:val="000000" w:themeColor="text1"/>
                <w:sz w:val="24"/>
                <w:szCs w:val="24"/>
              </w:rPr>
              <w:t>76</w:t>
            </w:r>
            <w:r w:rsidR="008309C3" w:rsidRPr="00727A3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27A3A">
              <w:rPr>
                <w:b w:val="0"/>
                <w:color w:val="000000" w:themeColor="text1"/>
                <w:sz w:val="24"/>
                <w:szCs w:val="24"/>
              </w:rPr>
              <w:t>4</w:t>
            </w:r>
            <w:r w:rsidR="008309C3" w:rsidRPr="00727A3A">
              <w:rPr>
                <w:b w:val="0"/>
                <w:color w:val="000000" w:themeColor="text1"/>
                <w:sz w:val="24"/>
                <w:szCs w:val="24"/>
              </w:rPr>
              <w:t>00,00</w:t>
            </w:r>
          </w:p>
        </w:tc>
      </w:tr>
    </w:tbl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A274B3" w:rsidRDefault="00A274B3" w:rsidP="00063F31">
      <w:pPr>
        <w:pStyle w:val="ConsPlusNormal"/>
        <w:jc w:val="right"/>
        <w:rPr>
          <w:sz w:val="24"/>
          <w:szCs w:val="24"/>
        </w:rPr>
      </w:pPr>
    </w:p>
    <w:p w:rsidR="00A274B3" w:rsidRDefault="00A274B3" w:rsidP="00063F31">
      <w:pPr>
        <w:pStyle w:val="ConsPlusNormal"/>
        <w:jc w:val="right"/>
        <w:rPr>
          <w:sz w:val="24"/>
          <w:szCs w:val="24"/>
        </w:rPr>
      </w:pPr>
    </w:p>
    <w:p w:rsidR="00A274B3" w:rsidRDefault="00A274B3" w:rsidP="00063F31">
      <w:pPr>
        <w:pStyle w:val="ConsPlusNormal"/>
        <w:jc w:val="right"/>
        <w:rPr>
          <w:sz w:val="24"/>
          <w:szCs w:val="24"/>
        </w:rPr>
      </w:pPr>
    </w:p>
    <w:p w:rsidR="00A274B3" w:rsidRDefault="00A274B3" w:rsidP="00063F31">
      <w:pPr>
        <w:pStyle w:val="ConsPlusNormal"/>
        <w:jc w:val="right"/>
        <w:rPr>
          <w:sz w:val="24"/>
          <w:szCs w:val="24"/>
        </w:rPr>
      </w:pPr>
    </w:p>
    <w:p w:rsidR="00A274B3" w:rsidRDefault="00A274B3" w:rsidP="00063F31">
      <w:pPr>
        <w:pStyle w:val="ConsPlusNormal"/>
        <w:jc w:val="right"/>
        <w:rPr>
          <w:sz w:val="24"/>
          <w:szCs w:val="24"/>
        </w:rPr>
      </w:pPr>
    </w:p>
    <w:p w:rsidR="00A274B3" w:rsidRPr="00056201" w:rsidRDefault="00A274B3" w:rsidP="00063F31">
      <w:pPr>
        <w:pStyle w:val="ConsPlusNormal"/>
        <w:jc w:val="right"/>
        <w:rPr>
          <w:sz w:val="24"/>
          <w:szCs w:val="24"/>
        </w:rPr>
      </w:pPr>
    </w:p>
    <w:p w:rsidR="00063F31" w:rsidRPr="00056201" w:rsidRDefault="00063F31" w:rsidP="00063F31">
      <w:pPr>
        <w:pStyle w:val="ConsPlusNormal"/>
        <w:jc w:val="right"/>
        <w:rPr>
          <w:sz w:val="24"/>
          <w:szCs w:val="24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A274B3" w:rsidRDefault="00A274B3" w:rsidP="00A274B3">
      <w:pPr>
        <w:pStyle w:val="ConsPlusNormal"/>
        <w:jc w:val="right"/>
        <w:rPr>
          <w:sz w:val="24"/>
          <w:szCs w:val="24"/>
          <w:highlight w:val="yellow"/>
        </w:rPr>
      </w:pPr>
    </w:p>
    <w:p w:rsidR="00020282" w:rsidRDefault="00020282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020282" w:rsidRDefault="00020282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020282" w:rsidRDefault="00020282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020282" w:rsidRDefault="00020282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020282" w:rsidRDefault="00020282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020282" w:rsidRDefault="00020282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020282" w:rsidRDefault="00020282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020282" w:rsidRDefault="00020282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811469" w:rsidRDefault="00811469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811469" w:rsidRDefault="00811469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727A3A" w:rsidRDefault="00727A3A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811469" w:rsidRDefault="00811469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</w:p>
    <w:p w:rsidR="00A274B3" w:rsidRPr="00F42A93" w:rsidRDefault="00A274B3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  <w:r w:rsidRPr="00F42A93">
        <w:rPr>
          <w:sz w:val="24"/>
          <w:szCs w:val="24"/>
        </w:rPr>
        <w:lastRenderedPageBreak/>
        <w:t>Приложение 2</w:t>
      </w:r>
    </w:p>
    <w:p w:rsidR="00A274B3" w:rsidRPr="00F42A93" w:rsidRDefault="00A274B3" w:rsidP="00F42A93">
      <w:pPr>
        <w:pStyle w:val="ConsPlusNormal"/>
        <w:shd w:val="clear" w:color="auto" w:fill="FFFFFF" w:themeFill="background1"/>
        <w:jc w:val="right"/>
        <w:rPr>
          <w:b/>
          <w:bCs/>
          <w:sz w:val="24"/>
          <w:szCs w:val="24"/>
        </w:rPr>
      </w:pPr>
    </w:p>
    <w:p w:rsidR="00A274B3" w:rsidRPr="00F42A93" w:rsidRDefault="00A274B3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  <w:r w:rsidRPr="00F42A93">
        <w:rPr>
          <w:sz w:val="24"/>
          <w:szCs w:val="24"/>
        </w:rPr>
        <w:t>УТВЕРЖДЕНО</w:t>
      </w:r>
    </w:p>
    <w:p w:rsidR="00A274B3" w:rsidRPr="00F42A93" w:rsidRDefault="00A274B3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  <w:r w:rsidRPr="00F42A93">
        <w:rPr>
          <w:sz w:val="24"/>
          <w:szCs w:val="24"/>
        </w:rPr>
        <w:t xml:space="preserve"> Распоряжением Управления культуры</w:t>
      </w:r>
    </w:p>
    <w:p w:rsidR="00A274B3" w:rsidRPr="00F42A93" w:rsidRDefault="00A274B3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  <w:r w:rsidRPr="00F42A93">
        <w:rPr>
          <w:sz w:val="24"/>
          <w:szCs w:val="24"/>
        </w:rPr>
        <w:t xml:space="preserve"> администрации </w:t>
      </w:r>
    </w:p>
    <w:p w:rsidR="00A274B3" w:rsidRPr="00F42A93" w:rsidRDefault="00A274B3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  <w:r w:rsidRPr="00F42A93">
        <w:rPr>
          <w:sz w:val="24"/>
          <w:szCs w:val="24"/>
        </w:rPr>
        <w:t xml:space="preserve">Кировского муниципального </w:t>
      </w:r>
    </w:p>
    <w:p w:rsidR="00A274B3" w:rsidRPr="00F42A93" w:rsidRDefault="00A274B3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  <w:r w:rsidRPr="00F42A93">
        <w:rPr>
          <w:sz w:val="24"/>
          <w:szCs w:val="24"/>
        </w:rPr>
        <w:t>района Ленинградской области</w:t>
      </w:r>
    </w:p>
    <w:p w:rsidR="00A274B3" w:rsidRPr="00056201" w:rsidRDefault="00A274B3" w:rsidP="00F42A93">
      <w:pPr>
        <w:pStyle w:val="ConsPlusNormal"/>
        <w:shd w:val="clear" w:color="auto" w:fill="FFFFFF" w:themeFill="background1"/>
        <w:jc w:val="right"/>
        <w:rPr>
          <w:sz w:val="24"/>
          <w:szCs w:val="24"/>
        </w:rPr>
      </w:pPr>
      <w:r w:rsidRPr="00F42A93">
        <w:rPr>
          <w:sz w:val="24"/>
          <w:szCs w:val="24"/>
        </w:rPr>
        <w:t>от _________2025 г. № ___</w:t>
      </w:r>
    </w:p>
    <w:p w:rsidR="00A274B3" w:rsidRPr="00056201" w:rsidRDefault="00A274B3" w:rsidP="00F42A93">
      <w:pPr>
        <w:shd w:val="clear" w:color="auto" w:fill="FFFFFF" w:themeFill="background1"/>
        <w:tabs>
          <w:tab w:val="left" w:pos="1883"/>
        </w:tabs>
        <w:rPr>
          <w:sz w:val="24"/>
          <w:szCs w:val="24"/>
        </w:rPr>
      </w:pPr>
    </w:p>
    <w:p w:rsidR="00A274B3" w:rsidRPr="00056201" w:rsidRDefault="00A274B3" w:rsidP="00F42A93">
      <w:pPr>
        <w:shd w:val="clear" w:color="auto" w:fill="FFFFFF" w:themeFill="background1"/>
        <w:tabs>
          <w:tab w:val="left" w:pos="1883"/>
        </w:tabs>
        <w:rPr>
          <w:sz w:val="24"/>
          <w:szCs w:val="24"/>
        </w:rPr>
      </w:pPr>
    </w:p>
    <w:p w:rsidR="00A274B3" w:rsidRPr="00056201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4"/>
          <w:szCs w:val="28"/>
        </w:rPr>
      </w:pPr>
      <w:r w:rsidRPr="00056201">
        <w:rPr>
          <w:sz w:val="24"/>
          <w:szCs w:val="28"/>
        </w:rPr>
        <w:t>НОРМАТИВЫ</w:t>
      </w:r>
    </w:p>
    <w:p w:rsidR="00A274B3" w:rsidRPr="00056201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2"/>
          <w:szCs w:val="24"/>
        </w:rPr>
      </w:pPr>
      <w:r w:rsidRPr="00056201">
        <w:rPr>
          <w:sz w:val="24"/>
          <w:szCs w:val="28"/>
        </w:rPr>
        <w:t>для определения  нормативных затрат  на обеспечение функций муниципальных казенных учреждений, подведомственных Управлению культуры администрации Кировского муниципального района Ленинградской области</w:t>
      </w:r>
    </w:p>
    <w:p w:rsidR="00A274B3" w:rsidRPr="00056201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</w:p>
    <w:p w:rsidR="00A274B3" w:rsidRPr="00056201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1. Норматив затрат на коммунальные услуги</w:t>
      </w:r>
    </w:p>
    <w:tbl>
      <w:tblPr>
        <w:tblW w:w="9385" w:type="dxa"/>
        <w:tblInd w:w="-34" w:type="dxa"/>
        <w:tblLayout w:type="fixed"/>
        <w:tblLook w:val="04A0"/>
      </w:tblPr>
      <w:tblGrid>
        <w:gridCol w:w="782"/>
        <w:gridCol w:w="3500"/>
        <w:gridCol w:w="1843"/>
        <w:gridCol w:w="3260"/>
      </w:tblGrid>
      <w:tr w:rsidR="00A274B3" w:rsidRPr="00056201" w:rsidTr="00344D7A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Количество</w:t>
            </w:r>
          </w:p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месяцев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Стоимость в год (руб.)</w:t>
            </w:r>
          </w:p>
        </w:tc>
      </w:tr>
      <w:tr w:rsidR="00A274B3" w:rsidRPr="00056201" w:rsidTr="00344D7A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274B3" w:rsidRPr="00056201" w:rsidTr="00344D7A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274B3" w:rsidRPr="00056201" w:rsidTr="00344D7A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274B3" w:rsidRPr="00056201" w:rsidTr="00344D7A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274B3" w:rsidRPr="00056201" w:rsidTr="00344D7A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Обращение с ТКО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A274B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</w:p>
    <w:p w:rsidR="00A274B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2. Норматив затрат на транспортные услуги</w:t>
      </w:r>
    </w:p>
    <w:p w:rsidR="00A274B3" w:rsidRPr="00056201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9385" w:type="dxa"/>
        <w:tblInd w:w="-34" w:type="dxa"/>
        <w:tblLayout w:type="fixed"/>
        <w:tblLook w:val="04A0"/>
      </w:tblPr>
      <w:tblGrid>
        <w:gridCol w:w="782"/>
        <w:gridCol w:w="3500"/>
        <w:gridCol w:w="1843"/>
        <w:gridCol w:w="3260"/>
      </w:tblGrid>
      <w:tr w:rsidR="00A274B3" w:rsidRPr="00056201" w:rsidTr="00344D7A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Количество</w:t>
            </w:r>
          </w:p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месяцев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056201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Стоимость в год (руб.)</w:t>
            </w:r>
          </w:p>
        </w:tc>
      </w:tr>
      <w:tr w:rsidR="00A274B3" w:rsidRPr="009C35F0" w:rsidTr="00344D7A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Транспортные услуги по перевозке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A274B3" w:rsidRPr="009C35F0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9C35F0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9C35F0">
        <w:rPr>
          <w:sz w:val="24"/>
          <w:szCs w:val="24"/>
        </w:rPr>
        <w:t>3. Норматив затрат на содержание имущества, прочие работы (услуги)</w:t>
      </w:r>
    </w:p>
    <w:p w:rsidR="00A274B3" w:rsidRPr="009C35F0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tbl>
      <w:tblPr>
        <w:tblW w:w="9385" w:type="dxa"/>
        <w:tblInd w:w="-34" w:type="dxa"/>
        <w:tblLayout w:type="fixed"/>
        <w:tblLook w:val="04A0"/>
      </w:tblPr>
      <w:tblGrid>
        <w:gridCol w:w="709"/>
        <w:gridCol w:w="3573"/>
        <w:gridCol w:w="1843"/>
        <w:gridCol w:w="3260"/>
      </w:tblGrid>
      <w:tr w:rsidR="00A274B3" w:rsidRPr="009C35F0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35F0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C35F0">
              <w:rPr>
                <w:b w:val="0"/>
                <w:sz w:val="24"/>
                <w:szCs w:val="24"/>
              </w:rPr>
              <w:t>/</w:t>
            </w:r>
            <w:proofErr w:type="spellStart"/>
            <w:r w:rsidRPr="009C35F0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Количество</w:t>
            </w:r>
          </w:p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месяцев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Стоимость в год (руб.)</w:t>
            </w:r>
          </w:p>
        </w:tc>
      </w:tr>
      <w:tr w:rsidR="00A274B3" w:rsidRPr="009C35F0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Содержание и текущий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9C35F0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2"/>
                <w:szCs w:val="22"/>
              </w:rPr>
            </w:pPr>
            <w:r w:rsidRPr="009C35F0">
              <w:rPr>
                <w:b w:val="0"/>
                <w:sz w:val="22"/>
                <w:szCs w:val="22"/>
              </w:rPr>
              <w:t xml:space="preserve">В соответствии с установленными тарифами Исполнителя. 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Долевое участие в содержании и текущем ремонте общего имущества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2"/>
                <w:szCs w:val="22"/>
              </w:rPr>
            </w:pPr>
            <w:r w:rsidRPr="00585373">
              <w:rPr>
                <w:b w:val="0"/>
                <w:sz w:val="22"/>
                <w:szCs w:val="22"/>
              </w:rPr>
              <w:t>В соответствии с установленными тарифами Исполнителя.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2"/>
                <w:szCs w:val="22"/>
              </w:rPr>
            </w:pPr>
            <w:r w:rsidRPr="0058537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Техническое обслуживание узла коммерческого учета тепловой энергии (УУТЭ)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37 160,91 руб. 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Техническое и аварийное обслуживание инженерных </w:t>
            </w:r>
            <w:r w:rsidRPr="00585373">
              <w:rPr>
                <w:b w:val="0"/>
                <w:sz w:val="24"/>
                <w:szCs w:val="24"/>
              </w:rPr>
              <w:lastRenderedPageBreak/>
              <w:t>сетей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2"/>
                <w:szCs w:val="22"/>
              </w:rPr>
            </w:pPr>
            <w:r w:rsidRPr="00585373">
              <w:rPr>
                <w:b w:val="0"/>
                <w:sz w:val="22"/>
                <w:szCs w:val="22"/>
              </w:rPr>
              <w:t xml:space="preserve">В соответствии с установленными тарифами </w:t>
            </w:r>
            <w:r w:rsidRPr="00585373">
              <w:rPr>
                <w:b w:val="0"/>
                <w:sz w:val="22"/>
                <w:szCs w:val="22"/>
              </w:rPr>
              <w:lastRenderedPageBreak/>
              <w:t xml:space="preserve">Исполнителя, но не более 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2"/>
                <w:szCs w:val="22"/>
              </w:rPr>
            </w:pPr>
            <w:r w:rsidRPr="00585373">
              <w:rPr>
                <w:b w:val="0"/>
                <w:sz w:val="22"/>
                <w:szCs w:val="22"/>
              </w:rPr>
              <w:t xml:space="preserve">44 000,00 руб. 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Техническое обслуживание автоматической установки пожарной сигнализации (АУПС)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2"/>
                <w:szCs w:val="22"/>
              </w:rPr>
            </w:pPr>
            <w:r w:rsidRPr="00585373">
              <w:rPr>
                <w:b w:val="0"/>
                <w:sz w:val="24"/>
                <w:szCs w:val="24"/>
              </w:rPr>
              <w:t xml:space="preserve">187 680,00 руб. 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585373">
              <w:rPr>
                <w:b w:val="0"/>
                <w:sz w:val="24"/>
                <w:szCs w:val="24"/>
              </w:rPr>
              <w:t>функционирования компонентов централизованной автоматизированной системы передачи информации</w:t>
            </w:r>
            <w:proofErr w:type="gramEnd"/>
            <w:r w:rsidRPr="00585373">
              <w:rPr>
                <w:b w:val="0"/>
                <w:sz w:val="24"/>
                <w:szCs w:val="24"/>
              </w:rPr>
              <w:t xml:space="preserve"> и извещений о пожаре и других чрезвычайных ситуациях (СПИ «ЦАСПИ»)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581 899,80 руб. 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Возмещение расходов по содержанию мест общего пользования, понесенных при обслуживании помещений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2"/>
                <w:szCs w:val="22"/>
              </w:rPr>
              <w:t>В соответствии с установленными тарифами Исполнителя.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Дератизация, дезинсекция в помещениях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</w:t>
            </w:r>
          </w:p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t xml:space="preserve">                  </w:t>
            </w:r>
            <w:r w:rsidRPr="00585373">
              <w:rPr>
                <w:b w:val="0"/>
                <w:sz w:val="24"/>
                <w:szCs w:val="24"/>
              </w:rPr>
              <w:t xml:space="preserve">42 780,00 руб. </w:t>
            </w:r>
          </w:p>
          <w:p w:rsidR="00A274B3" w:rsidRPr="00585373" w:rsidRDefault="00A274B3" w:rsidP="00F42A93">
            <w:pPr>
              <w:shd w:val="clear" w:color="auto" w:fill="FFFFFF" w:themeFill="background1"/>
            </w:pP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Проведение комплекса электроизмерительных работ на кабельных сетях и электрооборудования в помещениях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29 233,33 руб. за объект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437,00 руб. за единицу 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Техническое обслуживание системы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 не более 408 799,92 руб.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Прочие работы (услуги)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150 000,00 руб. 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4. Норматив на абонентскую плату услуг местной, междугородней и международной связи (предоставление услуг в течение 12 месяцев)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73"/>
        <w:gridCol w:w="1843"/>
        <w:gridCol w:w="3264"/>
      </w:tblGrid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tabs>
                <w:tab w:val="left" w:pos="122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585373">
              <w:rPr>
                <w:b w:val="0"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tabs>
                <w:tab w:val="left" w:pos="122"/>
              </w:tabs>
              <w:ind w:left="-1146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Вид связи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Цена 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абонентской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платы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9355" w:type="dxa"/>
            <w:gridSpan w:val="4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</w:p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5. Норматив на услуги интернет муниципальных казенных учреждений.</w:t>
      </w:r>
    </w:p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546"/>
        <w:gridCol w:w="1453"/>
        <w:gridCol w:w="1566"/>
        <w:gridCol w:w="3466"/>
      </w:tblGrid>
      <w:tr w:rsidR="00A274B3" w:rsidRPr="00585373" w:rsidTr="00344D7A">
        <w:trPr>
          <w:trHeight w:val="292"/>
        </w:trPr>
        <w:tc>
          <w:tcPr>
            <w:tcW w:w="289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№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Вид связи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817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0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Норматив  цены  за ед. (руб.)</w:t>
            </w:r>
          </w:p>
        </w:tc>
      </w:tr>
      <w:tr w:rsidR="00A274B3" w:rsidRPr="00585373" w:rsidTr="00344D7A">
        <w:trPr>
          <w:trHeight w:val="360"/>
        </w:trPr>
        <w:tc>
          <w:tcPr>
            <w:tcW w:w="289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2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13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Интернет-соединения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17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мес.</w:t>
            </w:r>
          </w:p>
        </w:tc>
        <w:tc>
          <w:tcPr>
            <w:tcW w:w="180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 xml:space="preserve">6. Норматив цены и количества рабочих станций, персональных компьютеров, </w:t>
      </w:r>
      <w:r w:rsidRPr="00585373">
        <w:rPr>
          <w:sz w:val="24"/>
          <w:szCs w:val="24"/>
        </w:rPr>
        <w:lastRenderedPageBreak/>
        <w:t>принтеров, многофункциональных устройств, копировальных  аппаратов бытовой и прочей оргтехники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1559"/>
        <w:gridCol w:w="1843"/>
        <w:gridCol w:w="2297"/>
      </w:tblGrid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6 630,75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b w:val="0"/>
                <w:bCs w:val="0"/>
                <w:sz w:val="24"/>
                <w:szCs w:val="24"/>
                <w:lang w:eastAsia="en-US"/>
              </w:rPr>
              <w:t>Системный блок в сборке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53 079,75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b w:val="0"/>
                <w:bCs w:val="0"/>
                <w:sz w:val="24"/>
                <w:szCs w:val="24"/>
                <w:lang w:eastAsia="en-US"/>
              </w:rPr>
              <w:t>Моноблок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70 824,50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b w:val="0"/>
                <w:bCs w:val="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11 679,67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b w:val="0"/>
                <w:bCs w:val="0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67 230,00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МФУ, принтер (лазерный, цветная /черно-белая печать, формат А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b w:val="0"/>
                <w:bCs w:val="0"/>
                <w:sz w:val="24"/>
                <w:szCs w:val="24"/>
                <w:lang w:eastAsia="en-US"/>
              </w:rPr>
              <w:t>1 (из расчета на структурное подразделение)/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b w:val="0"/>
                <w:bCs w:val="0"/>
                <w:sz w:val="24"/>
                <w:szCs w:val="24"/>
                <w:lang w:eastAsia="en-US"/>
              </w:rPr>
              <w:t>1 (из расчета на одного сотрудника ЦМБ)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61 297,66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МФУ, принтер (струйный, цветная /черно-белая печать, формат А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24 511,14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Прочее компьютерное оборудование, орг. техника и устройства</w:t>
            </w:r>
          </w:p>
        </w:tc>
        <w:tc>
          <w:tcPr>
            <w:tcW w:w="15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Сумма руб. в год</w:t>
            </w:r>
          </w:p>
        </w:tc>
        <w:tc>
          <w:tcPr>
            <w:tcW w:w="184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150 000,00</w:t>
            </w:r>
          </w:p>
        </w:tc>
      </w:tr>
    </w:tbl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</w:p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7. Норматив обеспечения деятельности, применяемые при расчете нормативных затрат на приобретение сетевого оборудования и периферийных устройств</w:t>
      </w:r>
    </w:p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2847"/>
        <w:gridCol w:w="2759"/>
        <w:gridCol w:w="3106"/>
      </w:tblGrid>
      <w:tr w:rsidR="00A274B3" w:rsidRPr="00585373" w:rsidTr="00344D7A">
        <w:trPr>
          <w:trHeight w:val="20"/>
        </w:trPr>
        <w:tc>
          <w:tcPr>
            <w:tcW w:w="63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585373">
              <w:rPr>
                <w:rFonts w:cs="Calibri"/>
                <w:b w:val="0"/>
                <w:sz w:val="24"/>
                <w:szCs w:val="24"/>
              </w:rPr>
              <w:t>Тип устройства</w:t>
            </w:r>
          </w:p>
        </w:tc>
        <w:tc>
          <w:tcPr>
            <w:tcW w:w="27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585373">
              <w:rPr>
                <w:rFonts w:cs="Calibri"/>
                <w:b w:val="0"/>
                <w:sz w:val="24"/>
                <w:szCs w:val="24"/>
              </w:rPr>
              <w:t>Количество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585373">
              <w:rPr>
                <w:rFonts w:cs="Calibri"/>
                <w:b w:val="0"/>
                <w:sz w:val="24"/>
                <w:szCs w:val="24"/>
              </w:rPr>
              <w:t>устройств</w:t>
            </w:r>
          </w:p>
        </w:tc>
        <w:tc>
          <w:tcPr>
            <w:tcW w:w="310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63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t xml:space="preserve">Прочее сетевое оборудование и 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</w:pPr>
            <w:r w:rsidRPr="00585373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t>периферийные устройства</w:t>
            </w:r>
          </w:p>
        </w:tc>
        <w:tc>
          <w:tcPr>
            <w:tcW w:w="275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585373">
              <w:rPr>
                <w:rFonts w:cs="Calibri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10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585373">
              <w:rPr>
                <w:rFonts w:cs="Calibri"/>
                <w:b w:val="0"/>
                <w:sz w:val="24"/>
                <w:szCs w:val="24"/>
              </w:rPr>
              <w:t>не более 15 000,00 руб.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8.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39"/>
        <w:gridCol w:w="1276"/>
        <w:gridCol w:w="2268"/>
        <w:gridCol w:w="2976"/>
      </w:tblGrid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Норматив потребления</w:t>
            </w:r>
          </w:p>
        </w:tc>
        <w:tc>
          <w:tcPr>
            <w:tcW w:w="29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Картридж для 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лазерного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принтера/ МФУ</w:t>
            </w:r>
          </w:p>
        </w:tc>
        <w:tc>
          <w:tcPr>
            <w:tcW w:w="12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3 раза в год для 1 единицы </w:t>
            </w: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оргтехники</w:t>
            </w:r>
          </w:p>
        </w:tc>
        <w:tc>
          <w:tcPr>
            <w:tcW w:w="29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1 039,44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Картридж для 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струйного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принтера/ МФУ</w:t>
            </w:r>
          </w:p>
        </w:tc>
        <w:tc>
          <w:tcPr>
            <w:tcW w:w="12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9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3 573,66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Чернила для картриджа </w:t>
            </w:r>
          </w:p>
        </w:tc>
        <w:tc>
          <w:tcPr>
            <w:tcW w:w="12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 раз в год для 1 единицы оргтехники</w:t>
            </w:r>
          </w:p>
        </w:tc>
        <w:tc>
          <w:tcPr>
            <w:tcW w:w="29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1 874,86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9. Норматив перечня периодических печатных  изданий и справочной литературы</w:t>
      </w:r>
    </w:p>
    <w:p w:rsidR="00A274B3" w:rsidRPr="00585373" w:rsidRDefault="00A274B3" w:rsidP="00F42A93">
      <w:pPr>
        <w:pStyle w:val="a7"/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1021"/>
        <w:gridCol w:w="1984"/>
        <w:gridCol w:w="3260"/>
      </w:tblGrid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Норматив потребления в год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1000 секретов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1 221,82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Аргументы и факты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3 240,68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АиФ. Здоровье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1 359,31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АиФ. На даче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1 251,11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44 124,29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 мире животных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5 723,95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Веселые  картинки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3 898,75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8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Веселые картинки о природе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3 380,33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Вести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2 410,01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Вокруг света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2 719,08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Вяжем крючком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1 832,44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Дача круглый год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1 267,34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Детская энциклопедия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3 643,12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Домашний любимец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709,49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Домашняя энциклопедия для вас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3 413,17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Знание-сила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4 631,77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Книжки, нотки и игрушки для Катюшки и Андрюшки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52 264,99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БУДЬ ЗДОРОВ (100 страниц о самом главном +60 лет </w:t>
            </w:r>
            <w:proofErr w:type="gramStart"/>
            <w:r w:rsidRPr="00585373">
              <w:rPr>
                <w:b w:val="0"/>
                <w:sz w:val="24"/>
                <w:szCs w:val="24"/>
              </w:rPr>
              <w:t>–н</w:t>
            </w:r>
            <w:proofErr w:type="gramEnd"/>
            <w:r w:rsidRPr="00585373">
              <w:rPr>
                <w:b w:val="0"/>
                <w:sz w:val="24"/>
                <w:szCs w:val="24"/>
              </w:rPr>
              <w:t>е возраст)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4 705,71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Комсомольская правд</w:t>
            </w:r>
            <w:proofErr w:type="gramStart"/>
            <w:r w:rsidRPr="00585373">
              <w:rPr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585373">
              <w:rPr>
                <w:b w:val="0"/>
                <w:sz w:val="24"/>
                <w:szCs w:val="24"/>
              </w:rPr>
              <w:t>пятн.вып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.)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4 688,99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585373">
              <w:rPr>
                <w:b w:val="0"/>
                <w:sz w:val="24"/>
                <w:szCs w:val="24"/>
              </w:rPr>
              <w:t>Комсомольская</w:t>
            </w:r>
            <w:proofErr w:type="gramEnd"/>
            <w:r w:rsidRPr="00585373">
              <w:rPr>
                <w:b w:val="0"/>
                <w:sz w:val="24"/>
                <w:szCs w:val="24"/>
              </w:rPr>
              <w:t xml:space="preserve"> правда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3 905,00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Классный журнал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2 657,24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Комплект ЗОЖ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2 544,80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Лабиринты вдохновений. Серия книг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2 976,44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Маруся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16 397,97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Наука и религия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2 918,92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Наука и жизнь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6 366,49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Почемучка обо всем на </w:t>
            </w:r>
            <w:r w:rsidRPr="00585373">
              <w:rPr>
                <w:b w:val="0"/>
                <w:sz w:val="24"/>
                <w:szCs w:val="24"/>
              </w:rPr>
              <w:lastRenderedPageBreak/>
              <w:t>свете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1 443,94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Предупреждение плюс. Библиотечка ЗОЖ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1 062,30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Приусадебное хозяйство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3 410,89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Родина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2 115,17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Российская газета, включая «Российскую газету </w:t>
            </w:r>
            <w:proofErr w:type="gramStart"/>
            <w:r w:rsidRPr="00585373">
              <w:rPr>
                <w:b w:val="0"/>
                <w:sz w:val="24"/>
                <w:szCs w:val="24"/>
              </w:rPr>
              <w:t>–Н</w:t>
            </w:r>
            <w:proofErr w:type="gramEnd"/>
            <w:r w:rsidRPr="00585373">
              <w:rPr>
                <w:b w:val="0"/>
                <w:sz w:val="24"/>
                <w:szCs w:val="24"/>
              </w:rPr>
              <w:t>еделя»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6 732,40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Российская газета - Неделя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1 268,59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Санкт-Петербургские ведомости с еженедельным приложением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18 309,16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Смена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4 061,12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1 480,75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Собеседник. 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2 926,80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Советский спорт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6 717,18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Мурзилка</w:t>
            </w:r>
            <w:proofErr w:type="spellEnd"/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5 473,16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Физкультура и спорт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3 428,00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Чем развлечь гостей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4 611,11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Читаем, учимся, играем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44 282,16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Чудеса и приключения с приложением Темные аллеи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11 645,90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Шишкин лес. Детский журнал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2 709,93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Юный эрудит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85373">
              <w:rPr>
                <w:b w:val="0"/>
                <w:color w:val="000000"/>
                <w:sz w:val="24"/>
                <w:szCs w:val="24"/>
              </w:rPr>
              <w:t>1 442,15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Саша и Маша . 1000 приключений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   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986,42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Мир животных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6 174,00</w:t>
            </w:r>
          </w:p>
        </w:tc>
      </w:tr>
      <w:tr w:rsidR="00A274B3" w:rsidRPr="00585373" w:rsidTr="00344D7A">
        <w:trPr>
          <w:trHeight w:val="20"/>
        </w:trPr>
        <w:tc>
          <w:tcPr>
            <w:tcW w:w="67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269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Прочие периодические издания</w:t>
            </w:r>
          </w:p>
        </w:tc>
        <w:tc>
          <w:tcPr>
            <w:tcW w:w="10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Сумма руб. в год</w:t>
            </w:r>
          </w:p>
        </w:tc>
        <w:tc>
          <w:tcPr>
            <w:tcW w:w="198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50 000,00</w:t>
            </w:r>
          </w:p>
        </w:tc>
      </w:tr>
    </w:tbl>
    <w:p w:rsidR="00A274B3" w:rsidRPr="00585373" w:rsidRDefault="00A274B3" w:rsidP="00F42A93">
      <w:pPr>
        <w:shd w:val="clear" w:color="auto" w:fill="FFFFFF" w:themeFill="background1"/>
        <w:ind w:firstLine="709"/>
        <w:jc w:val="center"/>
        <w:rPr>
          <w:i/>
          <w:sz w:val="24"/>
          <w:szCs w:val="24"/>
        </w:rPr>
      </w:pPr>
    </w:p>
    <w:p w:rsidR="00A274B3" w:rsidRPr="00585373" w:rsidRDefault="00A274B3" w:rsidP="00F42A93">
      <w:pPr>
        <w:shd w:val="clear" w:color="auto" w:fill="FFFFFF" w:themeFill="background1"/>
        <w:ind w:firstLine="709"/>
        <w:jc w:val="center"/>
        <w:rPr>
          <w:i/>
          <w:sz w:val="24"/>
          <w:szCs w:val="24"/>
        </w:rPr>
      </w:pPr>
    </w:p>
    <w:p w:rsidR="00A274B3" w:rsidRPr="00585373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10. Норматив перечня видов печатных изданий и литературы, приобретаемых казенными учреждениями</w:t>
      </w:r>
    </w:p>
    <w:p w:rsidR="00A274B3" w:rsidRPr="00585373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2"/>
        <w:gridCol w:w="8942"/>
      </w:tblGrid>
      <w:tr w:rsidR="00A274B3" w:rsidRPr="00585373" w:rsidTr="00344D7A">
        <w:trPr>
          <w:trHeight w:val="224"/>
        </w:trPr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Наименования издания</w:t>
            </w:r>
          </w:p>
        </w:tc>
      </w:tr>
      <w:tr w:rsidR="00A274B3" w:rsidRPr="00585373" w:rsidTr="00344D7A">
        <w:trPr>
          <w:trHeight w:val="349"/>
        </w:trPr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94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Печатные издания, содержащие официальные материалы, оперативную информацию и статьи по актуальным вопросам культуры, творчества туризма, истории, а также общественно-политическим, научным, производственным и другим вопросам</w:t>
            </w:r>
          </w:p>
        </w:tc>
      </w:tr>
      <w:tr w:rsidR="00A274B3" w:rsidRPr="00585373" w:rsidTr="00344D7A">
        <w:trPr>
          <w:trHeight w:val="503"/>
        </w:trPr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94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Печатные издания, адресованные детям, дошкольного младшего и среднего возраста, содержащие общего характера и научно-познавательного характера, в помощь развитию детей и расширение рамок школьной программы.</w:t>
            </w:r>
          </w:p>
        </w:tc>
      </w:tr>
      <w:tr w:rsidR="00A274B3" w:rsidRPr="00585373" w:rsidTr="00344D7A">
        <w:trPr>
          <w:trHeight w:val="231"/>
        </w:trPr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94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Печатные издания, адресованные детям, дошкольного младшего и среднего возраста, содержащие произведения отечественных и зарубежных авторов.</w:t>
            </w:r>
          </w:p>
        </w:tc>
      </w:tr>
      <w:tr w:rsidR="00A274B3" w:rsidRPr="00585373" w:rsidTr="00344D7A"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94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Печатные издания, 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содержащее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статьи по вопросам развития науки, промышленности, библиотечного дела, архивного дела, бухгалтерского учета, кадровой работы, делопроизводства, юриспруденции, организации государственных закупок и др.</w:t>
            </w:r>
          </w:p>
        </w:tc>
      </w:tr>
    </w:tbl>
    <w:p w:rsidR="00A274B3" w:rsidRPr="00585373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</w:p>
    <w:p w:rsidR="00A274B3" w:rsidRPr="00585373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  <w:r w:rsidRPr="00585373">
        <w:rPr>
          <w:sz w:val="24"/>
          <w:szCs w:val="24"/>
        </w:rPr>
        <w:t xml:space="preserve">11. Норматив перечня изданий на электронных носителях, </w:t>
      </w:r>
    </w:p>
    <w:p w:rsidR="00A274B3" w:rsidRPr="00585373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  <w:proofErr w:type="gramStart"/>
      <w:r w:rsidRPr="00585373">
        <w:rPr>
          <w:sz w:val="24"/>
          <w:szCs w:val="24"/>
        </w:rPr>
        <w:t>приобретаемых</w:t>
      </w:r>
      <w:proofErr w:type="gramEnd"/>
      <w:r w:rsidRPr="00585373">
        <w:rPr>
          <w:sz w:val="24"/>
          <w:szCs w:val="24"/>
        </w:rPr>
        <w:t xml:space="preserve"> казенными учреждениями.</w:t>
      </w:r>
    </w:p>
    <w:p w:rsidR="00A274B3" w:rsidRPr="00585373" w:rsidRDefault="00A274B3" w:rsidP="00F42A93">
      <w:pPr>
        <w:shd w:val="clear" w:color="auto" w:fill="FFFFFF" w:themeFill="background1"/>
        <w:tabs>
          <w:tab w:val="left" w:pos="1883"/>
        </w:tabs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2"/>
        <w:gridCol w:w="8942"/>
      </w:tblGrid>
      <w:tr w:rsidR="00A274B3" w:rsidRPr="00585373" w:rsidTr="00344D7A">
        <w:trPr>
          <w:trHeight w:val="224"/>
        </w:trPr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Наименования издания</w:t>
            </w:r>
          </w:p>
        </w:tc>
      </w:tr>
      <w:tr w:rsidR="00A274B3" w:rsidRPr="00585373" w:rsidTr="00344D7A"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942" w:type="dxa"/>
            <w:vAlign w:val="bottom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Книги на электронных носителях, содержащие официальные материалы, оперативную информацию и статьи по актуальным вопросам культуры, творчества, туризма, истории, а так же общественно-политическим, научным, производственным и другим вопросам</w:t>
            </w:r>
          </w:p>
        </w:tc>
      </w:tr>
      <w:tr w:rsidR="00A274B3" w:rsidRPr="00585373" w:rsidTr="00344D7A"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942" w:type="dxa"/>
            <w:vAlign w:val="bottom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Книги на электронных носителях, 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содержащее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статьи по вопросам развития науки, промышленности, библиотечного дела, архивного дела, бухгалтерского учета, кадровой работы, делопроизводства, юриспруденции, организации государственных закупок и др.</w:t>
            </w:r>
          </w:p>
        </w:tc>
      </w:tr>
      <w:tr w:rsidR="00A274B3" w:rsidRPr="00585373" w:rsidTr="00344D7A"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942" w:type="dxa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Книги на электронных носителях, адресованные детям, дошкольного младшего и среднего возраста, содержащие общего характера и научно-познавательного характера, в помощь развитию детей и расширение рамок школьной программы</w:t>
            </w:r>
          </w:p>
        </w:tc>
      </w:tr>
      <w:tr w:rsidR="00A274B3" w:rsidRPr="00585373" w:rsidTr="00344D7A">
        <w:tc>
          <w:tcPr>
            <w:tcW w:w="69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942" w:type="dxa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Книги на электронных носителях, адресованные детям, дошкольного младшего и среднего возраста, содержащие произведения отечественных и зарубежных авторов.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12. Норматив количества и цены мебели, оборудования и инвентаря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77"/>
        <w:gridCol w:w="1134"/>
        <w:gridCol w:w="2552"/>
        <w:gridCol w:w="2296"/>
      </w:tblGrid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9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Стол письменный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7 685,67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Кресло оператора (офисное)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12 625,00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Рулонная штора мини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6 060,00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Вертикальные жалюзи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15 358,25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Стремянка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не более 2 (из расчета на 1 подразделение)</w:t>
            </w:r>
          </w:p>
        </w:tc>
        <w:tc>
          <w:tcPr>
            <w:tcW w:w="229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15 789,00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Стол с надстройкой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37 616,67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Картотека на металлическом каркасе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не более 1 (из расчета на 1 подразделение)</w:t>
            </w:r>
          </w:p>
        </w:tc>
        <w:tc>
          <w:tcPr>
            <w:tcW w:w="229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110 163,33</w:t>
            </w:r>
          </w:p>
        </w:tc>
      </w:tr>
      <w:tr w:rsidR="00A274B3" w:rsidRPr="00585373" w:rsidTr="00344D7A">
        <w:trPr>
          <w:trHeight w:val="20"/>
        </w:trPr>
        <w:tc>
          <w:tcPr>
            <w:tcW w:w="70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Иная мебель, оборудование и инвентарь не поименованные выше, исходя из фактической потребности</w:t>
            </w:r>
            <w:proofErr w:type="gramEnd"/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Сумма в год, руб.</w:t>
            </w:r>
          </w:p>
        </w:tc>
        <w:tc>
          <w:tcPr>
            <w:tcW w:w="2552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80 000,00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lastRenderedPageBreak/>
        <w:t xml:space="preserve">13. Норматив количества и цены канцелярских товаров, 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принадлежностей и библиотечной техники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tbl>
      <w:tblPr>
        <w:tblW w:w="5294" w:type="pct"/>
        <w:tblInd w:w="-34" w:type="dxa"/>
        <w:tblLook w:val="04A0"/>
      </w:tblPr>
      <w:tblGrid>
        <w:gridCol w:w="618"/>
        <w:gridCol w:w="4340"/>
        <w:gridCol w:w="1174"/>
        <w:gridCol w:w="2037"/>
        <w:gridCol w:w="1664"/>
      </w:tblGrid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Бумага для оргтехники А</w:t>
            </w:r>
            <w:proofErr w:type="gramStart"/>
            <w:r w:rsidRPr="00585373">
              <w:rPr>
                <w:b w:val="0"/>
                <w:sz w:val="24"/>
                <w:szCs w:val="24"/>
              </w:rPr>
              <w:t>4</w:t>
            </w:r>
            <w:proofErr w:type="gramEnd"/>
            <w:r w:rsidRPr="00585373">
              <w:rPr>
                <w:b w:val="0"/>
                <w:sz w:val="24"/>
                <w:szCs w:val="24"/>
              </w:rPr>
              <w:t xml:space="preserve"> </w:t>
            </w:r>
            <w:r w:rsidRPr="00585373">
              <w:rPr>
                <w:b w:val="0"/>
                <w:sz w:val="24"/>
                <w:szCs w:val="24"/>
                <w:lang w:val="en-US"/>
              </w:rPr>
              <w:t>ECO</w:t>
            </w:r>
            <w:r w:rsidRPr="00585373">
              <w:rPr>
                <w:b w:val="0"/>
                <w:sz w:val="24"/>
                <w:szCs w:val="24"/>
              </w:rPr>
              <w:t xml:space="preserve"> (500 л.)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20 на подразделение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359,90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Бумага для оргтехники А</w:t>
            </w:r>
            <w:proofErr w:type="gramStart"/>
            <w:r w:rsidRPr="00585373">
              <w:rPr>
                <w:b w:val="0"/>
                <w:sz w:val="24"/>
                <w:szCs w:val="24"/>
              </w:rPr>
              <w:t>4</w:t>
            </w:r>
            <w:proofErr w:type="gramEnd"/>
            <w:r w:rsidRPr="00585373">
              <w:rPr>
                <w:b w:val="0"/>
                <w:sz w:val="24"/>
                <w:szCs w:val="24"/>
              </w:rPr>
              <w:t xml:space="preserve"> (500 л.)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20 на подразделение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385,50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585373">
              <w:rPr>
                <w:b w:val="0"/>
                <w:sz w:val="24"/>
                <w:szCs w:val="24"/>
              </w:rPr>
              <w:t xml:space="preserve"> синяя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37,88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585373">
              <w:rPr>
                <w:b w:val="0"/>
                <w:sz w:val="24"/>
                <w:szCs w:val="24"/>
              </w:rPr>
              <w:t xml:space="preserve"> черная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50,14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Ручка шариковая синяя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28,51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Ручка шариковая черная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17,33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Корректирующая жидкость 20 мл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57,21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Степлер</w:t>
            </w:r>
            <w:proofErr w:type="spellEnd"/>
            <w:r w:rsidRPr="00585373">
              <w:rPr>
                <w:b w:val="0"/>
                <w:sz w:val="24"/>
                <w:szCs w:val="24"/>
              </w:rPr>
              <w:t xml:space="preserve"> 10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203,76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Карандаш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14 на подразделение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31,97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Стикеры</w:t>
            </w:r>
            <w:proofErr w:type="spellEnd"/>
            <w:r w:rsidRPr="00585373">
              <w:rPr>
                <w:b w:val="0"/>
                <w:sz w:val="24"/>
                <w:szCs w:val="24"/>
              </w:rPr>
              <w:t xml:space="preserve"> 50х50 100 листов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51,74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Блок для записей 9х9х5 см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55,39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Скрепки 28мм (100 </w:t>
            </w: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упаковка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28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2D5EF9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67,34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Клей-карандаш 21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62,93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40,05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Маркер перманентный красный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53,06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Маркер перманентный синий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51,66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Маркер перманентный зеленый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40,24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Маркер перманентный черный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32,66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Файл </w:t>
            </w:r>
            <w:proofErr w:type="gramStart"/>
            <w:r w:rsidRPr="00585373">
              <w:rPr>
                <w:b w:val="0"/>
                <w:sz w:val="24"/>
                <w:szCs w:val="24"/>
              </w:rPr>
              <w:t>-в</w:t>
            </w:r>
            <w:proofErr w:type="gramEnd"/>
            <w:r w:rsidRPr="00585373">
              <w:rPr>
                <w:b w:val="0"/>
                <w:sz w:val="24"/>
                <w:szCs w:val="24"/>
              </w:rPr>
              <w:t xml:space="preserve">кладыш (100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шт</w:t>
            </w:r>
            <w:proofErr w:type="spellEnd"/>
            <w:r w:rsidRPr="0058537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упаковка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 28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250,71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Ластик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24,65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Папка-угол (10 </w:t>
            </w: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упаковка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28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180,55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Планинг</w:t>
            </w:r>
            <w:proofErr w:type="spellEnd"/>
            <w:r w:rsidRPr="00585373">
              <w:rPr>
                <w:b w:val="0"/>
                <w:sz w:val="24"/>
                <w:szCs w:val="24"/>
              </w:rPr>
              <w:t xml:space="preserve"> датированный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 1 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366,67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степлера</w:t>
            </w:r>
            <w:proofErr w:type="spellEnd"/>
            <w:r w:rsidRPr="00585373">
              <w:rPr>
                <w:b w:val="0"/>
                <w:sz w:val="24"/>
                <w:szCs w:val="24"/>
              </w:rPr>
              <w:t xml:space="preserve"> №10 (1000 </w:t>
            </w: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4 на подразделение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37,13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Краска штемпельная фиолетовая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подразделение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95,66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Клейкие закладки 5 цветов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50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84,76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Папка-конверт на кнопке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50,16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Клейкая лента 48х66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132,12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Скоросшиватель пластик голубой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43,72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Скоросшиватель пластик красный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43,57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Скоросшиватель картон.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35,21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Калькулятор настольный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 5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714,00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Папка-регистратор 70 мм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454,85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Зажимы для бумаг 25мм (12шт)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упаковка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14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173,35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Папка с зажимом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324,01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Короб архивный А</w:t>
            </w:r>
            <w:proofErr w:type="gramStart"/>
            <w:r w:rsidRPr="00585373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3 на подразделение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135,80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Тетрадь общая 40 листов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58,34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Короб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арихивный</w:t>
            </w:r>
            <w:proofErr w:type="spellEnd"/>
            <w:r w:rsidRPr="0058537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микрогофрокартон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3 на учреждение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260,84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5000" w:type="pct"/>
            <w:gridSpan w:val="5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Библиотечная техника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Алфавит  29 букв (комплект), самоклеящаяся бумага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учреждение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95,04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Билет читателя, 140х105 мм, 160 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белее 1 на учреждение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2 019,60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Вкладыш в формуляр, 140х140 мм, 60 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3 на учреждение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850,00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Дневник  взрослой библиотеки, формат А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, 60 г/м2, 24 л. в обложке, на скрепке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4 на одно подразделение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116,67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Дневник детской библиотеки, формат А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, 60 г/м2, 24 л. в обложке, на скрепке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85373">
              <w:rPr>
                <w:b w:val="0"/>
                <w:sz w:val="24"/>
                <w:szCs w:val="24"/>
              </w:rPr>
              <w:t>Не более 6 на одно подразделение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116,67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Кармашек самоклеящийся для книжных формуляров, 75х65 мм (пластик прозрачный)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белее 100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14,02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Карточка журнальная, 75х125 мм, 160 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 Не более 1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1 120,00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Карточка регистрации читателя, 75х125 мм, 160 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1 120,00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Карточка каталожная линованная с </w:t>
            </w: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отверстием  (ККЛО) , 75х125 мм, 160 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lastRenderedPageBreak/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1188,00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Карточка каталожная нелинованная без отверстия  (ККНБ) , 75х125 мм, 160 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10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1 053,33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Книга суммарного учета, формат А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, 60 г/м2, 12 л. в обложке, на скрепке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116,67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Книга учета (взамен утерянных)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формат А4, 60 г/м2,12 л. в обложке, на скрепке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112,33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Коробка библиотечная 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для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каточек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9,5х14х7,5см (пластик непрозрачный 2 мм)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2 на одно подразделение 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397,33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Коробка библиотечная для формуляров 40х8,5х7,5 см  (пластик непрозрачный 2 мм)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538,00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Лист возврата, 100х85 мм, 60г/м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2 на одно подразделение 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690,00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Подставка для книг 190 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х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 xml:space="preserve"> 190 мм  (пластик прозрачный 3мм)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623,33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Подставка для объявлений вертикальная, А4 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 xml:space="preserve">( 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пластик прозрачный 2 мм)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558,36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Подставка для объявлений горизонтальная, А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 xml:space="preserve"> (пластик прозрачный 2 мм)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558,36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56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Полочный разделитель 60х190мм, глубина 140мм, (пластик прозрачный 1 мм)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50 на одно подразделение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142,33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57</w:t>
            </w:r>
          </w:p>
        </w:tc>
        <w:tc>
          <w:tcPr>
            <w:tcW w:w="2207" w:type="pct"/>
            <w:vAlign w:val="bottom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Полочный разделитель 60х190мм, глубина 200мм (пластик прозрачный 1мм)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50 на одно подразделение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162,33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58</w:t>
            </w:r>
          </w:p>
        </w:tc>
        <w:tc>
          <w:tcPr>
            <w:tcW w:w="2207" w:type="pct"/>
            <w:vAlign w:val="bottom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Разделитель каталожный левосторонний, картон 270г/м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, 125х90мм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50 на одно подразделение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7,13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59</w:t>
            </w:r>
          </w:p>
        </w:tc>
        <w:tc>
          <w:tcPr>
            <w:tcW w:w="2207" w:type="pct"/>
            <w:vAlign w:val="bottom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Разделитель каталожный правосторонний, картон 270г/м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, 125х90мм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50 на одно подразделение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7,13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9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Формуляр книжный линованный, 66х132 мм, 160 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1 120,00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61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Формуляр книжный нелинованный, 66х132 мм, 160 г/м3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1 020,00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Формуляр читательский, 140х140 мм, 160 г/м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     2 140,00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Этикетки самоклеящиеся (38,1х21,1 мм)</w:t>
            </w:r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,ф</w:t>
            </w:r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ормат А4, 65 наклеек на листе, упаковка -100 листов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85373">
              <w:rPr>
                <w:b w:val="0"/>
                <w:sz w:val="24"/>
                <w:szCs w:val="24"/>
              </w:rPr>
              <w:t>Не более 1 в год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3 390,00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16"/>
        </w:trPr>
        <w:tc>
          <w:tcPr>
            <w:tcW w:w="5000" w:type="pct"/>
            <w:gridSpan w:val="5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Комплект системы автоматизации библиотек ИРБИС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63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Этикетка </w:t>
            </w:r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Proton</w:t>
            </w:r>
            <w:r w:rsidRPr="00585373">
              <w:rPr>
                <w:b w:val="0"/>
                <w:bCs w:val="0"/>
                <w:sz w:val="24"/>
                <w:szCs w:val="24"/>
              </w:rPr>
              <w:t xml:space="preserve">43х25 мм </w:t>
            </w:r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TPP</w:t>
            </w:r>
            <w:r w:rsidRPr="00585373">
              <w:rPr>
                <w:b w:val="0"/>
                <w:bCs w:val="0"/>
                <w:sz w:val="24"/>
                <w:szCs w:val="24"/>
              </w:rPr>
              <w:t xml:space="preserve">(1 ряд, 1000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, втулка 40)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466,67</w:t>
            </w:r>
          </w:p>
        </w:tc>
      </w:tr>
      <w:tr w:rsidR="00A274B3" w:rsidRPr="00585373" w:rsidTr="00344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4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0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Термотрансферная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 xml:space="preserve"> лента 64 мм х300 м, </w:t>
            </w:r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OUT</w:t>
            </w:r>
            <w:r w:rsidRPr="00585373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ProtonR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320</w:t>
            </w:r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U</w:t>
            </w:r>
            <w:r w:rsidRPr="00585373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Resin</w:t>
            </w:r>
          </w:p>
        </w:tc>
        <w:tc>
          <w:tcPr>
            <w:tcW w:w="597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03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46" w:type="pct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3 000,00</w:t>
            </w:r>
          </w:p>
        </w:tc>
      </w:tr>
      <w:tr w:rsidR="00A274B3" w:rsidRPr="00585373" w:rsidTr="00344D7A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Иные канц. товары, принадлежности и библиотечная техника не поименованные выше, исходя из фактической потребности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Сумма в год, руб.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50 000,00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14. Норматив количества и цены строительных материалов, хозяйственных товаров, принадлежностей и инвентаря, комплектация аптечек «Первой помощи»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tbl>
      <w:tblPr>
        <w:tblW w:w="5296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3923"/>
        <w:gridCol w:w="1131"/>
        <w:gridCol w:w="2396"/>
        <w:gridCol w:w="1664"/>
      </w:tblGrid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№</w:t>
            </w:r>
          </w:p>
          <w:p w:rsidR="00A274B3" w:rsidRPr="00585373" w:rsidRDefault="00A274B3" w:rsidP="00F42A93">
            <w:pPr>
              <w:shd w:val="clear" w:color="auto" w:fill="FFFFFF" w:themeFill="background1"/>
              <w:ind w:left="-108" w:right="-109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Полотенца бумажные листовые  1-слойные 20 пачек по 250 л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 Не более 80 пачек в год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2 641,82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Перчатки  трикотажные белые (универсальный размер, 10 пар в упаковке)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из расчета на 1 сотрудника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227,84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Перчатки латексные желтые 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пар.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61,36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Халат для уборщиц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1 219,44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Мешок полипропиленовый  зеленый 55x95 см (10 </w:t>
            </w: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253,04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Мешки для мусора 30л (50 </w:t>
            </w: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 xml:space="preserve"> в рулоне)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рул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70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99,70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Тряпка для мытья пола (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микрофибра</w:t>
            </w:r>
            <w:proofErr w:type="spellEnd"/>
            <w:r w:rsidRPr="0058537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229,75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Салфетки хозяйственные 30х30 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76,12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Туалетная бумага 200м (12 рулонов в упаковке)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4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1733,28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Туалетная бумага белая (12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рул</w:t>
            </w:r>
            <w:proofErr w:type="spellEnd"/>
            <w:r w:rsidRPr="00585373">
              <w:rPr>
                <w:b w:val="0"/>
                <w:sz w:val="24"/>
                <w:szCs w:val="24"/>
              </w:rPr>
              <w:t>.)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sz w:val="24"/>
                <w:szCs w:val="24"/>
              </w:rPr>
              <w:t>уп</w:t>
            </w:r>
            <w:proofErr w:type="spell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8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266,89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Ведро для мытья (10 л)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437,76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Швабра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4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184,87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Щетка для пола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4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461,38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Веник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6 на учреждение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345,09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Совок для мусора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4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129,12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Комплект для мытья стекол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585373">
              <w:rPr>
                <w:b w:val="0"/>
                <w:sz w:val="24"/>
                <w:szCs w:val="24"/>
              </w:rPr>
              <w:t>к-т</w:t>
            </w:r>
            <w:proofErr w:type="spellEnd"/>
            <w:proofErr w:type="gramEnd"/>
            <w:r w:rsidRPr="0058537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2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820,50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Универсальное чистящее средство 480 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Не более 1 на подразделение 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90,82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Освежитель воздуха 300 мл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89,24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Средство для сантехники (5л)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5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622,21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Средство для мытья стёкол (5л)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4 на учреждение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505,35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Средство для мытья пола (5л)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7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535,57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Мыло жидкое (5л)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6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456,84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Сетевой фильтр 5м/3м/1,8 м</w:t>
            </w:r>
          </w:p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10 на учреждение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1 169,04</w:t>
            </w:r>
          </w:p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Комплектация аптечек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     1 132,00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517,76</w:t>
            </w:r>
          </w:p>
        </w:tc>
      </w:tr>
      <w:tr w:rsidR="00A274B3" w:rsidRPr="00585373" w:rsidTr="00344D7A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Прочие строительные материалы, хозяйственные товары, принадлежности и инвентарь, исходя из фактической потребности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274B3" w:rsidRPr="00585373" w:rsidRDefault="00A274B3" w:rsidP="00F42A93">
            <w:pPr>
              <w:shd w:val="clear" w:color="auto" w:fill="FFFFFF" w:themeFill="background1"/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 w:rsidRPr="00585373">
              <w:rPr>
                <w:b w:val="0"/>
                <w:sz w:val="24"/>
                <w:szCs w:val="24"/>
              </w:rPr>
              <w:t>50 000,00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15. Норматив затрат на 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36"/>
        <w:gridCol w:w="1134"/>
        <w:gridCol w:w="1446"/>
        <w:gridCol w:w="1701"/>
      </w:tblGrid>
      <w:tr w:rsidR="00A274B3" w:rsidRPr="00585373" w:rsidTr="00344D7A">
        <w:trPr>
          <w:trHeight w:val="20"/>
        </w:trPr>
        <w:tc>
          <w:tcPr>
            <w:tcW w:w="81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1701" w:type="dxa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20"/>
        </w:trPr>
        <w:tc>
          <w:tcPr>
            <w:tcW w:w="9634" w:type="dxa"/>
            <w:gridSpan w:val="5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Неисключительное срочное право на использование (простая неисключительная лицензия) на программу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30 512</w:t>
            </w:r>
            <w:r w:rsidRPr="00585373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Предоставление неисключительного права использования программы для ЭВМ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усл.ед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8 </w:t>
            </w:r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64</w:t>
            </w:r>
            <w:r w:rsidRPr="00585373">
              <w:rPr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Обслуживание компьютерной Справочно-правовой системы «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КонсультантПлюс</w:t>
            </w:r>
            <w:proofErr w:type="spellEnd"/>
            <w:r w:rsidRPr="0058537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мес.</w:t>
            </w:r>
          </w:p>
        </w:tc>
        <w:tc>
          <w:tcPr>
            <w:tcW w:w="144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23 798,30 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Услуги по обслуживанию  </w:t>
            </w:r>
            <w:r w:rsidRPr="00585373">
              <w:rPr>
                <w:b w:val="0"/>
                <w:sz w:val="24"/>
                <w:szCs w:val="24"/>
                <w:lang w:val="en-US"/>
              </w:rPr>
              <w:t>URL</w:t>
            </w:r>
            <w:r w:rsidRPr="00585373">
              <w:rPr>
                <w:b w:val="0"/>
                <w:sz w:val="24"/>
                <w:szCs w:val="24"/>
              </w:rPr>
              <w:t xml:space="preserve"> – фильтров (</w:t>
            </w:r>
            <w:proofErr w:type="spellStart"/>
            <w:r w:rsidRPr="00585373">
              <w:rPr>
                <w:b w:val="0"/>
                <w:sz w:val="24"/>
                <w:szCs w:val="24"/>
              </w:rPr>
              <w:t>контент</w:t>
            </w:r>
            <w:proofErr w:type="spellEnd"/>
            <w:r w:rsidRPr="00585373">
              <w:rPr>
                <w:b w:val="0"/>
                <w:sz w:val="24"/>
                <w:szCs w:val="24"/>
              </w:rPr>
              <w:t>–фильтрация) компьютеров библиотек</w:t>
            </w:r>
          </w:p>
        </w:tc>
        <w:tc>
          <w:tcPr>
            <w:tcW w:w="1134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44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746,67</w:t>
            </w:r>
          </w:p>
        </w:tc>
      </w:tr>
      <w:tr w:rsidR="00A274B3" w:rsidRPr="00585373" w:rsidTr="00344D7A">
        <w:trPr>
          <w:trHeight w:val="2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Комплект системы автоматизации библиотек ИРБИС 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ИРБИС-сервер Турбо (10 клиентских подключений)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38 000,00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АРМ «Комплектатор ИРБИС64»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11 000,00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АРМ «Каталогизатор ИРБИС64»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11 000,00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«</w:t>
            </w:r>
            <w:r w:rsidRPr="00585373">
              <w:rPr>
                <w:b w:val="0"/>
                <w:sz w:val="24"/>
                <w:szCs w:val="24"/>
                <w:lang w:val="en-US"/>
              </w:rPr>
              <w:t>J</w:t>
            </w:r>
            <w:r w:rsidRPr="00585373">
              <w:rPr>
                <w:b w:val="0"/>
                <w:sz w:val="24"/>
                <w:szCs w:val="24"/>
              </w:rPr>
              <w:t>-ИРБИС 2.0»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20 000,00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Установка и базовая настройка новой версии программного продукта САБ ИРБИС64, включая перенос информации и настроек из действующей версии САБ ИРБИС64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43 666,67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>Расширенная информационно-техническая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6 898,00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Администрирование виртуального сервера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мес.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4 200,00</w:t>
            </w:r>
          </w:p>
        </w:tc>
      </w:tr>
      <w:tr w:rsidR="00A274B3" w:rsidRPr="00585373" w:rsidTr="00344D7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sz w:val="24"/>
                <w:szCs w:val="24"/>
              </w:rPr>
            </w:pPr>
            <w:r w:rsidRPr="00585373">
              <w:rPr>
                <w:b w:val="0"/>
                <w:sz w:val="24"/>
                <w:szCs w:val="24"/>
              </w:rPr>
              <w:t xml:space="preserve"> Прочие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 w:rsidRPr="00585373">
              <w:rPr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585373">
              <w:rPr>
                <w:b w:val="0"/>
                <w:bCs w:val="0"/>
                <w:sz w:val="24"/>
                <w:szCs w:val="24"/>
              </w:rPr>
              <w:t>0 000,00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16. Норматив количества и цены на приобретение образовательных услуг по профессиональной переподготовке и повышению квалификации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431"/>
        <w:gridCol w:w="2410"/>
        <w:gridCol w:w="2976"/>
        <w:gridCol w:w="14"/>
      </w:tblGrid>
      <w:tr w:rsidR="00A274B3" w:rsidRPr="00585373" w:rsidTr="00344D7A">
        <w:trPr>
          <w:gridAfter w:val="1"/>
          <w:wAfter w:w="14" w:type="dxa"/>
        </w:trPr>
        <w:tc>
          <w:tcPr>
            <w:tcW w:w="81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29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A274B3" w:rsidRPr="00585373" w:rsidTr="00344D7A">
        <w:trPr>
          <w:trHeight w:val="311"/>
        </w:trPr>
        <w:tc>
          <w:tcPr>
            <w:tcW w:w="9648" w:type="dxa"/>
            <w:gridSpan w:val="5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A274B3" w:rsidRPr="00585373" w:rsidTr="00344D7A">
        <w:trPr>
          <w:gridAfter w:val="1"/>
          <w:wAfter w:w="14" w:type="dxa"/>
          <w:trHeight w:val="136"/>
        </w:trPr>
        <w:tc>
          <w:tcPr>
            <w:tcW w:w="817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Повышение квалификации, обучение, профессиональная переподготовка</w:t>
            </w:r>
          </w:p>
        </w:tc>
        <w:tc>
          <w:tcPr>
            <w:tcW w:w="241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не более 28 300,00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17. Норматив затрат на прочие услуги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3103"/>
        <w:gridCol w:w="1756"/>
        <w:gridCol w:w="1796"/>
        <w:gridCol w:w="2297"/>
      </w:tblGrid>
      <w:tr w:rsidR="00A274B3" w:rsidRPr="00585373" w:rsidTr="00344D7A">
        <w:trPr>
          <w:trHeight w:val="589"/>
        </w:trPr>
        <w:tc>
          <w:tcPr>
            <w:tcW w:w="682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75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Ед. 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изм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9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A274B3" w:rsidRPr="00585373" w:rsidTr="00344D7A">
        <w:trPr>
          <w:trHeight w:val="70"/>
        </w:trPr>
        <w:tc>
          <w:tcPr>
            <w:tcW w:w="682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0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Техническое обслуживание системы видеонаблюдения </w:t>
            </w:r>
          </w:p>
        </w:tc>
        <w:tc>
          <w:tcPr>
            <w:tcW w:w="175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tabs>
                <w:tab w:val="center" w:pos="1451"/>
                <w:tab w:val="left" w:pos="1903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79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408 799,92</w:t>
            </w:r>
          </w:p>
        </w:tc>
      </w:tr>
      <w:tr w:rsidR="00A274B3" w:rsidRPr="00585373" w:rsidTr="00344D7A">
        <w:trPr>
          <w:trHeight w:val="70"/>
        </w:trPr>
        <w:tc>
          <w:tcPr>
            <w:tcW w:w="682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10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Установка системы  речевого оповещения и управление эвакуацией (антитеррор) (СОУЭ)</w:t>
            </w:r>
          </w:p>
        </w:tc>
        <w:tc>
          <w:tcPr>
            <w:tcW w:w="175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tabs>
                <w:tab w:val="center" w:pos="1451"/>
                <w:tab w:val="left" w:pos="1903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79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363 286,43</w:t>
            </w:r>
          </w:p>
        </w:tc>
      </w:tr>
      <w:tr w:rsidR="00A274B3" w:rsidRPr="00585373" w:rsidTr="00344D7A">
        <w:trPr>
          <w:trHeight w:val="70"/>
        </w:trPr>
        <w:tc>
          <w:tcPr>
            <w:tcW w:w="682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Изготовление плана эвакуации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79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8 400,00</w:t>
            </w:r>
          </w:p>
        </w:tc>
      </w:tr>
      <w:tr w:rsidR="00A274B3" w:rsidRPr="00585373" w:rsidTr="00344D7A">
        <w:trPr>
          <w:trHeight w:val="70"/>
        </w:trPr>
        <w:tc>
          <w:tcPr>
            <w:tcW w:w="682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103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Прочие, работы (услуги) не </w:t>
            </w:r>
            <w:r w:rsidRPr="00585373">
              <w:rPr>
                <w:b w:val="0"/>
                <w:sz w:val="24"/>
                <w:szCs w:val="24"/>
              </w:rPr>
              <w:t>поименованные выше</w:t>
            </w:r>
          </w:p>
        </w:tc>
        <w:tc>
          <w:tcPr>
            <w:tcW w:w="175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не более 50 000,00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 xml:space="preserve">18. Норматив затрат на проведение периодического медицинского осмотра  сотрудников </w:t>
      </w:r>
    </w:p>
    <w:p w:rsidR="00A274B3" w:rsidRPr="00585373" w:rsidRDefault="00A274B3" w:rsidP="00F42A93">
      <w:pPr>
        <w:pStyle w:val="a7"/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982"/>
        <w:gridCol w:w="2976"/>
      </w:tblGrid>
      <w:tr w:rsidR="00A274B3" w:rsidRPr="00585373" w:rsidTr="00344D7A">
        <w:tc>
          <w:tcPr>
            <w:tcW w:w="81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lastRenderedPageBreak/>
              <w:t>№</w:t>
            </w:r>
          </w:p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85373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2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Численность сотрудников подлежащих диспансеризации</w:t>
            </w:r>
          </w:p>
        </w:tc>
        <w:tc>
          <w:tcPr>
            <w:tcW w:w="297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A274B3" w:rsidRPr="00585373" w:rsidTr="00344D7A">
        <w:trPr>
          <w:trHeight w:val="70"/>
        </w:trPr>
        <w:tc>
          <w:tcPr>
            <w:tcW w:w="817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82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976" w:type="dxa"/>
            <w:vAlign w:val="center"/>
          </w:tcPr>
          <w:p w:rsidR="00A274B3" w:rsidRPr="00585373" w:rsidRDefault="00A274B3" w:rsidP="00F42A93">
            <w:pPr>
              <w:pStyle w:val="a7"/>
              <w:shd w:val="clear" w:color="auto" w:fill="FFFFFF" w:themeFill="background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279 800,00 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36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19. Нормативы количества и цены на техническое обслуживание</w:t>
      </w:r>
    </w:p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 xml:space="preserve"> и </w:t>
      </w:r>
      <w:proofErr w:type="spellStart"/>
      <w:r w:rsidRPr="00585373">
        <w:rPr>
          <w:sz w:val="24"/>
          <w:szCs w:val="24"/>
        </w:rPr>
        <w:t>регламентно-профилактический</w:t>
      </w:r>
      <w:proofErr w:type="spellEnd"/>
      <w:r w:rsidRPr="00585373">
        <w:rPr>
          <w:sz w:val="24"/>
          <w:szCs w:val="24"/>
        </w:rPr>
        <w:t xml:space="preserve"> ремонт организационной техники, </w:t>
      </w:r>
    </w:p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заправку и восстановление картриджей</w:t>
      </w:r>
    </w:p>
    <w:p w:rsidR="00A274B3" w:rsidRPr="00585373" w:rsidRDefault="00A274B3" w:rsidP="00F42A93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9"/>
        <w:gridCol w:w="2660"/>
      </w:tblGrid>
      <w:tr w:rsidR="00A274B3" w:rsidRPr="00585373" w:rsidTr="00344D7A">
        <w:tc>
          <w:tcPr>
            <w:tcW w:w="708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организационной техники, расходных материалов для организационной техники</w:t>
            </w:r>
          </w:p>
        </w:tc>
        <w:tc>
          <w:tcPr>
            <w:tcW w:w="259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A274B3" w:rsidRPr="00585373" w:rsidTr="00344D7A">
        <w:tc>
          <w:tcPr>
            <w:tcW w:w="708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585373">
              <w:rPr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585373">
              <w:rPr>
                <w:b w:val="0"/>
                <w:bCs w:val="0"/>
                <w:sz w:val="24"/>
                <w:szCs w:val="24"/>
              </w:rPr>
              <w:t>регламентно-профилактический</w:t>
            </w:r>
            <w:proofErr w:type="spellEnd"/>
            <w:r w:rsidRPr="00585373">
              <w:rPr>
                <w:b w:val="0"/>
                <w:bCs w:val="0"/>
                <w:sz w:val="24"/>
                <w:szCs w:val="24"/>
              </w:rPr>
              <w:t xml:space="preserve"> ремонт к концу текущего года (принтеров, многофункциональных устройств, сканеров)</w:t>
            </w:r>
          </w:p>
        </w:tc>
        <w:tc>
          <w:tcPr>
            <w:tcW w:w="259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не более 6000,00 за единицу техники</w:t>
            </w:r>
          </w:p>
        </w:tc>
      </w:tr>
      <w:tr w:rsidR="00A274B3" w:rsidRPr="00585373" w:rsidTr="00344D7A">
        <w:tc>
          <w:tcPr>
            <w:tcW w:w="7083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585373">
              <w:rPr>
                <w:b w:val="0"/>
                <w:bCs w:val="0"/>
                <w:sz w:val="24"/>
                <w:szCs w:val="24"/>
              </w:rPr>
              <w:br/>
              <w:t>восстановление к концу текущего года (картриджи)</w:t>
            </w:r>
          </w:p>
        </w:tc>
        <w:tc>
          <w:tcPr>
            <w:tcW w:w="259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не более 2000,00 за единицу техники, требующей заправки или восстановления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-142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-142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 xml:space="preserve">20. Нормативы </w:t>
      </w:r>
      <w:r w:rsidRPr="00585373">
        <w:rPr>
          <w:spacing w:val="-2"/>
          <w:sz w:val="24"/>
          <w:szCs w:val="24"/>
        </w:rPr>
        <w:t xml:space="preserve">количества и цены </w:t>
      </w:r>
      <w:r w:rsidRPr="00585373">
        <w:rPr>
          <w:sz w:val="24"/>
          <w:szCs w:val="24"/>
        </w:rPr>
        <w:t>запасных частей</w:t>
      </w:r>
    </w:p>
    <w:p w:rsidR="00A274B3" w:rsidRPr="00585373" w:rsidRDefault="00A274B3" w:rsidP="00F42A93">
      <w:pPr>
        <w:shd w:val="clear" w:color="auto" w:fill="FFFFFF" w:themeFill="background1"/>
        <w:ind w:left="-142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для вычислительной, организационной техники</w:t>
      </w:r>
    </w:p>
    <w:p w:rsidR="00A274B3" w:rsidRPr="00585373" w:rsidRDefault="00A274B3" w:rsidP="00F42A93">
      <w:pPr>
        <w:shd w:val="clear" w:color="auto" w:fill="FFFFFF" w:themeFill="background1"/>
        <w:ind w:left="-142"/>
        <w:jc w:val="center"/>
        <w:rPr>
          <w:sz w:val="24"/>
          <w:szCs w:val="24"/>
        </w:rPr>
      </w:pPr>
    </w:p>
    <w:tbl>
      <w:tblPr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9"/>
        <w:gridCol w:w="2783"/>
        <w:gridCol w:w="2651"/>
      </w:tblGrid>
      <w:tr w:rsidR="00A274B3" w:rsidRPr="00585373" w:rsidTr="00344D7A">
        <w:trPr>
          <w:trHeight w:val="675"/>
        </w:trPr>
        <w:tc>
          <w:tcPr>
            <w:tcW w:w="439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материальных запасов</w:t>
            </w:r>
          </w:p>
        </w:tc>
        <w:tc>
          <w:tcPr>
            <w:tcW w:w="271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Норматив количества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материальных запасов</w:t>
            </w:r>
          </w:p>
        </w:tc>
        <w:tc>
          <w:tcPr>
            <w:tcW w:w="258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A274B3" w:rsidRPr="00585373" w:rsidTr="00344D7A">
        <w:tc>
          <w:tcPr>
            <w:tcW w:w="4390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Прочие запасные части для вычислительной, организационной техники</w:t>
            </w:r>
          </w:p>
        </w:tc>
        <w:tc>
          <w:tcPr>
            <w:tcW w:w="2715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258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Определяется в зависимости от вида материального запаса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ind w:left="-142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ind w:left="-142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21. Нормативы количества и цены на услуги по диагностике и выдаче заключений о техническом состоянии компьютерной, организационной техники и прочей техники</w:t>
      </w:r>
    </w:p>
    <w:p w:rsidR="00A274B3" w:rsidRPr="00585373" w:rsidRDefault="00A274B3" w:rsidP="00F42A93">
      <w:pPr>
        <w:pStyle w:val="a7"/>
        <w:shd w:val="clear" w:color="auto" w:fill="FFFFFF" w:themeFill="background1"/>
        <w:ind w:left="-142"/>
        <w:jc w:val="center"/>
        <w:rPr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8"/>
        <w:gridCol w:w="2657"/>
      </w:tblGrid>
      <w:tr w:rsidR="00A274B3" w:rsidRPr="00585373" w:rsidTr="00344D7A">
        <w:tc>
          <w:tcPr>
            <w:tcW w:w="7338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техники, подлежащей диагностике</w:t>
            </w:r>
          </w:p>
        </w:tc>
        <w:tc>
          <w:tcPr>
            <w:tcW w:w="296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A274B3" w:rsidRPr="00585373" w:rsidTr="00344D7A">
        <w:trPr>
          <w:trHeight w:val="981"/>
        </w:trPr>
        <w:tc>
          <w:tcPr>
            <w:tcW w:w="7338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2969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 xml:space="preserve">Не более 300,00 за единицу техники, пришедшей в негодность и </w:t>
            </w:r>
            <w:bookmarkStart w:id="1" w:name="_GoBack"/>
            <w:bookmarkEnd w:id="1"/>
            <w:r w:rsidRPr="00585373">
              <w:rPr>
                <w:b w:val="0"/>
                <w:bCs w:val="0"/>
                <w:sz w:val="24"/>
                <w:szCs w:val="24"/>
              </w:rPr>
              <w:t>подлежащей диагностике</w:t>
            </w:r>
          </w:p>
        </w:tc>
      </w:tr>
    </w:tbl>
    <w:p w:rsidR="00A274B3" w:rsidRPr="00585373" w:rsidRDefault="00A274B3" w:rsidP="00F42A93">
      <w:pPr>
        <w:pStyle w:val="a7"/>
        <w:shd w:val="clear" w:color="auto" w:fill="FFFFFF" w:themeFill="background1"/>
        <w:tabs>
          <w:tab w:val="left" w:pos="1883"/>
        </w:tabs>
        <w:ind w:left="0"/>
        <w:jc w:val="center"/>
        <w:rPr>
          <w:sz w:val="24"/>
          <w:szCs w:val="24"/>
        </w:rPr>
      </w:pPr>
    </w:p>
    <w:p w:rsidR="00A274B3" w:rsidRPr="00585373" w:rsidRDefault="00A274B3" w:rsidP="00F42A93">
      <w:pPr>
        <w:pStyle w:val="a7"/>
        <w:shd w:val="clear" w:color="auto" w:fill="FFFFFF" w:themeFill="background1"/>
        <w:tabs>
          <w:tab w:val="left" w:pos="1883"/>
        </w:tabs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22. Норматив цены на услуги утилизации компьютерной,</w:t>
      </w:r>
    </w:p>
    <w:p w:rsidR="00A274B3" w:rsidRPr="00585373" w:rsidRDefault="00A274B3" w:rsidP="00F42A93">
      <w:pPr>
        <w:pStyle w:val="a7"/>
        <w:shd w:val="clear" w:color="auto" w:fill="FFFFFF" w:themeFill="background1"/>
        <w:tabs>
          <w:tab w:val="left" w:pos="1883"/>
        </w:tabs>
        <w:ind w:left="0"/>
        <w:jc w:val="center"/>
        <w:rPr>
          <w:sz w:val="24"/>
          <w:szCs w:val="24"/>
        </w:rPr>
      </w:pPr>
      <w:r w:rsidRPr="00585373">
        <w:rPr>
          <w:sz w:val="24"/>
          <w:szCs w:val="24"/>
        </w:rPr>
        <w:t>организационной техники и прочей техники</w:t>
      </w:r>
    </w:p>
    <w:p w:rsidR="00A274B3" w:rsidRPr="00585373" w:rsidRDefault="00A274B3" w:rsidP="00F42A93">
      <w:pPr>
        <w:pStyle w:val="a7"/>
        <w:shd w:val="clear" w:color="auto" w:fill="FFFFFF" w:themeFill="background1"/>
        <w:tabs>
          <w:tab w:val="left" w:pos="1883"/>
        </w:tabs>
        <w:ind w:left="0"/>
        <w:jc w:val="center"/>
        <w:rPr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9"/>
        <w:gridCol w:w="2406"/>
      </w:tblGrid>
      <w:tr w:rsidR="00A274B3" w:rsidRPr="00585373" w:rsidTr="00344D7A">
        <w:trPr>
          <w:trHeight w:val="603"/>
        </w:trPr>
        <w:tc>
          <w:tcPr>
            <w:tcW w:w="76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Количество техники, подлежащей утилизации</w:t>
            </w:r>
          </w:p>
        </w:tc>
        <w:tc>
          <w:tcPr>
            <w:tcW w:w="2686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A274B3" w:rsidRPr="0057416D" w:rsidTr="00344D7A">
        <w:tc>
          <w:tcPr>
            <w:tcW w:w="7621" w:type="dxa"/>
            <w:vAlign w:val="center"/>
          </w:tcPr>
          <w:p w:rsidR="00A274B3" w:rsidRPr="00585373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2686" w:type="dxa"/>
            <w:vAlign w:val="center"/>
          </w:tcPr>
          <w:p w:rsidR="00A274B3" w:rsidRPr="0057416D" w:rsidRDefault="00A274B3" w:rsidP="00F42A93">
            <w:pPr>
              <w:shd w:val="clear" w:color="auto" w:fill="FFFFFF" w:themeFill="background1"/>
              <w:jc w:val="center"/>
              <w:rPr>
                <w:b w:val="0"/>
                <w:bCs w:val="0"/>
                <w:sz w:val="24"/>
                <w:szCs w:val="24"/>
              </w:rPr>
            </w:pPr>
            <w:r w:rsidRPr="00585373">
              <w:rPr>
                <w:b w:val="0"/>
                <w:bCs w:val="0"/>
                <w:sz w:val="24"/>
                <w:szCs w:val="24"/>
              </w:rPr>
              <w:t>Согласно установленным расценкам за единицу техники</w:t>
            </w:r>
          </w:p>
        </w:tc>
      </w:tr>
    </w:tbl>
    <w:p w:rsidR="00767B9E" w:rsidRDefault="00767B9E" w:rsidP="00F42A93">
      <w:pPr>
        <w:pStyle w:val="a7"/>
        <w:shd w:val="clear" w:color="auto" w:fill="FFFFFF" w:themeFill="background1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063F31" w:rsidRPr="00CA335D" w:rsidRDefault="00063F31" w:rsidP="00063F31">
      <w:pPr>
        <w:pStyle w:val="a7"/>
        <w:ind w:left="0"/>
        <w:jc w:val="center"/>
        <w:rPr>
          <w:sz w:val="24"/>
          <w:szCs w:val="24"/>
          <w:highlight w:val="yellow"/>
        </w:rPr>
      </w:pPr>
      <w:r w:rsidRPr="00CA335D">
        <w:rPr>
          <w:sz w:val="24"/>
          <w:szCs w:val="24"/>
          <w:highlight w:val="yellow"/>
        </w:rPr>
        <w:t xml:space="preserve"> </w:t>
      </w:r>
    </w:p>
    <w:p w:rsidR="00063F31" w:rsidRDefault="00063F31" w:rsidP="00063F31">
      <w:pPr>
        <w:pStyle w:val="ConsPlusNormal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A77E6F" w:rsidRDefault="00A77E6F" w:rsidP="006A2539">
      <w:pPr>
        <w:pStyle w:val="ConsPlusNormal"/>
        <w:rPr>
          <w:sz w:val="24"/>
          <w:szCs w:val="24"/>
        </w:rPr>
      </w:pPr>
    </w:p>
    <w:p w:rsidR="00A77E6F" w:rsidRDefault="00A77E6F" w:rsidP="00A3292B">
      <w:pPr>
        <w:pStyle w:val="ConsPlusNormal"/>
        <w:jc w:val="right"/>
        <w:rPr>
          <w:sz w:val="24"/>
          <w:szCs w:val="24"/>
        </w:rPr>
      </w:pPr>
    </w:p>
    <w:p w:rsidR="00BD52CC" w:rsidRDefault="00BD52CC" w:rsidP="00A3292B">
      <w:pPr>
        <w:pStyle w:val="ConsPlusNormal"/>
        <w:jc w:val="right"/>
        <w:rPr>
          <w:sz w:val="24"/>
          <w:szCs w:val="24"/>
        </w:rPr>
      </w:pPr>
    </w:p>
    <w:p w:rsidR="00A77E6F" w:rsidRDefault="00A77E6F" w:rsidP="00A3292B">
      <w:pPr>
        <w:pStyle w:val="ConsPlusNormal"/>
        <w:jc w:val="right"/>
        <w:rPr>
          <w:sz w:val="24"/>
          <w:szCs w:val="24"/>
        </w:rPr>
      </w:pPr>
    </w:p>
    <w:p w:rsidR="00B23214" w:rsidRDefault="00B23214" w:rsidP="00A3292B">
      <w:pPr>
        <w:pStyle w:val="ConsPlusNormal"/>
        <w:jc w:val="right"/>
        <w:rPr>
          <w:sz w:val="24"/>
          <w:szCs w:val="24"/>
        </w:rPr>
      </w:pPr>
    </w:p>
    <w:p w:rsidR="00B23214" w:rsidRDefault="00B23214" w:rsidP="00A3292B">
      <w:pPr>
        <w:pStyle w:val="ConsPlusNormal"/>
        <w:jc w:val="right"/>
        <w:rPr>
          <w:sz w:val="24"/>
          <w:szCs w:val="24"/>
        </w:rPr>
      </w:pPr>
    </w:p>
    <w:p w:rsidR="00B23214" w:rsidRDefault="00B23214" w:rsidP="00A3292B">
      <w:pPr>
        <w:pStyle w:val="ConsPlusNormal"/>
        <w:jc w:val="right"/>
        <w:rPr>
          <w:sz w:val="24"/>
          <w:szCs w:val="24"/>
        </w:rPr>
      </w:pPr>
    </w:p>
    <w:p w:rsidR="00B23214" w:rsidRDefault="00B23214" w:rsidP="00A3292B">
      <w:pPr>
        <w:pStyle w:val="ConsPlusNormal"/>
        <w:jc w:val="right"/>
        <w:rPr>
          <w:sz w:val="24"/>
          <w:szCs w:val="24"/>
        </w:rPr>
      </w:pPr>
    </w:p>
    <w:p w:rsidR="00472F47" w:rsidRDefault="00472F47" w:rsidP="00472F47">
      <w:pPr>
        <w:pStyle w:val="ConsPlusNormal"/>
        <w:rPr>
          <w:sz w:val="24"/>
          <w:szCs w:val="24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8C0FE3" w:rsidRDefault="008C0FE3" w:rsidP="00472F47">
      <w:pPr>
        <w:pStyle w:val="ConsPlusNormal"/>
        <w:jc w:val="right"/>
        <w:rPr>
          <w:sz w:val="24"/>
          <w:szCs w:val="24"/>
        </w:rPr>
      </w:pPr>
    </w:p>
    <w:p w:rsidR="00A274B3" w:rsidRDefault="00A274B3" w:rsidP="00A274B3">
      <w:pPr>
        <w:pStyle w:val="ConsPlusNormal"/>
        <w:jc w:val="right"/>
        <w:rPr>
          <w:sz w:val="24"/>
          <w:szCs w:val="24"/>
          <w:highlight w:val="yellow"/>
        </w:rPr>
      </w:pPr>
    </w:p>
    <w:p w:rsidR="006D08D1" w:rsidRDefault="006D08D1" w:rsidP="00A3292B">
      <w:pPr>
        <w:pStyle w:val="ConsPlusNormal"/>
        <w:jc w:val="right"/>
        <w:rPr>
          <w:sz w:val="24"/>
          <w:szCs w:val="24"/>
        </w:rPr>
      </w:pPr>
    </w:p>
    <w:sectPr w:rsidR="006D08D1" w:rsidSect="00886FF6">
      <w:headerReference w:type="default" r:id="rId8"/>
      <w:footerReference w:type="default" r:id="rId9"/>
      <w:pgSz w:w="11906" w:h="16838"/>
      <w:pgMar w:top="1134" w:right="1134" w:bottom="1134" w:left="1701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E8" w:rsidRDefault="005912E8" w:rsidP="00D33590">
      <w:r>
        <w:separator/>
      </w:r>
    </w:p>
  </w:endnote>
  <w:endnote w:type="continuationSeparator" w:id="0">
    <w:p w:rsidR="005912E8" w:rsidRDefault="005912E8" w:rsidP="00D3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570188"/>
      <w:docPartObj>
        <w:docPartGallery w:val="Page Numbers (Bottom of Page)"/>
        <w:docPartUnique/>
      </w:docPartObj>
    </w:sdtPr>
    <w:sdtContent>
      <w:p w:rsidR="005912E8" w:rsidRDefault="005912E8">
        <w:pPr>
          <w:pStyle w:val="a5"/>
          <w:jc w:val="right"/>
        </w:pPr>
        <w:fldSimple w:instr=" PAGE   \* MERGEFORMAT ">
          <w:r w:rsidR="00727A3A">
            <w:rPr>
              <w:noProof/>
            </w:rPr>
            <w:t>12</w:t>
          </w:r>
        </w:fldSimple>
      </w:p>
    </w:sdtContent>
  </w:sdt>
  <w:p w:rsidR="005912E8" w:rsidRDefault="005912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E8" w:rsidRDefault="005912E8" w:rsidP="00D33590">
      <w:r>
        <w:separator/>
      </w:r>
    </w:p>
  </w:footnote>
  <w:footnote w:type="continuationSeparator" w:id="0">
    <w:p w:rsidR="005912E8" w:rsidRDefault="005912E8" w:rsidP="00D33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E8" w:rsidRDefault="005912E8" w:rsidP="00B46EB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C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15D3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7FBB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E234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4363930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B6D07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9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5"/>
  </w:num>
  <w:num w:numId="4">
    <w:abstractNumId w:val="30"/>
  </w:num>
  <w:num w:numId="5">
    <w:abstractNumId w:val="3"/>
  </w:num>
  <w:num w:numId="6">
    <w:abstractNumId w:val="39"/>
  </w:num>
  <w:num w:numId="7">
    <w:abstractNumId w:val="1"/>
  </w:num>
  <w:num w:numId="8">
    <w:abstractNumId w:val="18"/>
  </w:num>
  <w:num w:numId="9">
    <w:abstractNumId w:val="10"/>
  </w:num>
  <w:num w:numId="10">
    <w:abstractNumId w:val="21"/>
  </w:num>
  <w:num w:numId="11">
    <w:abstractNumId w:val="26"/>
  </w:num>
  <w:num w:numId="12">
    <w:abstractNumId w:val="38"/>
  </w:num>
  <w:num w:numId="13">
    <w:abstractNumId w:val="5"/>
  </w:num>
  <w:num w:numId="14">
    <w:abstractNumId w:val="20"/>
  </w:num>
  <w:num w:numId="15">
    <w:abstractNumId w:val="8"/>
  </w:num>
  <w:num w:numId="16">
    <w:abstractNumId w:val="2"/>
  </w:num>
  <w:num w:numId="17">
    <w:abstractNumId w:val="23"/>
  </w:num>
  <w:num w:numId="18">
    <w:abstractNumId w:val="34"/>
  </w:num>
  <w:num w:numId="19">
    <w:abstractNumId w:val="37"/>
  </w:num>
  <w:num w:numId="20">
    <w:abstractNumId w:val="6"/>
  </w:num>
  <w:num w:numId="21">
    <w:abstractNumId w:val="11"/>
  </w:num>
  <w:num w:numId="22">
    <w:abstractNumId w:val="22"/>
  </w:num>
  <w:num w:numId="23">
    <w:abstractNumId w:val="9"/>
  </w:num>
  <w:num w:numId="24">
    <w:abstractNumId w:val="12"/>
  </w:num>
  <w:num w:numId="25">
    <w:abstractNumId w:val="29"/>
  </w:num>
  <w:num w:numId="26">
    <w:abstractNumId w:val="16"/>
  </w:num>
  <w:num w:numId="27">
    <w:abstractNumId w:val="24"/>
  </w:num>
  <w:num w:numId="28">
    <w:abstractNumId w:val="13"/>
  </w:num>
  <w:num w:numId="29">
    <w:abstractNumId w:val="36"/>
  </w:num>
  <w:num w:numId="30">
    <w:abstractNumId w:val="28"/>
  </w:num>
  <w:num w:numId="31">
    <w:abstractNumId w:val="31"/>
  </w:num>
  <w:num w:numId="32">
    <w:abstractNumId w:val="14"/>
  </w:num>
  <w:num w:numId="33">
    <w:abstractNumId w:val="19"/>
  </w:num>
  <w:num w:numId="34">
    <w:abstractNumId w:val="7"/>
  </w:num>
  <w:num w:numId="35">
    <w:abstractNumId w:val="0"/>
  </w:num>
  <w:num w:numId="36">
    <w:abstractNumId w:val="32"/>
  </w:num>
  <w:num w:numId="37">
    <w:abstractNumId w:val="35"/>
  </w:num>
  <w:num w:numId="38">
    <w:abstractNumId w:val="17"/>
  </w:num>
  <w:num w:numId="39">
    <w:abstractNumId w:val="1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590"/>
    <w:rsid w:val="00001F78"/>
    <w:rsid w:val="00002580"/>
    <w:rsid w:val="000030BC"/>
    <w:rsid w:val="00004A3E"/>
    <w:rsid w:val="00007B36"/>
    <w:rsid w:val="00011474"/>
    <w:rsid w:val="00012A6A"/>
    <w:rsid w:val="00013436"/>
    <w:rsid w:val="00015242"/>
    <w:rsid w:val="00020282"/>
    <w:rsid w:val="00023B91"/>
    <w:rsid w:val="00025452"/>
    <w:rsid w:val="00036C74"/>
    <w:rsid w:val="000401B5"/>
    <w:rsid w:val="000423C4"/>
    <w:rsid w:val="00050362"/>
    <w:rsid w:val="00055ABD"/>
    <w:rsid w:val="00056201"/>
    <w:rsid w:val="00057F1B"/>
    <w:rsid w:val="00057FA3"/>
    <w:rsid w:val="00063F31"/>
    <w:rsid w:val="000646CA"/>
    <w:rsid w:val="00065E48"/>
    <w:rsid w:val="00071B68"/>
    <w:rsid w:val="00080E27"/>
    <w:rsid w:val="000814A7"/>
    <w:rsid w:val="000835B9"/>
    <w:rsid w:val="00085D54"/>
    <w:rsid w:val="00086AFC"/>
    <w:rsid w:val="00090045"/>
    <w:rsid w:val="00090D2A"/>
    <w:rsid w:val="00091B9F"/>
    <w:rsid w:val="00092715"/>
    <w:rsid w:val="00096A7A"/>
    <w:rsid w:val="000A07DB"/>
    <w:rsid w:val="000A2A8B"/>
    <w:rsid w:val="000A2F6A"/>
    <w:rsid w:val="000A5A94"/>
    <w:rsid w:val="000B0B45"/>
    <w:rsid w:val="000B2249"/>
    <w:rsid w:val="000B313F"/>
    <w:rsid w:val="000B340F"/>
    <w:rsid w:val="000B426B"/>
    <w:rsid w:val="000B4F35"/>
    <w:rsid w:val="000B6388"/>
    <w:rsid w:val="000B7244"/>
    <w:rsid w:val="000C2F79"/>
    <w:rsid w:val="000C4AF4"/>
    <w:rsid w:val="000D1356"/>
    <w:rsid w:val="000D200C"/>
    <w:rsid w:val="000E3DE0"/>
    <w:rsid w:val="000F3C2E"/>
    <w:rsid w:val="000F40D2"/>
    <w:rsid w:val="000F7344"/>
    <w:rsid w:val="00100317"/>
    <w:rsid w:val="00105C5D"/>
    <w:rsid w:val="00112328"/>
    <w:rsid w:val="00112621"/>
    <w:rsid w:val="0011562E"/>
    <w:rsid w:val="00125449"/>
    <w:rsid w:val="00127151"/>
    <w:rsid w:val="001313F1"/>
    <w:rsid w:val="00137C24"/>
    <w:rsid w:val="001421CA"/>
    <w:rsid w:val="00145F6F"/>
    <w:rsid w:val="00145F99"/>
    <w:rsid w:val="001503B6"/>
    <w:rsid w:val="0015329E"/>
    <w:rsid w:val="00157E20"/>
    <w:rsid w:val="001627F5"/>
    <w:rsid w:val="00162AE5"/>
    <w:rsid w:val="001677B9"/>
    <w:rsid w:val="00171E92"/>
    <w:rsid w:val="001751A8"/>
    <w:rsid w:val="00180800"/>
    <w:rsid w:val="00180A56"/>
    <w:rsid w:val="00180A5C"/>
    <w:rsid w:val="0018152D"/>
    <w:rsid w:val="0018284C"/>
    <w:rsid w:val="00187BA9"/>
    <w:rsid w:val="0019047C"/>
    <w:rsid w:val="001930D6"/>
    <w:rsid w:val="00193229"/>
    <w:rsid w:val="00193DA7"/>
    <w:rsid w:val="00195F8C"/>
    <w:rsid w:val="00196199"/>
    <w:rsid w:val="001976DB"/>
    <w:rsid w:val="001A05C2"/>
    <w:rsid w:val="001A2D82"/>
    <w:rsid w:val="001A4AD3"/>
    <w:rsid w:val="001A525A"/>
    <w:rsid w:val="001A6A4A"/>
    <w:rsid w:val="001B0539"/>
    <w:rsid w:val="001B369A"/>
    <w:rsid w:val="001B3D43"/>
    <w:rsid w:val="001B6050"/>
    <w:rsid w:val="001B69A4"/>
    <w:rsid w:val="001C0372"/>
    <w:rsid w:val="001C2132"/>
    <w:rsid w:val="001C2759"/>
    <w:rsid w:val="001C34AE"/>
    <w:rsid w:val="001C4329"/>
    <w:rsid w:val="001C73CC"/>
    <w:rsid w:val="001D1D8E"/>
    <w:rsid w:val="001D29CA"/>
    <w:rsid w:val="001D51AD"/>
    <w:rsid w:val="001D55C4"/>
    <w:rsid w:val="001E2CD8"/>
    <w:rsid w:val="001E473F"/>
    <w:rsid w:val="001E5802"/>
    <w:rsid w:val="001F1488"/>
    <w:rsid w:val="001F2C1A"/>
    <w:rsid w:val="001F4ADC"/>
    <w:rsid w:val="001F65C6"/>
    <w:rsid w:val="001F71F0"/>
    <w:rsid w:val="001F7EBC"/>
    <w:rsid w:val="00203BCC"/>
    <w:rsid w:val="00210C2E"/>
    <w:rsid w:val="00211B1B"/>
    <w:rsid w:val="00212712"/>
    <w:rsid w:val="00215DCF"/>
    <w:rsid w:val="00216C2A"/>
    <w:rsid w:val="00217655"/>
    <w:rsid w:val="0021798E"/>
    <w:rsid w:val="002205EE"/>
    <w:rsid w:val="0022068C"/>
    <w:rsid w:val="00220AC9"/>
    <w:rsid w:val="00221D14"/>
    <w:rsid w:val="0022385E"/>
    <w:rsid w:val="00225911"/>
    <w:rsid w:val="00226115"/>
    <w:rsid w:val="002266BB"/>
    <w:rsid w:val="00231578"/>
    <w:rsid w:val="00232930"/>
    <w:rsid w:val="002406C4"/>
    <w:rsid w:val="0024478B"/>
    <w:rsid w:val="00250C9F"/>
    <w:rsid w:val="00255789"/>
    <w:rsid w:val="0026020D"/>
    <w:rsid w:val="00265DB2"/>
    <w:rsid w:val="0026698C"/>
    <w:rsid w:val="00266D77"/>
    <w:rsid w:val="00270651"/>
    <w:rsid w:val="00270FCA"/>
    <w:rsid w:val="00271BD7"/>
    <w:rsid w:val="00272697"/>
    <w:rsid w:val="002736AD"/>
    <w:rsid w:val="00275534"/>
    <w:rsid w:val="002826A2"/>
    <w:rsid w:val="00292A56"/>
    <w:rsid w:val="00292B58"/>
    <w:rsid w:val="00295795"/>
    <w:rsid w:val="002959EF"/>
    <w:rsid w:val="002A03DC"/>
    <w:rsid w:val="002A04AE"/>
    <w:rsid w:val="002A1EF4"/>
    <w:rsid w:val="002A2594"/>
    <w:rsid w:val="002A69A5"/>
    <w:rsid w:val="002A6C9F"/>
    <w:rsid w:val="002B1F51"/>
    <w:rsid w:val="002C3D41"/>
    <w:rsid w:val="002C436F"/>
    <w:rsid w:val="002C7CA9"/>
    <w:rsid w:val="002D2D06"/>
    <w:rsid w:val="002D5B7A"/>
    <w:rsid w:val="002D5EF9"/>
    <w:rsid w:val="002D606C"/>
    <w:rsid w:val="002D68EF"/>
    <w:rsid w:val="002E0210"/>
    <w:rsid w:val="002E190D"/>
    <w:rsid w:val="002F7C7C"/>
    <w:rsid w:val="00300317"/>
    <w:rsid w:val="00300558"/>
    <w:rsid w:val="00301818"/>
    <w:rsid w:val="003018CA"/>
    <w:rsid w:val="0030318A"/>
    <w:rsid w:val="00303D8E"/>
    <w:rsid w:val="00310DD4"/>
    <w:rsid w:val="003123A6"/>
    <w:rsid w:val="003211D3"/>
    <w:rsid w:val="00324525"/>
    <w:rsid w:val="00330D00"/>
    <w:rsid w:val="00331604"/>
    <w:rsid w:val="00332CFD"/>
    <w:rsid w:val="00333AB6"/>
    <w:rsid w:val="00333AEE"/>
    <w:rsid w:val="003351F7"/>
    <w:rsid w:val="00335309"/>
    <w:rsid w:val="00344D7A"/>
    <w:rsid w:val="003458F6"/>
    <w:rsid w:val="003507CD"/>
    <w:rsid w:val="003509CF"/>
    <w:rsid w:val="00357EEB"/>
    <w:rsid w:val="00360CF9"/>
    <w:rsid w:val="00360E77"/>
    <w:rsid w:val="00360F2D"/>
    <w:rsid w:val="003610D7"/>
    <w:rsid w:val="003660B9"/>
    <w:rsid w:val="003660BD"/>
    <w:rsid w:val="003675C0"/>
    <w:rsid w:val="00367EC9"/>
    <w:rsid w:val="003705F4"/>
    <w:rsid w:val="00373FE1"/>
    <w:rsid w:val="00375375"/>
    <w:rsid w:val="00377834"/>
    <w:rsid w:val="003912DA"/>
    <w:rsid w:val="00392026"/>
    <w:rsid w:val="00392763"/>
    <w:rsid w:val="00393020"/>
    <w:rsid w:val="003A089A"/>
    <w:rsid w:val="003A1F6E"/>
    <w:rsid w:val="003A2E99"/>
    <w:rsid w:val="003A3172"/>
    <w:rsid w:val="003A4E19"/>
    <w:rsid w:val="003A4E92"/>
    <w:rsid w:val="003B06BD"/>
    <w:rsid w:val="003B1103"/>
    <w:rsid w:val="003B1B64"/>
    <w:rsid w:val="003B433E"/>
    <w:rsid w:val="003B5A0A"/>
    <w:rsid w:val="003C1BC0"/>
    <w:rsid w:val="003C3899"/>
    <w:rsid w:val="003D389C"/>
    <w:rsid w:val="003D4759"/>
    <w:rsid w:val="003D521F"/>
    <w:rsid w:val="003D5690"/>
    <w:rsid w:val="003E1FFC"/>
    <w:rsid w:val="003E4F56"/>
    <w:rsid w:val="003E5D3C"/>
    <w:rsid w:val="003E7C72"/>
    <w:rsid w:val="003F16D0"/>
    <w:rsid w:val="003F216E"/>
    <w:rsid w:val="003F5134"/>
    <w:rsid w:val="003F5B55"/>
    <w:rsid w:val="003F5DE0"/>
    <w:rsid w:val="003F733D"/>
    <w:rsid w:val="00404BAC"/>
    <w:rsid w:val="00410BA1"/>
    <w:rsid w:val="00412DCC"/>
    <w:rsid w:val="00414402"/>
    <w:rsid w:val="0041630F"/>
    <w:rsid w:val="0041774D"/>
    <w:rsid w:val="0041775B"/>
    <w:rsid w:val="00420C91"/>
    <w:rsid w:val="004223EA"/>
    <w:rsid w:val="00422722"/>
    <w:rsid w:val="00425804"/>
    <w:rsid w:val="00426D30"/>
    <w:rsid w:val="004328A5"/>
    <w:rsid w:val="00433C8D"/>
    <w:rsid w:val="00433FA3"/>
    <w:rsid w:val="0043632E"/>
    <w:rsid w:val="00436591"/>
    <w:rsid w:val="00440C96"/>
    <w:rsid w:val="00446A2D"/>
    <w:rsid w:val="00452F1F"/>
    <w:rsid w:val="00462106"/>
    <w:rsid w:val="00463661"/>
    <w:rsid w:val="004657DD"/>
    <w:rsid w:val="004667B2"/>
    <w:rsid w:val="00470375"/>
    <w:rsid w:val="00470780"/>
    <w:rsid w:val="00470A4E"/>
    <w:rsid w:val="00472ADF"/>
    <w:rsid w:val="00472F47"/>
    <w:rsid w:val="004738B0"/>
    <w:rsid w:val="00473E82"/>
    <w:rsid w:val="00480043"/>
    <w:rsid w:val="004801EB"/>
    <w:rsid w:val="00480238"/>
    <w:rsid w:val="004830FE"/>
    <w:rsid w:val="004839CF"/>
    <w:rsid w:val="00483BD6"/>
    <w:rsid w:val="0048711F"/>
    <w:rsid w:val="00491CB4"/>
    <w:rsid w:val="004A094B"/>
    <w:rsid w:val="004A223E"/>
    <w:rsid w:val="004A281A"/>
    <w:rsid w:val="004A41A1"/>
    <w:rsid w:val="004A4C0E"/>
    <w:rsid w:val="004B23DF"/>
    <w:rsid w:val="004B5877"/>
    <w:rsid w:val="004B6B09"/>
    <w:rsid w:val="004B728B"/>
    <w:rsid w:val="004B7A55"/>
    <w:rsid w:val="004C3734"/>
    <w:rsid w:val="004C45A8"/>
    <w:rsid w:val="004C6A34"/>
    <w:rsid w:val="004D260E"/>
    <w:rsid w:val="004D41FA"/>
    <w:rsid w:val="004D6F19"/>
    <w:rsid w:val="004E169F"/>
    <w:rsid w:val="004E3F21"/>
    <w:rsid w:val="004E57D4"/>
    <w:rsid w:val="004E6C08"/>
    <w:rsid w:val="004F154E"/>
    <w:rsid w:val="004F1799"/>
    <w:rsid w:val="004F3BDF"/>
    <w:rsid w:val="004F49C0"/>
    <w:rsid w:val="004F6447"/>
    <w:rsid w:val="0050385A"/>
    <w:rsid w:val="00503D2E"/>
    <w:rsid w:val="00503EC7"/>
    <w:rsid w:val="00510906"/>
    <w:rsid w:val="005120F4"/>
    <w:rsid w:val="00513249"/>
    <w:rsid w:val="00523251"/>
    <w:rsid w:val="00523EA4"/>
    <w:rsid w:val="00525329"/>
    <w:rsid w:val="005263B2"/>
    <w:rsid w:val="00530B81"/>
    <w:rsid w:val="005322DC"/>
    <w:rsid w:val="00532399"/>
    <w:rsid w:val="005326FF"/>
    <w:rsid w:val="00533110"/>
    <w:rsid w:val="00533933"/>
    <w:rsid w:val="00535BD0"/>
    <w:rsid w:val="00537EBF"/>
    <w:rsid w:val="00540382"/>
    <w:rsid w:val="005407EE"/>
    <w:rsid w:val="00540A66"/>
    <w:rsid w:val="0054179E"/>
    <w:rsid w:val="0054548A"/>
    <w:rsid w:val="005458CC"/>
    <w:rsid w:val="00545C63"/>
    <w:rsid w:val="0054787F"/>
    <w:rsid w:val="00552C82"/>
    <w:rsid w:val="00555729"/>
    <w:rsid w:val="00555BEA"/>
    <w:rsid w:val="0056677B"/>
    <w:rsid w:val="00571842"/>
    <w:rsid w:val="00574781"/>
    <w:rsid w:val="00576F38"/>
    <w:rsid w:val="0058293D"/>
    <w:rsid w:val="0058443B"/>
    <w:rsid w:val="00585F8C"/>
    <w:rsid w:val="00590D5C"/>
    <w:rsid w:val="005912E8"/>
    <w:rsid w:val="0059613F"/>
    <w:rsid w:val="005A54DB"/>
    <w:rsid w:val="005B2530"/>
    <w:rsid w:val="005B7664"/>
    <w:rsid w:val="005C5654"/>
    <w:rsid w:val="005D304D"/>
    <w:rsid w:val="005D383F"/>
    <w:rsid w:val="005D53C3"/>
    <w:rsid w:val="005D5E45"/>
    <w:rsid w:val="005E0743"/>
    <w:rsid w:val="005E0BC6"/>
    <w:rsid w:val="005E2A89"/>
    <w:rsid w:val="005E60A1"/>
    <w:rsid w:val="005F109C"/>
    <w:rsid w:val="005F11B4"/>
    <w:rsid w:val="005F322D"/>
    <w:rsid w:val="00601091"/>
    <w:rsid w:val="00602B95"/>
    <w:rsid w:val="006051F5"/>
    <w:rsid w:val="00605BB2"/>
    <w:rsid w:val="00605DB3"/>
    <w:rsid w:val="0060614F"/>
    <w:rsid w:val="00606398"/>
    <w:rsid w:val="00615DD3"/>
    <w:rsid w:val="00617B23"/>
    <w:rsid w:val="00620984"/>
    <w:rsid w:val="006213B0"/>
    <w:rsid w:val="00626CF5"/>
    <w:rsid w:val="006275C0"/>
    <w:rsid w:val="006330D9"/>
    <w:rsid w:val="00635A73"/>
    <w:rsid w:val="00635F50"/>
    <w:rsid w:val="006370C3"/>
    <w:rsid w:val="00641DE2"/>
    <w:rsid w:val="0064332A"/>
    <w:rsid w:val="00650A26"/>
    <w:rsid w:val="00655245"/>
    <w:rsid w:val="0065603F"/>
    <w:rsid w:val="00657C6B"/>
    <w:rsid w:val="006601AF"/>
    <w:rsid w:val="00660372"/>
    <w:rsid w:val="0066258E"/>
    <w:rsid w:val="00665A5E"/>
    <w:rsid w:val="0067165D"/>
    <w:rsid w:val="00676269"/>
    <w:rsid w:val="0068165B"/>
    <w:rsid w:val="00681927"/>
    <w:rsid w:val="00697F51"/>
    <w:rsid w:val="006A2539"/>
    <w:rsid w:val="006A3B61"/>
    <w:rsid w:val="006A7598"/>
    <w:rsid w:val="006B0695"/>
    <w:rsid w:val="006B1123"/>
    <w:rsid w:val="006B11A8"/>
    <w:rsid w:val="006B1F7C"/>
    <w:rsid w:val="006B2A89"/>
    <w:rsid w:val="006B3BAD"/>
    <w:rsid w:val="006B5AC3"/>
    <w:rsid w:val="006C0DC6"/>
    <w:rsid w:val="006C1CA4"/>
    <w:rsid w:val="006C4ACD"/>
    <w:rsid w:val="006C650B"/>
    <w:rsid w:val="006C7B1C"/>
    <w:rsid w:val="006D08D1"/>
    <w:rsid w:val="006D347F"/>
    <w:rsid w:val="006D435D"/>
    <w:rsid w:val="006D5995"/>
    <w:rsid w:val="006E0107"/>
    <w:rsid w:val="006E06FA"/>
    <w:rsid w:val="006E5B03"/>
    <w:rsid w:val="006F1EBD"/>
    <w:rsid w:val="006F7DB7"/>
    <w:rsid w:val="007015E7"/>
    <w:rsid w:val="007057E2"/>
    <w:rsid w:val="0071225C"/>
    <w:rsid w:val="00720541"/>
    <w:rsid w:val="00721515"/>
    <w:rsid w:val="007231EA"/>
    <w:rsid w:val="0072389C"/>
    <w:rsid w:val="007242FD"/>
    <w:rsid w:val="00727A3A"/>
    <w:rsid w:val="00727F1D"/>
    <w:rsid w:val="00727F4E"/>
    <w:rsid w:val="007328FD"/>
    <w:rsid w:val="00735CEE"/>
    <w:rsid w:val="0075054F"/>
    <w:rsid w:val="00750703"/>
    <w:rsid w:val="00752FE0"/>
    <w:rsid w:val="007567AB"/>
    <w:rsid w:val="00757958"/>
    <w:rsid w:val="00761F09"/>
    <w:rsid w:val="007623C0"/>
    <w:rsid w:val="00762D41"/>
    <w:rsid w:val="00763148"/>
    <w:rsid w:val="00765E23"/>
    <w:rsid w:val="00767B9E"/>
    <w:rsid w:val="00772E0C"/>
    <w:rsid w:val="00774493"/>
    <w:rsid w:val="00774D45"/>
    <w:rsid w:val="0077509D"/>
    <w:rsid w:val="0077566D"/>
    <w:rsid w:val="00775CCA"/>
    <w:rsid w:val="007826F7"/>
    <w:rsid w:val="00782D87"/>
    <w:rsid w:val="00783745"/>
    <w:rsid w:val="0078504B"/>
    <w:rsid w:val="007916FB"/>
    <w:rsid w:val="00791971"/>
    <w:rsid w:val="0079356E"/>
    <w:rsid w:val="007952E8"/>
    <w:rsid w:val="007A1410"/>
    <w:rsid w:val="007A4384"/>
    <w:rsid w:val="007A5BD6"/>
    <w:rsid w:val="007A657B"/>
    <w:rsid w:val="007A7753"/>
    <w:rsid w:val="007B50BD"/>
    <w:rsid w:val="007B5C20"/>
    <w:rsid w:val="007B7AE3"/>
    <w:rsid w:val="007C18FD"/>
    <w:rsid w:val="007C1AC3"/>
    <w:rsid w:val="007C4FC5"/>
    <w:rsid w:val="007C7048"/>
    <w:rsid w:val="007D0E7C"/>
    <w:rsid w:val="007D0F19"/>
    <w:rsid w:val="007D2A37"/>
    <w:rsid w:val="007D3556"/>
    <w:rsid w:val="007D554C"/>
    <w:rsid w:val="007E0D4E"/>
    <w:rsid w:val="007E17FC"/>
    <w:rsid w:val="007E1CE6"/>
    <w:rsid w:val="007E527F"/>
    <w:rsid w:val="007E5E8E"/>
    <w:rsid w:val="007E79F9"/>
    <w:rsid w:val="007F101E"/>
    <w:rsid w:val="007F51A2"/>
    <w:rsid w:val="007F66D3"/>
    <w:rsid w:val="007F72AA"/>
    <w:rsid w:val="00807A4D"/>
    <w:rsid w:val="00811469"/>
    <w:rsid w:val="00813948"/>
    <w:rsid w:val="00816D97"/>
    <w:rsid w:val="00821712"/>
    <w:rsid w:val="008309C3"/>
    <w:rsid w:val="00833699"/>
    <w:rsid w:val="00837FAA"/>
    <w:rsid w:val="00840A46"/>
    <w:rsid w:val="00843488"/>
    <w:rsid w:val="00844C10"/>
    <w:rsid w:val="008467B3"/>
    <w:rsid w:val="00846EA1"/>
    <w:rsid w:val="00847311"/>
    <w:rsid w:val="00852571"/>
    <w:rsid w:val="00854321"/>
    <w:rsid w:val="008549F0"/>
    <w:rsid w:val="008552E2"/>
    <w:rsid w:val="00856902"/>
    <w:rsid w:val="00866E39"/>
    <w:rsid w:val="00866ED9"/>
    <w:rsid w:val="00871C53"/>
    <w:rsid w:val="008854EC"/>
    <w:rsid w:val="00885DF2"/>
    <w:rsid w:val="00886FF6"/>
    <w:rsid w:val="008912D4"/>
    <w:rsid w:val="00891F86"/>
    <w:rsid w:val="008939AC"/>
    <w:rsid w:val="00895D63"/>
    <w:rsid w:val="008A3649"/>
    <w:rsid w:val="008A5E63"/>
    <w:rsid w:val="008A64BC"/>
    <w:rsid w:val="008B0926"/>
    <w:rsid w:val="008B0BEA"/>
    <w:rsid w:val="008B3A12"/>
    <w:rsid w:val="008C04F5"/>
    <w:rsid w:val="008C0986"/>
    <w:rsid w:val="008C0FE3"/>
    <w:rsid w:val="008C7E88"/>
    <w:rsid w:val="008D3EFF"/>
    <w:rsid w:val="008D40D8"/>
    <w:rsid w:val="008D46D0"/>
    <w:rsid w:val="008D5A22"/>
    <w:rsid w:val="008E437F"/>
    <w:rsid w:val="008E6B0D"/>
    <w:rsid w:val="008F11A2"/>
    <w:rsid w:val="008F3B52"/>
    <w:rsid w:val="008F5E88"/>
    <w:rsid w:val="008F6DF1"/>
    <w:rsid w:val="00902405"/>
    <w:rsid w:val="009036AC"/>
    <w:rsid w:val="009115C1"/>
    <w:rsid w:val="009165E6"/>
    <w:rsid w:val="00917B98"/>
    <w:rsid w:val="0092022E"/>
    <w:rsid w:val="0092152F"/>
    <w:rsid w:val="00922288"/>
    <w:rsid w:val="009235C4"/>
    <w:rsid w:val="00926B9A"/>
    <w:rsid w:val="00926D49"/>
    <w:rsid w:val="00926F10"/>
    <w:rsid w:val="0093078F"/>
    <w:rsid w:val="00931855"/>
    <w:rsid w:val="00932904"/>
    <w:rsid w:val="009414ED"/>
    <w:rsid w:val="009420DC"/>
    <w:rsid w:val="00942769"/>
    <w:rsid w:val="00944DB0"/>
    <w:rsid w:val="00946E6B"/>
    <w:rsid w:val="00950992"/>
    <w:rsid w:val="009527F2"/>
    <w:rsid w:val="0095375A"/>
    <w:rsid w:val="0095631F"/>
    <w:rsid w:val="00956B23"/>
    <w:rsid w:val="0096164E"/>
    <w:rsid w:val="00961D85"/>
    <w:rsid w:val="00963206"/>
    <w:rsid w:val="009647A3"/>
    <w:rsid w:val="00966A8F"/>
    <w:rsid w:val="00974A2D"/>
    <w:rsid w:val="00975304"/>
    <w:rsid w:val="0097674A"/>
    <w:rsid w:val="00976BB2"/>
    <w:rsid w:val="00976E50"/>
    <w:rsid w:val="00983028"/>
    <w:rsid w:val="00995D24"/>
    <w:rsid w:val="0099775F"/>
    <w:rsid w:val="009A2A73"/>
    <w:rsid w:val="009A5DB4"/>
    <w:rsid w:val="009B3266"/>
    <w:rsid w:val="009B4651"/>
    <w:rsid w:val="009C34FE"/>
    <w:rsid w:val="009D2325"/>
    <w:rsid w:val="009D36FF"/>
    <w:rsid w:val="009D7525"/>
    <w:rsid w:val="009E1254"/>
    <w:rsid w:val="009E1F4C"/>
    <w:rsid w:val="009F00AE"/>
    <w:rsid w:val="009F04BA"/>
    <w:rsid w:val="009F4727"/>
    <w:rsid w:val="009F729B"/>
    <w:rsid w:val="00A0025D"/>
    <w:rsid w:val="00A021E6"/>
    <w:rsid w:val="00A07709"/>
    <w:rsid w:val="00A10EE6"/>
    <w:rsid w:val="00A11553"/>
    <w:rsid w:val="00A15B7A"/>
    <w:rsid w:val="00A16C56"/>
    <w:rsid w:val="00A1756D"/>
    <w:rsid w:val="00A177C9"/>
    <w:rsid w:val="00A22FD6"/>
    <w:rsid w:val="00A274B3"/>
    <w:rsid w:val="00A32906"/>
    <w:rsid w:val="00A3292B"/>
    <w:rsid w:val="00A35A89"/>
    <w:rsid w:val="00A40107"/>
    <w:rsid w:val="00A40236"/>
    <w:rsid w:val="00A42479"/>
    <w:rsid w:val="00A447AE"/>
    <w:rsid w:val="00A46EAB"/>
    <w:rsid w:val="00A52676"/>
    <w:rsid w:val="00A57BF4"/>
    <w:rsid w:val="00A60673"/>
    <w:rsid w:val="00A65B85"/>
    <w:rsid w:val="00A66705"/>
    <w:rsid w:val="00A7004D"/>
    <w:rsid w:val="00A715B2"/>
    <w:rsid w:val="00A73604"/>
    <w:rsid w:val="00A77E6F"/>
    <w:rsid w:val="00A8229E"/>
    <w:rsid w:val="00A86EEA"/>
    <w:rsid w:val="00A87604"/>
    <w:rsid w:val="00A90352"/>
    <w:rsid w:val="00A97A7A"/>
    <w:rsid w:val="00AA1542"/>
    <w:rsid w:val="00AA4E58"/>
    <w:rsid w:val="00AA564A"/>
    <w:rsid w:val="00AA7060"/>
    <w:rsid w:val="00AA73B9"/>
    <w:rsid w:val="00AB1A15"/>
    <w:rsid w:val="00AB4106"/>
    <w:rsid w:val="00AB5771"/>
    <w:rsid w:val="00AC0155"/>
    <w:rsid w:val="00AC17AD"/>
    <w:rsid w:val="00AC3AFE"/>
    <w:rsid w:val="00AD2DBD"/>
    <w:rsid w:val="00AD7D78"/>
    <w:rsid w:val="00AE0D42"/>
    <w:rsid w:val="00AE3DF9"/>
    <w:rsid w:val="00AE3FA2"/>
    <w:rsid w:val="00AE5914"/>
    <w:rsid w:val="00AF23C7"/>
    <w:rsid w:val="00AF40E6"/>
    <w:rsid w:val="00AF7156"/>
    <w:rsid w:val="00B043D1"/>
    <w:rsid w:val="00B065F4"/>
    <w:rsid w:val="00B06C3F"/>
    <w:rsid w:val="00B10D25"/>
    <w:rsid w:val="00B16252"/>
    <w:rsid w:val="00B20791"/>
    <w:rsid w:val="00B21954"/>
    <w:rsid w:val="00B23214"/>
    <w:rsid w:val="00B23455"/>
    <w:rsid w:val="00B3412E"/>
    <w:rsid w:val="00B34906"/>
    <w:rsid w:val="00B36019"/>
    <w:rsid w:val="00B421F3"/>
    <w:rsid w:val="00B422C0"/>
    <w:rsid w:val="00B43C5F"/>
    <w:rsid w:val="00B46864"/>
    <w:rsid w:val="00B46EB2"/>
    <w:rsid w:val="00B52F25"/>
    <w:rsid w:val="00B603BB"/>
    <w:rsid w:val="00B60F0C"/>
    <w:rsid w:val="00B61E03"/>
    <w:rsid w:val="00B6713E"/>
    <w:rsid w:val="00B7669C"/>
    <w:rsid w:val="00B80E23"/>
    <w:rsid w:val="00B818DB"/>
    <w:rsid w:val="00B823E1"/>
    <w:rsid w:val="00B84CCD"/>
    <w:rsid w:val="00B86D7D"/>
    <w:rsid w:val="00B9181D"/>
    <w:rsid w:val="00B9269D"/>
    <w:rsid w:val="00B930DC"/>
    <w:rsid w:val="00B9727D"/>
    <w:rsid w:val="00B97C0A"/>
    <w:rsid w:val="00B97F64"/>
    <w:rsid w:val="00BA0B01"/>
    <w:rsid w:val="00BA0D0F"/>
    <w:rsid w:val="00BA26CF"/>
    <w:rsid w:val="00BA34BC"/>
    <w:rsid w:val="00BA4242"/>
    <w:rsid w:val="00BA7580"/>
    <w:rsid w:val="00BB2155"/>
    <w:rsid w:val="00BB3957"/>
    <w:rsid w:val="00BB598F"/>
    <w:rsid w:val="00BC3203"/>
    <w:rsid w:val="00BC526F"/>
    <w:rsid w:val="00BD278C"/>
    <w:rsid w:val="00BD4406"/>
    <w:rsid w:val="00BD4DDC"/>
    <w:rsid w:val="00BD52CC"/>
    <w:rsid w:val="00BD6322"/>
    <w:rsid w:val="00BE02D4"/>
    <w:rsid w:val="00BE096B"/>
    <w:rsid w:val="00BE2654"/>
    <w:rsid w:val="00BE2DAE"/>
    <w:rsid w:val="00BE4446"/>
    <w:rsid w:val="00BE4F1A"/>
    <w:rsid w:val="00BE7EA9"/>
    <w:rsid w:val="00BF0DB0"/>
    <w:rsid w:val="00BF3071"/>
    <w:rsid w:val="00BF3ED0"/>
    <w:rsid w:val="00BF521A"/>
    <w:rsid w:val="00BF5E16"/>
    <w:rsid w:val="00BF6F3F"/>
    <w:rsid w:val="00C0305A"/>
    <w:rsid w:val="00C059C1"/>
    <w:rsid w:val="00C116E0"/>
    <w:rsid w:val="00C165D5"/>
    <w:rsid w:val="00C21DC4"/>
    <w:rsid w:val="00C27D05"/>
    <w:rsid w:val="00C3019D"/>
    <w:rsid w:val="00C37C4E"/>
    <w:rsid w:val="00C42FA2"/>
    <w:rsid w:val="00C4303B"/>
    <w:rsid w:val="00C436DF"/>
    <w:rsid w:val="00C44278"/>
    <w:rsid w:val="00C4651F"/>
    <w:rsid w:val="00C46817"/>
    <w:rsid w:val="00C46C42"/>
    <w:rsid w:val="00C50330"/>
    <w:rsid w:val="00C51D62"/>
    <w:rsid w:val="00C539BD"/>
    <w:rsid w:val="00C573AB"/>
    <w:rsid w:val="00C601C9"/>
    <w:rsid w:val="00C64EC3"/>
    <w:rsid w:val="00C653DE"/>
    <w:rsid w:val="00C6641D"/>
    <w:rsid w:val="00C677EB"/>
    <w:rsid w:val="00C7159B"/>
    <w:rsid w:val="00C75C83"/>
    <w:rsid w:val="00C773E4"/>
    <w:rsid w:val="00C81B07"/>
    <w:rsid w:val="00C81F92"/>
    <w:rsid w:val="00C824D3"/>
    <w:rsid w:val="00C926AF"/>
    <w:rsid w:val="00C977EF"/>
    <w:rsid w:val="00CA2E22"/>
    <w:rsid w:val="00CA335D"/>
    <w:rsid w:val="00CA714B"/>
    <w:rsid w:val="00CA71D1"/>
    <w:rsid w:val="00CB19D1"/>
    <w:rsid w:val="00CB2ABE"/>
    <w:rsid w:val="00CB66CA"/>
    <w:rsid w:val="00CB66CE"/>
    <w:rsid w:val="00CC0E54"/>
    <w:rsid w:val="00CC327E"/>
    <w:rsid w:val="00CD11E4"/>
    <w:rsid w:val="00CD3645"/>
    <w:rsid w:val="00CD3E7B"/>
    <w:rsid w:val="00CE2A55"/>
    <w:rsid w:val="00CF0647"/>
    <w:rsid w:val="00CF11B7"/>
    <w:rsid w:val="00CF26FD"/>
    <w:rsid w:val="00D01DCB"/>
    <w:rsid w:val="00D05150"/>
    <w:rsid w:val="00D10C0D"/>
    <w:rsid w:val="00D115B8"/>
    <w:rsid w:val="00D2013D"/>
    <w:rsid w:val="00D202F1"/>
    <w:rsid w:val="00D26AC6"/>
    <w:rsid w:val="00D31A13"/>
    <w:rsid w:val="00D33059"/>
    <w:rsid w:val="00D33590"/>
    <w:rsid w:val="00D453D3"/>
    <w:rsid w:val="00D47B3C"/>
    <w:rsid w:val="00D506A8"/>
    <w:rsid w:val="00D5185C"/>
    <w:rsid w:val="00D524FF"/>
    <w:rsid w:val="00D54C45"/>
    <w:rsid w:val="00D55C74"/>
    <w:rsid w:val="00D57AF5"/>
    <w:rsid w:val="00D603FE"/>
    <w:rsid w:val="00D66C4B"/>
    <w:rsid w:val="00D72BA6"/>
    <w:rsid w:val="00D737EB"/>
    <w:rsid w:val="00D76437"/>
    <w:rsid w:val="00D81D62"/>
    <w:rsid w:val="00D830B2"/>
    <w:rsid w:val="00D85D38"/>
    <w:rsid w:val="00D91A8A"/>
    <w:rsid w:val="00D91C82"/>
    <w:rsid w:val="00D93C4F"/>
    <w:rsid w:val="00D95CFC"/>
    <w:rsid w:val="00D972FA"/>
    <w:rsid w:val="00DA0B7B"/>
    <w:rsid w:val="00DA3933"/>
    <w:rsid w:val="00DA4791"/>
    <w:rsid w:val="00DA536C"/>
    <w:rsid w:val="00DB64AC"/>
    <w:rsid w:val="00DD280A"/>
    <w:rsid w:val="00DD4A1B"/>
    <w:rsid w:val="00DD678D"/>
    <w:rsid w:val="00DE4856"/>
    <w:rsid w:val="00DE6DB5"/>
    <w:rsid w:val="00DE6E20"/>
    <w:rsid w:val="00DF0323"/>
    <w:rsid w:val="00DF10F3"/>
    <w:rsid w:val="00DF12CA"/>
    <w:rsid w:val="00E01D45"/>
    <w:rsid w:val="00E02F3F"/>
    <w:rsid w:val="00E068A6"/>
    <w:rsid w:val="00E07F70"/>
    <w:rsid w:val="00E123F2"/>
    <w:rsid w:val="00E136F4"/>
    <w:rsid w:val="00E236BB"/>
    <w:rsid w:val="00E24A08"/>
    <w:rsid w:val="00E316D8"/>
    <w:rsid w:val="00E34DC4"/>
    <w:rsid w:val="00E35EC8"/>
    <w:rsid w:val="00E372FD"/>
    <w:rsid w:val="00E45492"/>
    <w:rsid w:val="00E46589"/>
    <w:rsid w:val="00E5136B"/>
    <w:rsid w:val="00E549FA"/>
    <w:rsid w:val="00E55ECB"/>
    <w:rsid w:val="00E57252"/>
    <w:rsid w:val="00E64C53"/>
    <w:rsid w:val="00E64C66"/>
    <w:rsid w:val="00E7349E"/>
    <w:rsid w:val="00E734E2"/>
    <w:rsid w:val="00E74292"/>
    <w:rsid w:val="00E81AA9"/>
    <w:rsid w:val="00E84221"/>
    <w:rsid w:val="00E844C4"/>
    <w:rsid w:val="00E84F0D"/>
    <w:rsid w:val="00E852D0"/>
    <w:rsid w:val="00E86253"/>
    <w:rsid w:val="00E943CC"/>
    <w:rsid w:val="00E94623"/>
    <w:rsid w:val="00EA080A"/>
    <w:rsid w:val="00EA0D52"/>
    <w:rsid w:val="00EA4F77"/>
    <w:rsid w:val="00EB1B9D"/>
    <w:rsid w:val="00EB3A38"/>
    <w:rsid w:val="00EB3B45"/>
    <w:rsid w:val="00EB4C93"/>
    <w:rsid w:val="00EB4CE8"/>
    <w:rsid w:val="00EB5CD2"/>
    <w:rsid w:val="00EB5D12"/>
    <w:rsid w:val="00EB6166"/>
    <w:rsid w:val="00EC295B"/>
    <w:rsid w:val="00ED2C08"/>
    <w:rsid w:val="00EE1001"/>
    <w:rsid w:val="00EE25C6"/>
    <w:rsid w:val="00EE51F4"/>
    <w:rsid w:val="00EE6D7A"/>
    <w:rsid w:val="00EE7F46"/>
    <w:rsid w:val="00EF0631"/>
    <w:rsid w:val="00EF1128"/>
    <w:rsid w:val="00EF7801"/>
    <w:rsid w:val="00F02A5B"/>
    <w:rsid w:val="00F15589"/>
    <w:rsid w:val="00F23B75"/>
    <w:rsid w:val="00F3267F"/>
    <w:rsid w:val="00F374FA"/>
    <w:rsid w:val="00F37DA3"/>
    <w:rsid w:val="00F41BA3"/>
    <w:rsid w:val="00F41FE1"/>
    <w:rsid w:val="00F42A93"/>
    <w:rsid w:val="00F42DA8"/>
    <w:rsid w:val="00F45045"/>
    <w:rsid w:val="00F47362"/>
    <w:rsid w:val="00F47936"/>
    <w:rsid w:val="00F47C3D"/>
    <w:rsid w:val="00F50D3E"/>
    <w:rsid w:val="00F547A1"/>
    <w:rsid w:val="00F556E9"/>
    <w:rsid w:val="00F55E7E"/>
    <w:rsid w:val="00F609F9"/>
    <w:rsid w:val="00F631AD"/>
    <w:rsid w:val="00F64938"/>
    <w:rsid w:val="00F66537"/>
    <w:rsid w:val="00F71D5C"/>
    <w:rsid w:val="00F73EA5"/>
    <w:rsid w:val="00F81A37"/>
    <w:rsid w:val="00F8448B"/>
    <w:rsid w:val="00F86FB2"/>
    <w:rsid w:val="00F87EED"/>
    <w:rsid w:val="00F931AD"/>
    <w:rsid w:val="00F93576"/>
    <w:rsid w:val="00F93667"/>
    <w:rsid w:val="00F9405D"/>
    <w:rsid w:val="00FA2201"/>
    <w:rsid w:val="00FA2EE5"/>
    <w:rsid w:val="00FA5756"/>
    <w:rsid w:val="00FA5FE6"/>
    <w:rsid w:val="00FB095F"/>
    <w:rsid w:val="00FB23EA"/>
    <w:rsid w:val="00FB35F9"/>
    <w:rsid w:val="00FB63C9"/>
    <w:rsid w:val="00FB6C6E"/>
    <w:rsid w:val="00FC054F"/>
    <w:rsid w:val="00FC14C7"/>
    <w:rsid w:val="00FC408F"/>
    <w:rsid w:val="00FC480B"/>
    <w:rsid w:val="00FD1620"/>
    <w:rsid w:val="00FD240F"/>
    <w:rsid w:val="00FE0C45"/>
    <w:rsid w:val="00FE7F91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1">
    <w:name w:val="heading 1"/>
    <w:basedOn w:val="a"/>
    <w:next w:val="a"/>
    <w:link w:val="10"/>
    <w:qFormat/>
    <w:locked/>
    <w:rsid w:val="006D3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Cambria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116E0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D3359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9"/>
    <w:locked/>
    <w:rsid w:val="00C116E0"/>
    <w:rPr>
      <w:rFonts w:ascii="Cambria" w:hAnsi="Cambria" w:cs="Cambria"/>
      <w:b/>
      <w:bCs/>
      <w:i/>
      <w:iCs/>
      <w:sz w:val="28"/>
      <w:szCs w:val="28"/>
    </w:rPr>
  </w:style>
  <w:style w:type="paragraph" w:styleId="a5">
    <w:name w:val="footer"/>
    <w:basedOn w:val="a"/>
    <w:link w:val="a6"/>
    <w:uiPriority w:val="99"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3359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59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4E9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99"/>
    <w:rsid w:val="003031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21DC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21DC4"/>
    <w:rPr>
      <w:rFonts w:ascii="Tahoma" w:hAnsi="Tahoma" w:cs="Tahoma"/>
      <w:b/>
      <w:bCs/>
      <w:sz w:val="16"/>
      <w:szCs w:val="16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color w:val="000000"/>
      <w:w w:val="100"/>
      <w:position w:val="0"/>
      <w:sz w:val="20"/>
      <w:szCs w:val="20"/>
      <w:lang w:val="ru-RU"/>
    </w:rPr>
  </w:style>
  <w:style w:type="character" w:styleId="ab">
    <w:name w:val="Hyperlink"/>
    <w:basedOn w:val="a0"/>
    <w:uiPriority w:val="99"/>
    <w:rsid w:val="00C116E0"/>
    <w:rPr>
      <w:color w:val="0000FF"/>
      <w:u w:val="single"/>
    </w:rPr>
  </w:style>
  <w:style w:type="paragraph" w:customStyle="1" w:styleId="ConsPlusTitle">
    <w:name w:val="ConsPlusTitle"/>
    <w:uiPriority w:val="99"/>
    <w:rsid w:val="00C116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6D34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A3292B"/>
    <w:rPr>
      <w:rFonts w:eastAsia="Times New Roman"/>
      <w:sz w:val="22"/>
      <w:szCs w:val="22"/>
    </w:rPr>
  </w:style>
  <w:style w:type="character" w:styleId="ad">
    <w:name w:val="Emphasis"/>
    <w:basedOn w:val="a0"/>
    <w:qFormat/>
    <w:locked/>
    <w:rsid w:val="00A274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3F93-3E40-4EF1-9E5C-03DBC3B4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23</Pages>
  <Words>5217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КИРОВСКИЙ  МУНИЦИПАЛЬНЫЙ РАЙОН</vt:lpstr>
    </vt:vector>
  </TitlesOfParts>
  <Company>OEM</Company>
  <LinksUpToDate>false</LinksUpToDate>
  <CharactersWithSpaces>34924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КИРОВСКИЙ  МУНИЦИПАЛЬНЫЙ РАЙОН</dc:title>
  <dc:creator>Ольга Лозинская</dc:creator>
  <cp:lastModifiedBy>Культура</cp:lastModifiedBy>
  <cp:revision>138</cp:revision>
  <cp:lastPrinted>2024-08-26T13:53:00Z</cp:lastPrinted>
  <dcterms:created xsi:type="dcterms:W3CDTF">2024-08-23T10:11:00Z</dcterms:created>
  <dcterms:modified xsi:type="dcterms:W3CDTF">2025-08-20T13:25:00Z</dcterms:modified>
</cp:coreProperties>
</file>