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9C" w:rsidRDefault="007F1A9C" w:rsidP="007F1A9C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2532905</wp:posOffset>
            </wp:positionH>
            <wp:positionV relativeFrom="paragraph">
              <wp:posOffset>27332</wp:posOffset>
            </wp:positionV>
            <wp:extent cx="566807" cy="691764"/>
            <wp:effectExtent l="19050" t="0" r="469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7" cy="691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A9C" w:rsidRDefault="007F1A9C" w:rsidP="007F1A9C">
      <w:pPr>
        <w:jc w:val="center"/>
      </w:pPr>
    </w:p>
    <w:p w:rsidR="007F1A9C" w:rsidRDefault="007F1A9C" w:rsidP="007F1A9C">
      <w:pPr>
        <w:jc w:val="center"/>
      </w:pPr>
    </w:p>
    <w:p w:rsidR="007F1A9C" w:rsidRPr="007F1A9C" w:rsidRDefault="007F1A9C" w:rsidP="007F1A9C">
      <w:pPr>
        <w:jc w:val="center"/>
        <w:rPr>
          <w:rFonts w:ascii="Times New Roman" w:hAnsi="Times New Roman" w:cs="Times New Roman"/>
          <w:sz w:val="26"/>
        </w:rPr>
      </w:pPr>
      <w:r w:rsidRPr="007F1A9C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7F1A9C" w:rsidRPr="007F1A9C" w:rsidRDefault="007F1A9C" w:rsidP="007F1A9C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7F1A9C">
        <w:rPr>
          <w:rFonts w:ascii="Times New Roman" w:hAnsi="Times New Roman" w:cs="Times New Roman"/>
          <w:b/>
          <w:sz w:val="44"/>
        </w:rPr>
        <w:t>П</w:t>
      </w:r>
      <w:proofErr w:type="gramEnd"/>
      <w:r w:rsidRPr="007F1A9C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7F1A9C" w:rsidRPr="007F1A9C" w:rsidRDefault="007F1A9C" w:rsidP="007F1A9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A9C">
        <w:rPr>
          <w:rFonts w:ascii="Times New Roman" w:hAnsi="Times New Roman" w:cs="Times New Roman"/>
          <w:sz w:val="24"/>
          <w:szCs w:val="24"/>
        </w:rPr>
        <w:t xml:space="preserve">от </w:t>
      </w:r>
      <w:r w:rsidR="00014315">
        <w:rPr>
          <w:rFonts w:ascii="Times New Roman" w:hAnsi="Times New Roman" w:cs="Times New Roman"/>
          <w:sz w:val="24"/>
          <w:szCs w:val="24"/>
        </w:rPr>
        <w:t>21 января 2025 г.</w:t>
      </w:r>
      <w:r w:rsidRPr="007F1A9C">
        <w:rPr>
          <w:rFonts w:ascii="Times New Roman" w:hAnsi="Times New Roman" w:cs="Times New Roman"/>
          <w:sz w:val="24"/>
          <w:szCs w:val="24"/>
        </w:rPr>
        <w:t xml:space="preserve"> № </w:t>
      </w:r>
      <w:r w:rsidR="00014315">
        <w:rPr>
          <w:rFonts w:ascii="Times New Roman" w:hAnsi="Times New Roman" w:cs="Times New Roman"/>
          <w:sz w:val="24"/>
          <w:szCs w:val="24"/>
        </w:rPr>
        <w:t>59</w:t>
      </w:r>
    </w:p>
    <w:p w:rsidR="007F1A9C" w:rsidRPr="007F1A9C" w:rsidRDefault="007F1A9C" w:rsidP="007F1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24A" w:rsidRDefault="00584B9B" w:rsidP="00584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9B">
        <w:rPr>
          <w:rFonts w:ascii="Times New Roman" w:hAnsi="Times New Roman" w:cs="Times New Roman"/>
          <w:b/>
          <w:sz w:val="24"/>
          <w:szCs w:val="24"/>
        </w:rPr>
        <w:t>О</w:t>
      </w:r>
      <w:r w:rsidR="00BC624A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Кировского муниципального района Ленинградской области от 26 апреля 2024 № 706 «Об утверждении документа планирования регулярных перевозок автомобильным пассажирским транспортом общего пользования в границах Кировского муниципального района Ленинградской области на 2024-2029 годы»</w:t>
      </w:r>
    </w:p>
    <w:p w:rsidR="00BC624A" w:rsidRDefault="00BC624A" w:rsidP="005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24A" w:rsidRDefault="00584B9B" w:rsidP="00BC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B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624A" w:rsidRPr="00BC624A">
        <w:rPr>
          <w:rFonts w:ascii="Times New Roman" w:hAnsi="Times New Roman" w:cs="Times New Roman"/>
          <w:sz w:val="28"/>
          <w:szCs w:val="28"/>
        </w:rPr>
        <w:t>В</w:t>
      </w:r>
      <w:r w:rsidRPr="00BC624A">
        <w:rPr>
          <w:rFonts w:ascii="Times New Roman" w:hAnsi="Times New Roman" w:cs="Times New Roman"/>
          <w:sz w:val="28"/>
          <w:szCs w:val="28"/>
        </w:rPr>
        <w:t xml:space="preserve"> соответствии с   Федеральным законом от 13.07.2015 № 220–ФЗ «Об организации регулярных перевозок пассажиров и багажа автомобильным транспортом и городским наземным транспортом электрическим транспортом в Российской Федерации и о внесении изменений в отдельные акты Российской Федерации», постановлением  администрации Кировского муниципального района Ленинградской области от </w:t>
      </w:r>
      <w:r w:rsidR="007A6680" w:rsidRPr="00BC624A">
        <w:rPr>
          <w:rFonts w:ascii="Times New Roman" w:hAnsi="Times New Roman" w:cs="Times New Roman"/>
          <w:sz w:val="28"/>
          <w:szCs w:val="28"/>
        </w:rPr>
        <w:t>15</w:t>
      </w:r>
      <w:r w:rsidRPr="00BC624A">
        <w:rPr>
          <w:rFonts w:ascii="Times New Roman" w:hAnsi="Times New Roman" w:cs="Times New Roman"/>
          <w:sz w:val="28"/>
          <w:szCs w:val="28"/>
        </w:rPr>
        <w:t>.0</w:t>
      </w:r>
      <w:r w:rsidR="007A6680" w:rsidRPr="00BC624A">
        <w:rPr>
          <w:rFonts w:ascii="Times New Roman" w:hAnsi="Times New Roman" w:cs="Times New Roman"/>
          <w:sz w:val="28"/>
          <w:szCs w:val="28"/>
        </w:rPr>
        <w:t>4</w:t>
      </w:r>
      <w:r w:rsidRPr="00BC624A">
        <w:rPr>
          <w:rFonts w:ascii="Times New Roman" w:hAnsi="Times New Roman" w:cs="Times New Roman"/>
          <w:sz w:val="28"/>
          <w:szCs w:val="28"/>
        </w:rPr>
        <w:t>.202</w:t>
      </w:r>
      <w:r w:rsidR="007A6680" w:rsidRPr="00BC624A">
        <w:rPr>
          <w:rFonts w:ascii="Times New Roman" w:hAnsi="Times New Roman" w:cs="Times New Roman"/>
          <w:sz w:val="28"/>
          <w:szCs w:val="28"/>
        </w:rPr>
        <w:t>4</w:t>
      </w:r>
      <w:r w:rsidRPr="00BC624A">
        <w:rPr>
          <w:rFonts w:ascii="Times New Roman" w:hAnsi="Times New Roman" w:cs="Times New Roman"/>
          <w:sz w:val="28"/>
          <w:szCs w:val="28"/>
        </w:rPr>
        <w:t xml:space="preserve"> № </w:t>
      </w:r>
      <w:r w:rsidR="007A6680" w:rsidRPr="00BC624A">
        <w:rPr>
          <w:rFonts w:ascii="Times New Roman" w:hAnsi="Times New Roman" w:cs="Times New Roman"/>
          <w:sz w:val="28"/>
          <w:szCs w:val="28"/>
        </w:rPr>
        <w:t>626</w:t>
      </w:r>
      <w:r w:rsidRPr="00BC624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A6680" w:rsidRPr="00BC624A">
        <w:rPr>
          <w:rFonts w:ascii="Times New Roman" w:hAnsi="Times New Roman" w:cs="Times New Roman"/>
          <w:sz w:val="28"/>
          <w:szCs w:val="28"/>
        </w:rPr>
        <w:t>Порядка подготовки документа планирования   регулярных</w:t>
      </w:r>
      <w:proofErr w:type="gramEnd"/>
      <w:r w:rsidR="007A6680" w:rsidRPr="00BC6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680" w:rsidRPr="00BC624A">
        <w:rPr>
          <w:rFonts w:ascii="Times New Roman" w:hAnsi="Times New Roman" w:cs="Times New Roman"/>
          <w:sz w:val="28"/>
          <w:szCs w:val="28"/>
        </w:rPr>
        <w:t>перевозок автомобильным пассажирским транспортом общего пользования в границах Кировского муниципального района Ленинградской области»</w:t>
      </w:r>
      <w:r w:rsidRPr="00BC624A">
        <w:rPr>
          <w:rFonts w:ascii="Times New Roman" w:hAnsi="Times New Roman" w:cs="Times New Roman"/>
          <w:sz w:val="28"/>
          <w:szCs w:val="28"/>
        </w:rPr>
        <w:t xml:space="preserve">, </w:t>
      </w:r>
      <w:r w:rsidR="00BC624A" w:rsidRPr="00BC624A">
        <w:rPr>
          <w:rFonts w:ascii="Times New Roman" w:hAnsi="Times New Roman" w:cs="Times New Roman"/>
          <w:sz w:val="28"/>
          <w:szCs w:val="28"/>
        </w:rPr>
        <w:t xml:space="preserve"> учитывая заявление ООО «Невская линия»</w:t>
      </w:r>
      <w:r w:rsidR="00754C19">
        <w:rPr>
          <w:rFonts w:ascii="Times New Roman" w:hAnsi="Times New Roman" w:cs="Times New Roman"/>
          <w:sz w:val="28"/>
          <w:szCs w:val="28"/>
        </w:rPr>
        <w:t xml:space="preserve"> от 17.01.2025,</w:t>
      </w:r>
      <w:r w:rsidR="00BC624A" w:rsidRPr="00BC624A">
        <w:rPr>
          <w:rFonts w:ascii="Times New Roman" w:hAnsi="Times New Roman" w:cs="Times New Roman"/>
          <w:sz w:val="28"/>
          <w:szCs w:val="28"/>
        </w:rPr>
        <w:t xml:space="preserve"> внести в постановление  администрации Кировского муниципального района Ленинградской области от 26 апреля 2024 № 706 «Об утверждении документа планирования регулярных перевозок автомобильным пассажирским транспортом общего пользования в границах Кировского муниципального района Ленинградской области на 2024-2029 годы»</w:t>
      </w:r>
      <w:r w:rsidR="00BC624A">
        <w:rPr>
          <w:rFonts w:ascii="Times New Roman" w:hAnsi="Times New Roman" w:cs="Times New Roman"/>
          <w:sz w:val="28"/>
          <w:szCs w:val="28"/>
        </w:rPr>
        <w:t xml:space="preserve"> </w:t>
      </w:r>
      <w:r w:rsidR="00754C19">
        <w:rPr>
          <w:rFonts w:ascii="Times New Roman" w:hAnsi="Times New Roman" w:cs="Times New Roman"/>
          <w:sz w:val="28"/>
          <w:szCs w:val="28"/>
        </w:rPr>
        <w:t>сл</w:t>
      </w:r>
      <w:r w:rsidR="00BC624A">
        <w:rPr>
          <w:rFonts w:ascii="Times New Roman" w:hAnsi="Times New Roman" w:cs="Times New Roman"/>
          <w:sz w:val="28"/>
          <w:szCs w:val="28"/>
        </w:rPr>
        <w:t>едующие изменения:</w:t>
      </w:r>
      <w:proofErr w:type="gramEnd"/>
    </w:p>
    <w:p w:rsidR="00193D62" w:rsidRDefault="00193D62" w:rsidP="00193D6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BC624A">
        <w:rPr>
          <w:rFonts w:ascii="Times New Roman" w:hAnsi="Times New Roman" w:cs="Times New Roman"/>
          <w:sz w:val="28"/>
          <w:szCs w:val="28"/>
        </w:rPr>
        <w:t xml:space="preserve">иложение 3 </w:t>
      </w:r>
      <w:r w:rsidR="007E26F8">
        <w:rPr>
          <w:rFonts w:ascii="Times New Roman" w:hAnsi="Times New Roman" w:cs="Times New Roman"/>
          <w:sz w:val="28"/>
          <w:szCs w:val="28"/>
        </w:rPr>
        <w:t xml:space="preserve">к </w:t>
      </w:r>
      <w:r w:rsidR="00BC624A">
        <w:rPr>
          <w:rFonts w:ascii="Times New Roman" w:hAnsi="Times New Roman" w:cs="Times New Roman"/>
          <w:sz w:val="28"/>
          <w:szCs w:val="28"/>
        </w:rPr>
        <w:t>Документ</w:t>
      </w:r>
      <w:r w:rsidR="007E26F8">
        <w:rPr>
          <w:rFonts w:ascii="Times New Roman" w:hAnsi="Times New Roman" w:cs="Times New Roman"/>
          <w:sz w:val="28"/>
          <w:szCs w:val="28"/>
        </w:rPr>
        <w:t>у</w:t>
      </w:r>
      <w:r w:rsidR="00BC624A">
        <w:rPr>
          <w:rFonts w:ascii="Times New Roman" w:hAnsi="Times New Roman" w:cs="Times New Roman"/>
          <w:sz w:val="28"/>
          <w:szCs w:val="28"/>
        </w:rPr>
        <w:t xml:space="preserve"> планирования регулярных перевозок автомобильным пассажирским транспортом общего пользования в границах Кировского муниципального района Ленинградской области на 2024-2029 годы</w:t>
      </w:r>
      <w:r w:rsidR="00754C1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54C19" w:rsidRPr="00BC624A">
        <w:rPr>
          <w:rFonts w:ascii="Times New Roman" w:hAnsi="Times New Roman" w:cs="Times New Roman"/>
          <w:sz w:val="28"/>
          <w:szCs w:val="28"/>
        </w:rPr>
        <w:t>постановление</w:t>
      </w:r>
      <w:r w:rsidR="00754C19">
        <w:rPr>
          <w:rFonts w:ascii="Times New Roman" w:hAnsi="Times New Roman" w:cs="Times New Roman"/>
          <w:sz w:val="28"/>
          <w:szCs w:val="28"/>
        </w:rPr>
        <w:t xml:space="preserve">м </w:t>
      </w:r>
      <w:r w:rsidR="00754C19" w:rsidRPr="00BC624A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Ленинградской области от 26 апреля 2024 </w:t>
      </w:r>
      <w:r w:rsidR="007E26F8">
        <w:rPr>
          <w:rFonts w:ascii="Times New Roman" w:hAnsi="Times New Roman" w:cs="Times New Roman"/>
          <w:sz w:val="28"/>
          <w:szCs w:val="28"/>
        </w:rPr>
        <w:t>года</w:t>
      </w:r>
      <w:r w:rsidR="00754C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4C19" w:rsidRPr="00BC624A">
        <w:rPr>
          <w:rFonts w:ascii="Times New Roman" w:hAnsi="Times New Roman" w:cs="Times New Roman"/>
          <w:sz w:val="28"/>
          <w:szCs w:val="28"/>
        </w:rPr>
        <w:t>№ 706 «Об утверждении документа планирования регулярных перевозок автомобильным пассажирским транспортом общего пользования в границах Кировского муниципального района Ленинградской области на 2024-2029 годы</w:t>
      </w:r>
      <w:r w:rsidR="00754C1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изложить в редакции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754C19" w:rsidRPr="00754C19" w:rsidRDefault="00754C19" w:rsidP="00754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5A7" w:rsidRDefault="00193D62" w:rsidP="007A668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D45A7" w:rsidRPr="008D45A7">
        <w:rPr>
          <w:rFonts w:ascii="Times New Roman" w:hAnsi="Times New Roman" w:cs="Times New Roman"/>
          <w:sz w:val="28"/>
          <w:szCs w:val="28"/>
        </w:rPr>
        <w:t>астоящее постановление вступает в силу после официального опубликования в средстве массовой информации газете «Ладога», 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584B9B" w:rsidRPr="00584B9B" w:rsidRDefault="00584B9B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4B9B">
        <w:rPr>
          <w:rFonts w:ascii="Times New Roman" w:hAnsi="Times New Roman" w:cs="Times New Roman"/>
          <w:sz w:val="28"/>
          <w:szCs w:val="28"/>
        </w:rPr>
        <w:tab/>
      </w:r>
      <w:r w:rsidR="00CD0A1C" w:rsidRPr="00CD0A1C">
        <w:rPr>
          <w:rFonts w:ascii="Times New Roman" w:hAnsi="Times New Roman" w:cs="Times New Roman"/>
          <w:sz w:val="28"/>
          <w:szCs w:val="28"/>
        </w:rPr>
        <w:t>3</w:t>
      </w:r>
      <w:r w:rsidRPr="00584B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4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4B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по ЖКХ и строительству</w:t>
      </w:r>
      <w:r w:rsidRPr="00584B9B">
        <w:rPr>
          <w:rFonts w:ascii="Times New Roman" w:hAnsi="Times New Roman" w:cs="Times New Roman"/>
          <w:sz w:val="28"/>
          <w:szCs w:val="28"/>
        </w:rPr>
        <w:t>.</w:t>
      </w:r>
    </w:p>
    <w:p w:rsidR="00584B9B" w:rsidRPr="00584B9B" w:rsidRDefault="00584B9B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26F8" w:rsidRDefault="007E26F8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26F8" w:rsidRDefault="007E26F8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4B9B" w:rsidRPr="00584B9B" w:rsidRDefault="00193D62" w:rsidP="00584B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4B9B" w:rsidRPr="00584B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B9B">
        <w:rPr>
          <w:rFonts w:ascii="Times New Roman" w:hAnsi="Times New Roman" w:cs="Times New Roman"/>
          <w:sz w:val="28"/>
          <w:szCs w:val="28"/>
        </w:rPr>
        <w:t xml:space="preserve"> </w:t>
      </w:r>
      <w:r w:rsidR="00584B9B" w:rsidRPr="00584B9B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</w:t>
      </w:r>
      <w:r w:rsidR="00584B9B">
        <w:rPr>
          <w:rFonts w:ascii="Times New Roman" w:hAnsi="Times New Roman" w:cs="Times New Roman"/>
          <w:sz w:val="28"/>
          <w:szCs w:val="28"/>
        </w:rPr>
        <w:t xml:space="preserve">                       С.А. Ельчанинов</w:t>
      </w:r>
      <w:r w:rsidR="00584B9B" w:rsidRPr="00584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7EF" w:rsidRDefault="00F877EF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F1A9C" w:rsidRDefault="007F1A9C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93D62" w:rsidRDefault="00193D62" w:rsidP="00584B9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217"/>
      </w:tblGrid>
      <w:tr w:rsidR="00584B9B" w:rsidTr="00AD3B42">
        <w:tc>
          <w:tcPr>
            <w:tcW w:w="5070" w:type="dxa"/>
          </w:tcPr>
          <w:p w:rsidR="00584B9B" w:rsidRDefault="00584B9B" w:rsidP="00AD3B42">
            <w:pPr>
              <w:ind w:right="-1"/>
              <w:jc w:val="center"/>
            </w:pPr>
          </w:p>
          <w:p w:rsidR="007F1A9C" w:rsidRDefault="007F1A9C" w:rsidP="00AD3B42">
            <w:pPr>
              <w:ind w:right="-1"/>
              <w:jc w:val="center"/>
            </w:pPr>
          </w:p>
          <w:p w:rsidR="007F1A9C" w:rsidRDefault="007F1A9C" w:rsidP="00AD3B42">
            <w:pPr>
              <w:ind w:right="-1"/>
              <w:jc w:val="center"/>
            </w:pPr>
          </w:p>
          <w:p w:rsidR="008D45A7" w:rsidRDefault="008D45A7" w:rsidP="00AD3B42">
            <w:pPr>
              <w:ind w:right="-1"/>
              <w:jc w:val="center"/>
            </w:pPr>
          </w:p>
          <w:p w:rsidR="008D45A7" w:rsidRDefault="008D45A7" w:rsidP="00AD3B42">
            <w:pPr>
              <w:ind w:right="-1"/>
              <w:jc w:val="center"/>
            </w:pPr>
          </w:p>
          <w:p w:rsidR="008D45A7" w:rsidRDefault="008D45A7" w:rsidP="00AD3B42">
            <w:pPr>
              <w:ind w:right="-1"/>
              <w:jc w:val="center"/>
            </w:pPr>
          </w:p>
          <w:p w:rsidR="008D45A7" w:rsidRDefault="008D45A7" w:rsidP="00AD3B42">
            <w:pPr>
              <w:ind w:right="-1"/>
              <w:jc w:val="center"/>
            </w:pPr>
          </w:p>
          <w:p w:rsidR="008D45A7" w:rsidRDefault="008D45A7" w:rsidP="00AD3B42">
            <w:pPr>
              <w:ind w:right="-1"/>
              <w:jc w:val="center"/>
            </w:pPr>
          </w:p>
        </w:tc>
        <w:tc>
          <w:tcPr>
            <w:tcW w:w="4217" w:type="dxa"/>
          </w:tcPr>
          <w:p w:rsidR="00663DCA" w:rsidRDefault="00663DCA" w:rsidP="00AD3B42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  <w:p w:rsidR="00584B9B" w:rsidRPr="00754C19" w:rsidRDefault="00193D62" w:rsidP="00AD3B42">
            <w:pPr>
              <w:jc w:val="both"/>
              <w:rPr>
                <w:sz w:val="24"/>
                <w:szCs w:val="24"/>
                <w:lang w:eastAsia="en-US" w:bidi="en-US"/>
              </w:rPr>
            </w:pPr>
            <w:r w:rsidRPr="00754C19">
              <w:rPr>
                <w:sz w:val="24"/>
                <w:szCs w:val="24"/>
                <w:lang w:eastAsia="en-US" w:bidi="en-US"/>
              </w:rPr>
              <w:t xml:space="preserve">                   </w:t>
            </w:r>
            <w:r w:rsidR="007E26F8">
              <w:rPr>
                <w:sz w:val="24"/>
                <w:szCs w:val="24"/>
                <w:lang w:eastAsia="en-US" w:bidi="en-US"/>
              </w:rPr>
              <w:t>Приложение</w:t>
            </w:r>
          </w:p>
          <w:p w:rsidR="00584B9B" w:rsidRPr="00754C19" w:rsidRDefault="00754C19" w:rsidP="00AD3B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    </w:t>
            </w:r>
            <w:r w:rsidR="007E26F8">
              <w:rPr>
                <w:sz w:val="24"/>
                <w:szCs w:val="24"/>
                <w:lang w:eastAsia="en-US" w:bidi="en-US"/>
              </w:rPr>
              <w:t xml:space="preserve">к </w:t>
            </w:r>
            <w:r w:rsidR="00584B9B" w:rsidRPr="00754C19">
              <w:rPr>
                <w:sz w:val="24"/>
                <w:szCs w:val="24"/>
                <w:lang w:eastAsia="en-US" w:bidi="en-US"/>
              </w:rPr>
              <w:t>постановлени</w:t>
            </w:r>
            <w:r w:rsidR="007E26F8">
              <w:rPr>
                <w:sz w:val="24"/>
                <w:szCs w:val="24"/>
                <w:lang w:eastAsia="en-US" w:bidi="en-US"/>
              </w:rPr>
              <w:t>ю</w:t>
            </w:r>
            <w:r w:rsidR="00584B9B" w:rsidRPr="00754C19">
              <w:rPr>
                <w:sz w:val="24"/>
                <w:szCs w:val="24"/>
                <w:lang w:eastAsia="en-US" w:bidi="en-US"/>
              </w:rPr>
              <w:t xml:space="preserve"> </w:t>
            </w:r>
            <w:r w:rsidR="00584B9B" w:rsidRPr="00754C19">
              <w:rPr>
                <w:sz w:val="24"/>
                <w:szCs w:val="24"/>
              </w:rPr>
              <w:t>администрации</w:t>
            </w:r>
          </w:p>
          <w:p w:rsidR="00584B9B" w:rsidRPr="00754C19" w:rsidRDefault="00584B9B" w:rsidP="00754C19">
            <w:pPr>
              <w:jc w:val="center"/>
              <w:rPr>
                <w:sz w:val="24"/>
                <w:szCs w:val="24"/>
              </w:rPr>
            </w:pPr>
            <w:r w:rsidRPr="00754C19">
              <w:rPr>
                <w:sz w:val="24"/>
                <w:szCs w:val="24"/>
              </w:rPr>
              <w:t xml:space="preserve">Кировского муниципального района </w:t>
            </w:r>
            <w:r w:rsidR="00754C19">
              <w:rPr>
                <w:sz w:val="24"/>
                <w:szCs w:val="24"/>
              </w:rPr>
              <w:t xml:space="preserve">                              </w:t>
            </w:r>
            <w:r w:rsidRPr="00754C19">
              <w:rPr>
                <w:sz w:val="24"/>
                <w:szCs w:val="24"/>
              </w:rPr>
              <w:t>Ленинградской области</w:t>
            </w:r>
          </w:p>
          <w:p w:rsidR="00584B9B" w:rsidRPr="00754C19" w:rsidRDefault="00584B9B" w:rsidP="00AD3B42">
            <w:pPr>
              <w:ind w:left="4820"/>
              <w:jc w:val="both"/>
              <w:rPr>
                <w:sz w:val="24"/>
                <w:szCs w:val="24"/>
              </w:rPr>
            </w:pPr>
          </w:p>
          <w:p w:rsidR="00584B9B" w:rsidRPr="00584B9B" w:rsidRDefault="00014315" w:rsidP="00AD3B4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о</w:t>
            </w:r>
            <w:r w:rsidR="00584B9B" w:rsidRPr="00754C1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21 января 2025 г. </w:t>
            </w:r>
            <w:r w:rsidR="00584B9B" w:rsidRPr="00754C1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59</w:t>
            </w:r>
          </w:p>
          <w:p w:rsidR="00584B9B" w:rsidRPr="00584B9B" w:rsidRDefault="00193D62" w:rsidP="00AD3B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</w:p>
          <w:p w:rsidR="00584B9B" w:rsidRPr="00584B9B" w:rsidRDefault="00584B9B" w:rsidP="00AD3B4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237B6D" w:rsidRPr="00754C19" w:rsidRDefault="00193D62" w:rsidP="00237B6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754C19">
        <w:rPr>
          <w:rFonts w:ascii="Times New Roman" w:hAnsi="Times New Roman" w:cs="Times New Roman"/>
          <w:sz w:val="24"/>
          <w:szCs w:val="24"/>
        </w:rPr>
        <w:t>П</w:t>
      </w:r>
      <w:r w:rsidR="00237B6D" w:rsidRPr="00754C19">
        <w:rPr>
          <w:rFonts w:ascii="Times New Roman" w:hAnsi="Times New Roman" w:cs="Times New Roman"/>
          <w:sz w:val="24"/>
          <w:szCs w:val="24"/>
        </w:rPr>
        <w:t>риложение 3</w:t>
      </w:r>
      <w:r w:rsidR="00237B6D" w:rsidRPr="00754C19">
        <w:rPr>
          <w:rFonts w:ascii="Times New Roman" w:hAnsi="Times New Roman" w:cs="Times New Roman"/>
          <w:sz w:val="24"/>
          <w:szCs w:val="24"/>
        </w:rPr>
        <w:br/>
        <w:t>к Документу планирования</w:t>
      </w:r>
    </w:p>
    <w:p w:rsidR="00237B6D" w:rsidRDefault="00237B6D" w:rsidP="007510CB">
      <w:pPr>
        <w:tabs>
          <w:tab w:val="left" w:pos="388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6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 по развитию регулярных перевозок </w:t>
      </w:r>
      <w:r w:rsidR="00D14F2E">
        <w:rPr>
          <w:rFonts w:ascii="Times New Roman" w:hAnsi="Times New Roman" w:cs="Times New Roman"/>
          <w:b/>
          <w:sz w:val="28"/>
          <w:szCs w:val="28"/>
        </w:rPr>
        <w:t xml:space="preserve">по муниципальным маршрутам </w:t>
      </w:r>
      <w:r w:rsidRPr="00237B6D">
        <w:rPr>
          <w:rFonts w:ascii="Times New Roman" w:hAnsi="Times New Roman" w:cs="Times New Roman"/>
          <w:b/>
          <w:sz w:val="28"/>
          <w:szCs w:val="28"/>
        </w:rPr>
        <w:t>на территории Кировского муниципального района</w:t>
      </w:r>
    </w:p>
    <w:p w:rsidR="00237B6D" w:rsidRDefault="00237B6D" w:rsidP="00237B6D">
      <w:pPr>
        <w:tabs>
          <w:tab w:val="left" w:pos="38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новых маршрутов регулярных перевозок в 202</w:t>
      </w:r>
      <w:r w:rsidR="00193D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1134"/>
        <w:gridCol w:w="1843"/>
        <w:gridCol w:w="2410"/>
        <w:gridCol w:w="2268"/>
        <w:gridCol w:w="1984"/>
      </w:tblGrid>
      <w:tr w:rsidR="004B0751" w:rsidTr="0027190D">
        <w:tc>
          <w:tcPr>
            <w:tcW w:w="568" w:type="dxa"/>
          </w:tcPr>
          <w:p w:rsidR="004B0751" w:rsidRPr="00237B6D" w:rsidRDefault="004B0751" w:rsidP="00237B6D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 xml:space="preserve">№ </w:t>
            </w:r>
            <w:proofErr w:type="spellStart"/>
            <w:proofErr w:type="gramStart"/>
            <w:r w:rsidRPr="00237B6D">
              <w:rPr>
                <w:b/>
              </w:rPr>
              <w:t>п</w:t>
            </w:r>
            <w:proofErr w:type="spellEnd"/>
            <w:proofErr w:type="gramEnd"/>
            <w:r w:rsidRPr="00237B6D">
              <w:rPr>
                <w:b/>
              </w:rPr>
              <w:t>/</w:t>
            </w:r>
            <w:proofErr w:type="spellStart"/>
            <w:r w:rsidRPr="00237B6D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4B0751" w:rsidRPr="00237B6D" w:rsidRDefault="004B0751" w:rsidP="00237B6D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>Предполагаемый номер маршрута</w:t>
            </w:r>
          </w:p>
        </w:tc>
        <w:tc>
          <w:tcPr>
            <w:tcW w:w="1843" w:type="dxa"/>
          </w:tcPr>
          <w:p w:rsidR="004B0751" w:rsidRPr="00237B6D" w:rsidRDefault="004B0751" w:rsidP="00237B6D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>Наименование маршрута</w:t>
            </w:r>
          </w:p>
        </w:tc>
        <w:tc>
          <w:tcPr>
            <w:tcW w:w="2410" w:type="dxa"/>
          </w:tcPr>
          <w:p w:rsidR="004B0751" w:rsidRPr="00237B6D" w:rsidRDefault="004B0751" w:rsidP="00237B6D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>Наименование начального, конечного и промежуточных остановочных пунктов</w:t>
            </w:r>
          </w:p>
        </w:tc>
        <w:tc>
          <w:tcPr>
            <w:tcW w:w="2268" w:type="dxa"/>
          </w:tcPr>
          <w:p w:rsidR="004B0751" w:rsidRPr="00237B6D" w:rsidRDefault="004B0751" w:rsidP="00237B6D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>Наименование улиц и дорог, по которым предпол</w:t>
            </w:r>
            <w:r>
              <w:rPr>
                <w:b/>
              </w:rPr>
              <w:t>а</w:t>
            </w:r>
            <w:r w:rsidRPr="00237B6D">
              <w:rPr>
                <w:b/>
              </w:rPr>
              <w:t>гается движение автотранспортных средств по маршруту</w:t>
            </w:r>
          </w:p>
        </w:tc>
        <w:tc>
          <w:tcPr>
            <w:tcW w:w="1984" w:type="dxa"/>
          </w:tcPr>
          <w:p w:rsidR="004B0751" w:rsidRPr="00237B6D" w:rsidRDefault="004B0751" w:rsidP="00237B6D">
            <w:pPr>
              <w:tabs>
                <w:tab w:val="left" w:pos="38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Вид регулярных перевозок </w:t>
            </w:r>
          </w:p>
        </w:tc>
      </w:tr>
      <w:tr w:rsidR="004B0751" w:rsidTr="0027190D">
        <w:tc>
          <w:tcPr>
            <w:tcW w:w="568" w:type="dxa"/>
          </w:tcPr>
          <w:p w:rsidR="004B0751" w:rsidRPr="00BE1383" w:rsidRDefault="004B0751" w:rsidP="00237B6D">
            <w:pPr>
              <w:tabs>
                <w:tab w:val="left" w:pos="3882"/>
              </w:tabs>
              <w:jc w:val="center"/>
            </w:pPr>
            <w:r w:rsidRPr="00BE1383">
              <w:t>1</w:t>
            </w:r>
          </w:p>
        </w:tc>
        <w:tc>
          <w:tcPr>
            <w:tcW w:w="1134" w:type="dxa"/>
          </w:tcPr>
          <w:p w:rsidR="004B0751" w:rsidRPr="00BE1383" w:rsidRDefault="004B0751" w:rsidP="00237B6D">
            <w:pPr>
              <w:tabs>
                <w:tab w:val="left" w:pos="3882"/>
              </w:tabs>
              <w:jc w:val="center"/>
            </w:pPr>
            <w:r w:rsidRPr="00BE1383">
              <w:t>597</w:t>
            </w:r>
          </w:p>
        </w:tc>
        <w:tc>
          <w:tcPr>
            <w:tcW w:w="1843" w:type="dxa"/>
          </w:tcPr>
          <w:p w:rsidR="004B0751" w:rsidRPr="00BE1383" w:rsidRDefault="004B0751" w:rsidP="00BE1383">
            <w:pPr>
              <w:tabs>
                <w:tab w:val="left" w:pos="3882"/>
              </w:tabs>
              <w:jc w:val="center"/>
            </w:pPr>
            <w:r>
              <w:t>п</w:t>
            </w:r>
            <w:proofErr w:type="gramStart"/>
            <w:r w:rsidRPr="00BE1383">
              <w:t>.Н</w:t>
            </w:r>
            <w:proofErr w:type="gramEnd"/>
            <w:r w:rsidRPr="00BE1383">
              <w:t>азия-</w:t>
            </w:r>
            <w:r>
              <w:t xml:space="preserve"> </w:t>
            </w:r>
            <w:proofErr w:type="spellStart"/>
            <w:r>
              <w:t>с</w:t>
            </w:r>
            <w:r w:rsidRPr="00BE1383">
              <w:t>.Путилово-д</w:t>
            </w:r>
            <w:r>
              <w:t>.</w:t>
            </w:r>
            <w:r w:rsidRPr="00BE1383">
              <w:t>Нижняя</w:t>
            </w:r>
            <w:proofErr w:type="spellEnd"/>
            <w:r w:rsidRPr="00BE1383">
              <w:t xml:space="preserve"> </w:t>
            </w:r>
            <w:proofErr w:type="spellStart"/>
            <w:r>
              <w:t>Ш</w:t>
            </w:r>
            <w:r w:rsidRPr="00BE1383">
              <w:t>альдиха-п.Приладожский-г.Шлиссельбург</w:t>
            </w:r>
            <w:proofErr w:type="spellEnd"/>
          </w:p>
        </w:tc>
        <w:tc>
          <w:tcPr>
            <w:tcW w:w="2410" w:type="dxa"/>
          </w:tcPr>
          <w:p w:rsidR="00D14F2E" w:rsidRDefault="004B0751" w:rsidP="00FB0766">
            <w:pPr>
              <w:tabs>
                <w:tab w:val="left" w:pos="3882"/>
              </w:tabs>
              <w:jc w:val="center"/>
            </w:pPr>
            <w:proofErr w:type="spellStart"/>
            <w:r>
              <w:t>п</w:t>
            </w:r>
            <w:r w:rsidRPr="00BE1383">
              <w:t>-Назия</w:t>
            </w:r>
            <w:proofErr w:type="spellEnd"/>
            <w:r w:rsidRPr="00BE1383">
              <w:t xml:space="preserve">- </w:t>
            </w:r>
            <w:proofErr w:type="spellStart"/>
            <w:r w:rsidRPr="00BE1383">
              <w:t>д</w:t>
            </w:r>
            <w:proofErr w:type="gramStart"/>
            <w:r w:rsidRPr="00BE1383">
              <w:t>.В</w:t>
            </w:r>
            <w:proofErr w:type="gramEnd"/>
            <w:r w:rsidRPr="00BE1383">
              <w:t>асильково-д.Мучихино-</w:t>
            </w:r>
            <w:r>
              <w:t>д.</w:t>
            </w:r>
            <w:r w:rsidRPr="00BE1383">
              <w:t>Горная</w:t>
            </w:r>
            <w:proofErr w:type="spellEnd"/>
            <w:r w:rsidRPr="00BE1383">
              <w:t xml:space="preserve"> </w:t>
            </w:r>
            <w:proofErr w:type="spellStart"/>
            <w:r w:rsidRPr="00BE1383">
              <w:t>Шальдиха-с.</w:t>
            </w:r>
            <w:r>
              <w:t>П</w:t>
            </w:r>
            <w:r w:rsidRPr="00BE1383">
              <w:t>утилово</w:t>
            </w:r>
            <w:proofErr w:type="spellEnd"/>
            <w:r w:rsidRPr="00BE1383">
              <w:t xml:space="preserve">- д.Нижняя </w:t>
            </w:r>
            <w:proofErr w:type="spellStart"/>
            <w:r>
              <w:t>Ш</w:t>
            </w:r>
            <w:r w:rsidRPr="00BE1383">
              <w:t>альдиха-п.Приладожский</w:t>
            </w:r>
            <w:proofErr w:type="spellEnd"/>
            <w:r w:rsidRPr="00BE1383">
              <w:t>-</w:t>
            </w:r>
            <w:r w:rsidR="00D14F2E">
              <w:t xml:space="preserve">             </w:t>
            </w:r>
          </w:p>
          <w:p w:rsidR="004B0751" w:rsidRPr="00BE1383" w:rsidRDefault="004B0751" w:rsidP="00ED412A">
            <w:pPr>
              <w:tabs>
                <w:tab w:val="left" w:pos="3882"/>
              </w:tabs>
              <w:jc w:val="center"/>
            </w:pPr>
            <w:proofErr w:type="spellStart"/>
            <w:r w:rsidRPr="00BE1383">
              <w:t>п</w:t>
            </w:r>
            <w:proofErr w:type="spellEnd"/>
            <w:r w:rsidRPr="00BE1383">
              <w:t>/</w:t>
            </w:r>
            <w:proofErr w:type="spellStart"/>
            <w:r w:rsidRPr="00BE1383">
              <w:t>ф</w:t>
            </w:r>
            <w:proofErr w:type="spellEnd"/>
            <w:r w:rsidRPr="00BE1383">
              <w:t xml:space="preserve"> </w:t>
            </w:r>
            <w:proofErr w:type="spellStart"/>
            <w:r w:rsidRPr="00BE1383">
              <w:t>Синявинская</w:t>
            </w:r>
            <w:proofErr w:type="spellEnd"/>
            <w:r>
              <w:t>,</w:t>
            </w:r>
            <w:r w:rsidRPr="00BE1383">
              <w:t xml:space="preserve"> 58 км. трассы «Кола»</w:t>
            </w:r>
            <w:r w:rsidR="00ED412A">
              <w:t xml:space="preserve"> </w:t>
            </w:r>
            <w:r w:rsidRPr="00BE1383">
              <w:t>-</w:t>
            </w:r>
            <w:r w:rsidR="00D14F2E">
              <w:t xml:space="preserve">  </w:t>
            </w:r>
            <w:r w:rsidRPr="00BE1383">
              <w:t>54 км. трассы «Кола»-Синявино-1, г</w:t>
            </w:r>
            <w:proofErr w:type="gramStart"/>
            <w:r w:rsidRPr="00BE1383">
              <w:t>.Ш</w:t>
            </w:r>
            <w:proofErr w:type="gramEnd"/>
            <w:r w:rsidRPr="00BE1383">
              <w:t>лиссельбург</w:t>
            </w:r>
          </w:p>
        </w:tc>
        <w:tc>
          <w:tcPr>
            <w:tcW w:w="2268" w:type="dxa"/>
          </w:tcPr>
          <w:p w:rsidR="004B0751" w:rsidRDefault="004B0751" w:rsidP="00237B6D">
            <w:pPr>
              <w:tabs>
                <w:tab w:val="left" w:pos="3882"/>
              </w:tabs>
              <w:jc w:val="center"/>
            </w:pPr>
            <w:r>
              <w:t>а/</w:t>
            </w:r>
            <w:proofErr w:type="spellStart"/>
            <w:r>
              <w:t>д</w:t>
            </w:r>
            <w:proofErr w:type="spellEnd"/>
            <w:r>
              <w:t xml:space="preserve"> «Подъезд к </w:t>
            </w:r>
            <w:proofErr w:type="spellStart"/>
            <w:r>
              <w:t>ст</w:t>
            </w:r>
            <w:proofErr w:type="gramStart"/>
            <w:r>
              <w:t>.Ж</w:t>
            </w:r>
            <w:proofErr w:type="gramEnd"/>
            <w:r>
              <w:t>ихарево</w:t>
            </w:r>
            <w:proofErr w:type="spellEnd"/>
            <w:r>
              <w:t>»-</w:t>
            </w:r>
          </w:p>
          <w:p w:rsidR="004B0751" w:rsidRPr="00BE1383" w:rsidRDefault="004B0751" w:rsidP="00FB0766">
            <w:pPr>
              <w:tabs>
                <w:tab w:val="left" w:pos="3882"/>
              </w:tabs>
              <w:jc w:val="center"/>
            </w:pPr>
            <w:r>
              <w:t xml:space="preserve"> а/</w:t>
            </w:r>
            <w:proofErr w:type="spellStart"/>
            <w:r>
              <w:t>д</w:t>
            </w:r>
            <w:proofErr w:type="spellEnd"/>
            <w:r>
              <w:t xml:space="preserve"> «</w:t>
            </w:r>
            <w:proofErr w:type="spellStart"/>
            <w:r>
              <w:t>Войпала-Сирокасска-Васильково-Горная</w:t>
            </w:r>
            <w:proofErr w:type="spellEnd"/>
            <w:r>
              <w:t xml:space="preserve"> </w:t>
            </w:r>
            <w:proofErr w:type="spellStart"/>
            <w:r>
              <w:t>Шальдиха</w:t>
            </w:r>
            <w:proofErr w:type="spellEnd"/>
            <w:r>
              <w:t>»-а/</w:t>
            </w:r>
            <w:proofErr w:type="spellStart"/>
            <w:r>
              <w:t>д</w:t>
            </w:r>
            <w:proofErr w:type="spellEnd"/>
            <w:r>
              <w:t xml:space="preserve"> «</w:t>
            </w:r>
            <w:proofErr w:type="spellStart"/>
            <w:r>
              <w:t>Шлиссельбург-Нижняя</w:t>
            </w:r>
            <w:proofErr w:type="spellEnd"/>
            <w:r>
              <w:t xml:space="preserve"> </w:t>
            </w:r>
            <w:proofErr w:type="spellStart"/>
            <w:r>
              <w:t>Шальдиха-Путилово-станция</w:t>
            </w:r>
            <w:proofErr w:type="spellEnd"/>
            <w:r>
              <w:t xml:space="preserve"> Назия»-трасса Р-21 «Кола»-а/</w:t>
            </w:r>
            <w:proofErr w:type="spellStart"/>
            <w:r>
              <w:t>д</w:t>
            </w:r>
            <w:proofErr w:type="spellEnd"/>
            <w:r>
              <w:t xml:space="preserve"> «Подъезд к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риладожский</w:t>
            </w:r>
            <w:proofErr w:type="spellEnd"/>
            <w:r>
              <w:t>»- а/</w:t>
            </w:r>
            <w:proofErr w:type="spellStart"/>
            <w:r>
              <w:t>д</w:t>
            </w:r>
            <w:proofErr w:type="spellEnd"/>
            <w:r>
              <w:t xml:space="preserve"> «Подъезд к Шлиссельбург»- а/</w:t>
            </w:r>
            <w:proofErr w:type="spellStart"/>
            <w:r>
              <w:t>д</w:t>
            </w:r>
            <w:proofErr w:type="spellEnd"/>
            <w:r>
              <w:t xml:space="preserve"> «Красный проспект»</w:t>
            </w:r>
          </w:p>
        </w:tc>
        <w:tc>
          <w:tcPr>
            <w:tcW w:w="1984" w:type="dxa"/>
          </w:tcPr>
          <w:p w:rsidR="004B0751" w:rsidRDefault="004B0751" w:rsidP="004B0751">
            <w:pPr>
              <w:tabs>
                <w:tab w:val="left" w:pos="1451"/>
                <w:tab w:val="left" w:pos="3882"/>
              </w:tabs>
              <w:jc w:val="center"/>
            </w:pPr>
            <w:r>
              <w:t>По нерегулируемым тарифам</w:t>
            </w:r>
          </w:p>
        </w:tc>
      </w:tr>
    </w:tbl>
    <w:p w:rsidR="00193D62" w:rsidRDefault="00193D62" w:rsidP="00193D62">
      <w:pPr>
        <w:tabs>
          <w:tab w:val="left" w:pos="38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новых маршрутов регулярных перевозок в 2025 году.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1134"/>
        <w:gridCol w:w="1843"/>
        <w:gridCol w:w="2410"/>
        <w:gridCol w:w="2268"/>
        <w:gridCol w:w="1984"/>
      </w:tblGrid>
      <w:tr w:rsidR="00193D62" w:rsidTr="0027190D">
        <w:tc>
          <w:tcPr>
            <w:tcW w:w="568" w:type="dxa"/>
          </w:tcPr>
          <w:p w:rsidR="00193D62" w:rsidRPr="00237B6D" w:rsidRDefault="00193D62" w:rsidP="005C46C1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 xml:space="preserve">№ </w:t>
            </w:r>
            <w:proofErr w:type="spellStart"/>
            <w:proofErr w:type="gramStart"/>
            <w:r w:rsidRPr="00237B6D">
              <w:rPr>
                <w:b/>
              </w:rPr>
              <w:t>п</w:t>
            </w:r>
            <w:proofErr w:type="spellEnd"/>
            <w:proofErr w:type="gramEnd"/>
            <w:r w:rsidRPr="00237B6D">
              <w:rPr>
                <w:b/>
              </w:rPr>
              <w:t>/</w:t>
            </w:r>
            <w:proofErr w:type="spellStart"/>
            <w:r w:rsidRPr="00237B6D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193D62" w:rsidRPr="00237B6D" w:rsidRDefault="00193D62" w:rsidP="005C46C1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>Предполагаемый номер маршрута</w:t>
            </w:r>
          </w:p>
        </w:tc>
        <w:tc>
          <w:tcPr>
            <w:tcW w:w="1843" w:type="dxa"/>
          </w:tcPr>
          <w:p w:rsidR="00193D62" w:rsidRPr="00237B6D" w:rsidRDefault="00193D62" w:rsidP="005C46C1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>Наименование маршрута</w:t>
            </w:r>
          </w:p>
        </w:tc>
        <w:tc>
          <w:tcPr>
            <w:tcW w:w="2410" w:type="dxa"/>
          </w:tcPr>
          <w:p w:rsidR="00193D62" w:rsidRPr="00237B6D" w:rsidRDefault="00193D62" w:rsidP="005C46C1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>Наименование начального, конечного и промежуточных остановочных пунктов</w:t>
            </w:r>
          </w:p>
        </w:tc>
        <w:tc>
          <w:tcPr>
            <w:tcW w:w="2268" w:type="dxa"/>
          </w:tcPr>
          <w:p w:rsidR="00193D62" w:rsidRPr="00237B6D" w:rsidRDefault="00193D62" w:rsidP="005C46C1">
            <w:pPr>
              <w:tabs>
                <w:tab w:val="left" w:pos="3882"/>
              </w:tabs>
              <w:jc w:val="center"/>
              <w:rPr>
                <w:b/>
              </w:rPr>
            </w:pPr>
            <w:r w:rsidRPr="00237B6D">
              <w:rPr>
                <w:b/>
              </w:rPr>
              <w:t>Наименование улиц и дорог, по которым предпол</w:t>
            </w:r>
            <w:r>
              <w:rPr>
                <w:b/>
              </w:rPr>
              <w:t>а</w:t>
            </w:r>
            <w:r w:rsidRPr="00237B6D">
              <w:rPr>
                <w:b/>
              </w:rPr>
              <w:t>гается движение автотранспортных средств по маршруту</w:t>
            </w:r>
          </w:p>
        </w:tc>
        <w:tc>
          <w:tcPr>
            <w:tcW w:w="1984" w:type="dxa"/>
          </w:tcPr>
          <w:p w:rsidR="00193D62" w:rsidRPr="00237B6D" w:rsidRDefault="00193D62" w:rsidP="005C46C1">
            <w:pPr>
              <w:tabs>
                <w:tab w:val="left" w:pos="38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Вид регулярных перевозок </w:t>
            </w:r>
          </w:p>
        </w:tc>
      </w:tr>
      <w:tr w:rsidR="00193D62" w:rsidTr="0027190D">
        <w:tc>
          <w:tcPr>
            <w:tcW w:w="568" w:type="dxa"/>
          </w:tcPr>
          <w:p w:rsidR="00193D62" w:rsidRPr="00BE1383" w:rsidRDefault="00193D62" w:rsidP="005C46C1">
            <w:pPr>
              <w:tabs>
                <w:tab w:val="left" w:pos="3882"/>
              </w:tabs>
              <w:jc w:val="center"/>
            </w:pPr>
            <w:r w:rsidRPr="00BE1383">
              <w:t>1</w:t>
            </w:r>
          </w:p>
        </w:tc>
        <w:tc>
          <w:tcPr>
            <w:tcW w:w="1134" w:type="dxa"/>
          </w:tcPr>
          <w:p w:rsidR="00193D62" w:rsidRPr="00BE1383" w:rsidRDefault="00193D62" w:rsidP="005C46C1">
            <w:pPr>
              <w:tabs>
                <w:tab w:val="left" w:pos="3882"/>
              </w:tabs>
              <w:jc w:val="center"/>
            </w:pPr>
            <w:r>
              <w:t>440-К</w:t>
            </w:r>
          </w:p>
        </w:tc>
        <w:tc>
          <w:tcPr>
            <w:tcW w:w="1843" w:type="dxa"/>
          </w:tcPr>
          <w:p w:rsidR="00193D62" w:rsidRPr="00BE1383" w:rsidRDefault="00193D62" w:rsidP="007E26F8">
            <w:pPr>
              <w:tabs>
                <w:tab w:val="left" w:pos="3882"/>
              </w:tabs>
              <w:jc w:val="center"/>
            </w:pPr>
            <w:r>
              <w:t>п</w:t>
            </w:r>
            <w:proofErr w:type="gramStart"/>
            <w:r w:rsidRPr="00BE1383">
              <w:t>.</w:t>
            </w:r>
            <w:r>
              <w:t>П</w:t>
            </w:r>
            <w:proofErr w:type="gramEnd"/>
            <w:r>
              <w:t>авлово</w:t>
            </w:r>
            <w:r w:rsidR="007E26F8">
              <w:t xml:space="preserve">, 41 км, </w:t>
            </w:r>
            <w:proofErr w:type="spellStart"/>
            <w:r w:rsidR="007E26F8">
              <w:t>Петрушино</w:t>
            </w:r>
            <w:r w:rsidRPr="00BE1383">
              <w:t>-</w:t>
            </w:r>
            <w:r w:rsidR="007E26F8">
              <w:t>г.Кировск</w:t>
            </w:r>
            <w:proofErr w:type="spellEnd"/>
            <w:r w:rsidR="007E26F8">
              <w:t>-</w:t>
            </w:r>
            <w:r>
              <w:t xml:space="preserve"> г.</w:t>
            </w:r>
            <w:r w:rsidRPr="00BE1383">
              <w:t>Шлиссельбург</w:t>
            </w:r>
            <w:r w:rsidR="007E26F8">
              <w:t>, Красная площадь</w:t>
            </w:r>
          </w:p>
        </w:tc>
        <w:tc>
          <w:tcPr>
            <w:tcW w:w="2410" w:type="dxa"/>
          </w:tcPr>
          <w:p w:rsidR="00193D62" w:rsidRDefault="0027190D" w:rsidP="005C46C1">
            <w:pPr>
              <w:tabs>
                <w:tab w:val="left" w:pos="3882"/>
              </w:tabs>
              <w:jc w:val="center"/>
            </w:pPr>
            <w:r>
              <w:t>п</w:t>
            </w:r>
            <w:proofErr w:type="gramStart"/>
            <w:r w:rsidR="00193D62">
              <w:t>.П</w:t>
            </w:r>
            <w:proofErr w:type="gramEnd"/>
            <w:r w:rsidR="00193D62">
              <w:t xml:space="preserve">авлово- </w:t>
            </w:r>
            <w:proofErr w:type="spellStart"/>
            <w:r w:rsidR="00193D62">
              <w:t>г.Кировск-г.Шлиссельбург</w:t>
            </w:r>
            <w:proofErr w:type="spellEnd"/>
          </w:p>
          <w:p w:rsidR="00193D62" w:rsidRPr="00BE1383" w:rsidRDefault="00193D62" w:rsidP="005C46C1">
            <w:pPr>
              <w:tabs>
                <w:tab w:val="left" w:pos="3882"/>
              </w:tabs>
              <w:jc w:val="center"/>
            </w:pPr>
          </w:p>
        </w:tc>
        <w:tc>
          <w:tcPr>
            <w:tcW w:w="2268" w:type="dxa"/>
          </w:tcPr>
          <w:p w:rsidR="00193D62" w:rsidRPr="00193D62" w:rsidRDefault="0027190D" w:rsidP="0027190D">
            <w:pPr>
              <w:jc w:val="center"/>
            </w:pPr>
            <w:r>
              <w:t>п</w:t>
            </w:r>
            <w:proofErr w:type="gramStart"/>
            <w:r>
              <w:t>.</w:t>
            </w:r>
            <w:r w:rsidR="00193D62" w:rsidRPr="00193D62">
              <w:t>П</w:t>
            </w:r>
            <w:proofErr w:type="gramEnd"/>
            <w:r w:rsidR="00193D62" w:rsidRPr="00193D62">
              <w:t>авлово, 41 км., Петрушино - а/</w:t>
            </w:r>
            <w:proofErr w:type="spellStart"/>
            <w:r w:rsidR="00193D62" w:rsidRPr="00193D62">
              <w:t>д</w:t>
            </w:r>
            <w:proofErr w:type="spellEnd"/>
            <w:r w:rsidR="00193D62" w:rsidRPr="00193D62">
              <w:t xml:space="preserve"> 41К-121 «Санкт-Петербург-Кировск» -                     а/</w:t>
            </w:r>
            <w:proofErr w:type="spellStart"/>
            <w:r w:rsidR="00193D62" w:rsidRPr="00193D62">
              <w:t>д</w:t>
            </w:r>
            <w:proofErr w:type="spellEnd"/>
            <w:r w:rsidR="00193D62" w:rsidRPr="00193D62">
              <w:t xml:space="preserve"> 41К-128 «Подъезд к городу Шлиссельбургу - Красный проспект- г.Шлиссельбург, Красная площадь</w:t>
            </w:r>
          </w:p>
        </w:tc>
        <w:tc>
          <w:tcPr>
            <w:tcW w:w="1984" w:type="dxa"/>
          </w:tcPr>
          <w:p w:rsidR="00193D62" w:rsidRDefault="00193D62" w:rsidP="005C46C1">
            <w:pPr>
              <w:tabs>
                <w:tab w:val="left" w:pos="1451"/>
                <w:tab w:val="left" w:pos="3882"/>
              </w:tabs>
              <w:jc w:val="center"/>
            </w:pPr>
            <w:r>
              <w:t>По нерегулируемым тарифам</w:t>
            </w:r>
          </w:p>
        </w:tc>
      </w:tr>
    </w:tbl>
    <w:p w:rsidR="00237B6D" w:rsidRPr="00237B6D" w:rsidRDefault="00237B6D" w:rsidP="00237B6D">
      <w:pPr>
        <w:tabs>
          <w:tab w:val="left" w:pos="38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7B6D" w:rsidRPr="00237B6D" w:rsidSect="002719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FDB"/>
    <w:multiLevelType w:val="hybridMultilevel"/>
    <w:tmpl w:val="99ACCECA"/>
    <w:lvl w:ilvl="0" w:tplc="A2B6D00E">
      <w:start w:val="4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A4B6551"/>
    <w:multiLevelType w:val="hybridMultilevel"/>
    <w:tmpl w:val="19845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45F2"/>
    <w:multiLevelType w:val="hybridMultilevel"/>
    <w:tmpl w:val="D5444F7E"/>
    <w:lvl w:ilvl="0" w:tplc="00AC3B2E">
      <w:start w:val="1"/>
      <w:numFmt w:val="decimal"/>
      <w:lvlText w:val="%1."/>
      <w:lvlJc w:val="left"/>
      <w:pPr>
        <w:ind w:left="1290" w:hanging="585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4B9B"/>
    <w:rsid w:val="00014315"/>
    <w:rsid w:val="00034113"/>
    <w:rsid w:val="001114DD"/>
    <w:rsid w:val="00136842"/>
    <w:rsid w:val="00166393"/>
    <w:rsid w:val="00186F61"/>
    <w:rsid w:val="00193D62"/>
    <w:rsid w:val="00237B6D"/>
    <w:rsid w:val="0027190D"/>
    <w:rsid w:val="00277472"/>
    <w:rsid w:val="00282836"/>
    <w:rsid w:val="00386D86"/>
    <w:rsid w:val="003C6952"/>
    <w:rsid w:val="00402665"/>
    <w:rsid w:val="00494F03"/>
    <w:rsid w:val="004B0751"/>
    <w:rsid w:val="00546B67"/>
    <w:rsid w:val="00584B9B"/>
    <w:rsid w:val="005C68F3"/>
    <w:rsid w:val="005E0C1F"/>
    <w:rsid w:val="00663DCA"/>
    <w:rsid w:val="006B082A"/>
    <w:rsid w:val="006B58BF"/>
    <w:rsid w:val="006F74B7"/>
    <w:rsid w:val="007510CB"/>
    <w:rsid w:val="00754C19"/>
    <w:rsid w:val="007A6680"/>
    <w:rsid w:val="007E26F8"/>
    <w:rsid w:val="007F1A9C"/>
    <w:rsid w:val="00802639"/>
    <w:rsid w:val="00847B0D"/>
    <w:rsid w:val="008771AC"/>
    <w:rsid w:val="008D45A7"/>
    <w:rsid w:val="00957A4D"/>
    <w:rsid w:val="00971433"/>
    <w:rsid w:val="00A43AA8"/>
    <w:rsid w:val="00B458E1"/>
    <w:rsid w:val="00B865F1"/>
    <w:rsid w:val="00BC624A"/>
    <w:rsid w:val="00BE1383"/>
    <w:rsid w:val="00C56152"/>
    <w:rsid w:val="00C7522A"/>
    <w:rsid w:val="00CC0AEF"/>
    <w:rsid w:val="00CC5A6D"/>
    <w:rsid w:val="00CD0A1C"/>
    <w:rsid w:val="00D02AD5"/>
    <w:rsid w:val="00D14F2E"/>
    <w:rsid w:val="00D3561A"/>
    <w:rsid w:val="00D47DDA"/>
    <w:rsid w:val="00E02049"/>
    <w:rsid w:val="00E7049E"/>
    <w:rsid w:val="00ED412A"/>
    <w:rsid w:val="00F077EA"/>
    <w:rsid w:val="00F45367"/>
    <w:rsid w:val="00F477F6"/>
    <w:rsid w:val="00F770C4"/>
    <w:rsid w:val="00F877EF"/>
    <w:rsid w:val="00FB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9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4">
    <w:name w:val="Table Grid"/>
    <w:basedOn w:val="a1"/>
    <w:rsid w:val="005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goralskaya_on</dc:creator>
  <cp:lastModifiedBy>Алевтина В. Буданова</cp:lastModifiedBy>
  <cp:revision>2</cp:revision>
  <cp:lastPrinted>2025-01-17T08:53:00Z</cp:lastPrinted>
  <dcterms:created xsi:type="dcterms:W3CDTF">2025-01-21T14:26:00Z</dcterms:created>
  <dcterms:modified xsi:type="dcterms:W3CDTF">2025-01-21T14:26:00Z</dcterms:modified>
</cp:coreProperties>
</file>