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F" w:rsidRPr="00773E4F" w:rsidRDefault="009F24C1" w:rsidP="00773E4F">
      <w:pPr>
        <w:suppressAutoHyphens w:val="0"/>
        <w:jc w:val="center"/>
        <w:rPr>
          <w:sz w:val="28"/>
          <w:szCs w:val="20"/>
          <w:lang w:eastAsia="ru-RU"/>
        </w:rPr>
      </w:pPr>
      <w:r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2594477</wp:posOffset>
            </wp:positionH>
            <wp:positionV relativeFrom="paragraph">
              <wp:posOffset>151178</wp:posOffset>
            </wp:positionV>
            <wp:extent cx="569446" cy="691563"/>
            <wp:effectExtent l="19050" t="0" r="205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6" cy="69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9F24C1" w:rsidRDefault="009F24C1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0F0D3B" w:rsidRPr="00773E4F" w:rsidRDefault="000F0D3B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r w:rsidRPr="00773E4F">
        <w:rPr>
          <w:b/>
          <w:sz w:val="44"/>
          <w:szCs w:val="20"/>
          <w:lang w:eastAsia="ru-RU"/>
        </w:rPr>
        <w:t>П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9F24C1" w:rsidRDefault="009F24C1" w:rsidP="00773E4F">
      <w:pPr>
        <w:suppressAutoHyphens w:val="0"/>
        <w:jc w:val="center"/>
        <w:rPr>
          <w:lang w:eastAsia="ru-RU"/>
        </w:rPr>
      </w:pPr>
      <w:r w:rsidRPr="009F24C1">
        <w:rPr>
          <w:lang w:eastAsia="ru-RU"/>
        </w:rPr>
        <w:t>от 11 февраля 2025 г.</w:t>
      </w:r>
      <w:r w:rsidR="00E73550" w:rsidRPr="009F24C1">
        <w:rPr>
          <w:lang w:eastAsia="ru-RU"/>
        </w:rPr>
        <w:t xml:space="preserve">  </w:t>
      </w:r>
      <w:r w:rsidR="00773E4F" w:rsidRPr="009F24C1">
        <w:rPr>
          <w:lang w:eastAsia="ru-RU"/>
        </w:rPr>
        <w:t>№</w:t>
      </w:r>
      <w:r w:rsidR="00D53C51" w:rsidRPr="009F24C1">
        <w:rPr>
          <w:lang w:eastAsia="ru-RU"/>
        </w:rPr>
        <w:t xml:space="preserve"> </w:t>
      </w:r>
      <w:r w:rsidR="002800AC" w:rsidRPr="009F24C1">
        <w:rPr>
          <w:lang w:eastAsia="ru-RU"/>
        </w:rPr>
        <w:t xml:space="preserve"> </w:t>
      </w:r>
      <w:r w:rsidRPr="009F24C1">
        <w:rPr>
          <w:lang w:eastAsia="ru-RU"/>
        </w:rPr>
        <w:t>219</w:t>
      </w:r>
    </w:p>
    <w:p w:rsidR="00773E4F" w:rsidRDefault="00773E4F">
      <w:pPr>
        <w:jc w:val="center"/>
        <w:rPr>
          <w:b/>
        </w:rPr>
      </w:pPr>
    </w:p>
    <w:p w:rsidR="00BF252F" w:rsidRDefault="00B759D5">
      <w:pPr>
        <w:jc w:val="center"/>
      </w:pPr>
      <w:r>
        <w:rPr>
          <w:b/>
        </w:rPr>
        <w:t xml:space="preserve">О внесении изменений в </w:t>
      </w:r>
      <w:r w:rsidR="00752934">
        <w:rPr>
          <w:b/>
        </w:rPr>
        <w:t xml:space="preserve">постановление администрации Кировского муниципального района Ленинградской области от 11.02.2022 № 126 «Об утверждении </w:t>
      </w:r>
      <w:r>
        <w:rPr>
          <w:b/>
        </w:rPr>
        <w:t>муниципальн</w:t>
      </w:r>
      <w:r w:rsidR="00752934">
        <w:rPr>
          <w:b/>
        </w:rPr>
        <w:t>ой</w:t>
      </w:r>
      <w:r>
        <w:rPr>
          <w:b/>
        </w:rPr>
        <w:t xml:space="preserve"> программ</w:t>
      </w:r>
      <w:r w:rsidR="00752934">
        <w:rPr>
          <w:b/>
        </w:rPr>
        <w:t>ы</w:t>
      </w:r>
      <w:r>
        <w:rPr>
          <w:b/>
        </w:rPr>
        <w:t xml:space="preserve"> «Развитие образования Кировского муниципального района Ленинградской области»</w:t>
      </w:r>
      <w:r w:rsidR="00752934">
        <w:rPr>
          <w:b/>
        </w:rPr>
        <w:t xml:space="preserve">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2012:</w:t>
      </w:r>
    </w:p>
    <w:p w:rsidR="00BF252F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 следующие изменения:</w:t>
      </w:r>
    </w:p>
    <w:p w:rsidR="00852C7D" w:rsidRDefault="00B759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529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7529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8634B1">
        <w:rPr>
          <w:rFonts w:ascii="Times New Roman" w:hAnsi="Times New Roman" w:cs="Times New Roman"/>
          <w:sz w:val="28"/>
          <w:szCs w:val="28"/>
        </w:rPr>
        <w:t xml:space="preserve"> </w:t>
      </w:r>
      <w:r w:rsidR="009857D6">
        <w:rPr>
          <w:rFonts w:ascii="Times New Roman" w:hAnsi="Times New Roman" w:cs="Times New Roman"/>
          <w:sz w:val="28"/>
          <w:szCs w:val="28"/>
        </w:rPr>
        <w:t>строку «</w:t>
      </w:r>
      <w:r w:rsidR="009857D6" w:rsidRPr="009857D6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</w:t>
      </w:r>
      <w:r w:rsidR="009857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9857D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f3"/>
        <w:tblW w:w="8820" w:type="dxa"/>
        <w:tblInd w:w="137" w:type="dxa"/>
        <w:tblLayout w:type="fixed"/>
        <w:tblLook w:val="04A0"/>
      </w:tblPr>
      <w:tblGrid>
        <w:gridCol w:w="236"/>
        <w:gridCol w:w="4447"/>
        <w:gridCol w:w="3685"/>
        <w:gridCol w:w="452"/>
      </w:tblGrid>
      <w:tr w:rsidR="000F0BCF" w:rsidTr="000F0BCF">
        <w:trPr>
          <w:trHeight w:val="58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BCF" w:rsidRPr="009857D6" w:rsidRDefault="000F0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4447" w:type="dxa"/>
            <w:tcBorders>
              <w:left w:val="single" w:sz="4" w:space="0" w:color="auto"/>
            </w:tcBorders>
          </w:tcPr>
          <w:p w:rsidR="000F0BCF" w:rsidRDefault="000F0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7D6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F0BCF" w:rsidRDefault="000F0BCF" w:rsidP="002800A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7D6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2022-202</w:t>
            </w:r>
            <w:r w:rsidR="002800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7D6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BCF" w:rsidRDefault="000F0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CF" w:rsidRPr="009857D6" w:rsidRDefault="000F0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57D6" w:rsidRDefault="008634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8634B1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7D6">
        <w:rPr>
          <w:rFonts w:ascii="Times New Roman" w:hAnsi="Times New Roman" w:cs="Times New Roman"/>
          <w:sz w:val="28"/>
          <w:szCs w:val="28"/>
        </w:rPr>
        <w:t>строку «</w:t>
      </w:r>
      <w:r w:rsidR="009857D6" w:rsidRPr="009857D6">
        <w:rPr>
          <w:rFonts w:ascii="Times New Roman" w:hAnsi="Times New Roman" w:cs="Times New Roman"/>
          <w:sz w:val="28"/>
          <w:szCs w:val="28"/>
        </w:rPr>
        <w:t>Проекты, реализуемые в рамках муниципальной программы</w:t>
      </w:r>
      <w:r w:rsidR="009857D6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tbl>
      <w:tblPr>
        <w:tblStyle w:val="af3"/>
        <w:tblW w:w="9174" w:type="dxa"/>
        <w:tblLook w:val="04A0"/>
      </w:tblPr>
      <w:tblGrid>
        <w:gridCol w:w="421"/>
        <w:gridCol w:w="2230"/>
        <w:gridCol w:w="6133"/>
        <w:gridCol w:w="390"/>
      </w:tblGrid>
      <w:tr w:rsidR="00DF07C3" w:rsidTr="00A04B6B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DF07C3" w:rsidRPr="00373B22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22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133" w:type="dxa"/>
            <w:tcBorders>
              <w:right w:val="single" w:sz="4" w:space="0" w:color="auto"/>
            </w:tcBorders>
          </w:tcPr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Федеральные проекты, входящие в состав национальных проектов: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«Современная школа»;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«Успех каждого ребенка»;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«Цифровая образовательная среда»;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«Патриотическое воспитание граждан Российской Федерации».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Федеральные проекты, не входящие в состав национальных проектов: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 xml:space="preserve">Федеральный проект «Содействие субъектам Российской Федерации в реализации полномочий по оказанию государственной </w:t>
            </w:r>
            <w:r w:rsidRPr="00373B22">
              <w:rPr>
                <w:sz w:val="28"/>
                <w:szCs w:val="28"/>
              </w:rPr>
              <w:lastRenderedPageBreak/>
              <w:t>поддержки гражданам в обеспечении жильем и оплате жилищно- коммунальных услуг»;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Региональные проекты: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DF07C3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«Патриотическое воспитание граждан Российской Федерации»;</w:t>
            </w:r>
          </w:p>
          <w:p w:rsidR="002800AC" w:rsidRDefault="002800AC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 и наставники»</w:t>
            </w:r>
            <w:r w:rsidR="00AC56B4">
              <w:rPr>
                <w:sz w:val="28"/>
                <w:szCs w:val="28"/>
              </w:rPr>
              <w:t>;</w:t>
            </w:r>
          </w:p>
          <w:p w:rsidR="0085173E" w:rsidRPr="00373B22" w:rsidRDefault="0085173E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«Реализация мероприятий по модернизации школьных систем образования»;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Отраслевые проекты: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Отраслевой проект «Сохранение и развитие материально-технической базы дошкольного образования»;</w:t>
            </w:r>
          </w:p>
          <w:p w:rsidR="00DF07C3" w:rsidRPr="00373B22" w:rsidRDefault="00DF07C3" w:rsidP="00DF07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 xml:space="preserve"> Отраслевой проект «Сохранение и развитие материально-технической базы общего и дополнительного образования»;</w:t>
            </w:r>
          </w:p>
          <w:p w:rsidR="00AC56B4" w:rsidRDefault="00DF07C3" w:rsidP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22">
              <w:rPr>
                <w:rFonts w:ascii="Times New Roman" w:hAnsi="Times New Roman" w:cs="Times New Roman"/>
                <w:sz w:val="28"/>
                <w:szCs w:val="28"/>
              </w:rPr>
              <w:t>Отраслевой проект «Улучшение жилищных условий и обеспечение жильем отдельных категорий граждан»</w:t>
            </w:r>
            <w:r w:rsidR="00AC5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6B4" w:rsidRDefault="00AC56B4" w:rsidP="00AC5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проекты:</w:t>
            </w:r>
            <w:r w:rsidRPr="00373B22">
              <w:rPr>
                <w:sz w:val="28"/>
                <w:szCs w:val="28"/>
              </w:rPr>
              <w:t xml:space="preserve"> </w:t>
            </w:r>
          </w:p>
          <w:p w:rsidR="00DF07C3" w:rsidRPr="00373B22" w:rsidRDefault="00AC56B4" w:rsidP="00AC5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</w:t>
            </w:r>
            <w:r w:rsidRPr="00373B22">
              <w:rPr>
                <w:sz w:val="28"/>
                <w:szCs w:val="28"/>
              </w:rPr>
              <w:t xml:space="preserve">«Сохранение и развитие материально-технической базы </w:t>
            </w:r>
            <w:r>
              <w:rPr>
                <w:sz w:val="28"/>
                <w:szCs w:val="28"/>
              </w:rPr>
              <w:t>учреждений</w:t>
            </w:r>
            <w:r w:rsidRPr="00373B22">
              <w:rPr>
                <w:sz w:val="28"/>
                <w:szCs w:val="28"/>
              </w:rPr>
              <w:t xml:space="preserve"> образования»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B22" w:rsidRDefault="00373B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0" w:rsidRDefault="008351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0" w:rsidRDefault="008351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0" w:rsidRDefault="008351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0" w:rsidRDefault="008351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F8" w:rsidRDefault="000B43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F8" w:rsidRDefault="000B43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F8" w:rsidRDefault="000B43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7C3" w:rsidRDefault="00DF07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4B6B" w:rsidRDefault="00A04B6B" w:rsidP="00A04B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B6B">
        <w:rPr>
          <w:rFonts w:ascii="Times New Roman" w:hAnsi="Times New Roman" w:cs="Times New Roman"/>
          <w:sz w:val="28"/>
          <w:szCs w:val="28"/>
        </w:rPr>
        <w:lastRenderedPageBreak/>
        <w:t>1.3. В Паспорте муниципальной программы строку «Финансовое обеспечение муниципальной программы - всего, в том числе по годам реа</w:t>
      </w:r>
      <w:r w:rsidR="00373B22">
        <w:rPr>
          <w:rFonts w:ascii="Times New Roman" w:hAnsi="Times New Roman" w:cs="Times New Roman"/>
          <w:sz w:val="28"/>
          <w:szCs w:val="28"/>
        </w:rPr>
        <w:t>лизации» изложить в редакции:</w:t>
      </w:r>
    </w:p>
    <w:tbl>
      <w:tblPr>
        <w:tblpPr w:leftFromText="180" w:rightFromText="180" w:vertAnchor="text" w:horzAnchor="margin" w:tblpX="-284" w:tblpY="125"/>
        <w:tblW w:w="98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0"/>
        <w:gridCol w:w="998"/>
        <w:gridCol w:w="986"/>
        <w:gridCol w:w="1006"/>
        <w:gridCol w:w="1014"/>
        <w:gridCol w:w="1034"/>
        <w:gridCol w:w="1035"/>
        <w:gridCol w:w="1035"/>
        <w:gridCol w:w="1126"/>
        <w:gridCol w:w="1126"/>
        <w:gridCol w:w="250"/>
      </w:tblGrid>
      <w:tr w:rsidR="004852F8" w:rsidRPr="004221F2" w:rsidTr="004852F8">
        <w:trPr>
          <w:trHeight w:val="598"/>
        </w:trPr>
        <w:tc>
          <w:tcPr>
            <w:tcW w:w="250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«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221F2">
              <w:rPr>
                <w:sz w:val="20"/>
                <w:szCs w:val="20"/>
              </w:rPr>
              <w:t>Финан-совое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обеспече-ние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муници-пальной</w:t>
            </w:r>
            <w:proofErr w:type="spellEnd"/>
            <w:r w:rsidRPr="004221F2">
              <w:rPr>
                <w:sz w:val="20"/>
                <w:szCs w:val="20"/>
              </w:rPr>
              <w:t xml:space="preserve"> программы - всего, в том числе по годам реализации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Расходы (</w:t>
            </w:r>
            <w:proofErr w:type="spellStart"/>
            <w:r w:rsidRPr="004221F2">
              <w:rPr>
                <w:sz w:val="20"/>
                <w:szCs w:val="20"/>
              </w:rPr>
              <w:t>тыс.руб</w:t>
            </w:r>
            <w:proofErr w:type="spellEnd"/>
            <w:r w:rsidRPr="004221F2">
              <w:rPr>
                <w:sz w:val="20"/>
                <w:szCs w:val="20"/>
              </w:rPr>
              <w:t>)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2022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2023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2025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2026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2027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4852F8">
        <w:trPr>
          <w:trHeight w:val="681"/>
        </w:trPr>
        <w:tc>
          <w:tcPr>
            <w:tcW w:w="250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669465,60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715 075,00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6B41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851</w:t>
            </w:r>
            <w:r w:rsidR="006B4179" w:rsidRPr="004221F2">
              <w:rPr>
                <w:sz w:val="18"/>
                <w:szCs w:val="18"/>
              </w:rPr>
              <w:t> 840,50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A153AB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940</w:t>
            </w:r>
            <w:r w:rsidR="00A153AB" w:rsidRPr="004221F2">
              <w:rPr>
                <w:sz w:val="18"/>
                <w:szCs w:val="18"/>
              </w:rPr>
              <w:t> 538,20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A153AB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88</w:t>
            </w:r>
            <w:r w:rsidR="00A153AB" w:rsidRPr="004221F2">
              <w:rPr>
                <w:sz w:val="18"/>
                <w:szCs w:val="18"/>
              </w:rPr>
              <w:t>5 919,70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894 966,70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A153AB" w:rsidP="00A153AB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4957</w:t>
            </w:r>
            <w:r w:rsidR="004852F8" w:rsidRPr="004221F2">
              <w:rPr>
                <w:sz w:val="18"/>
                <w:szCs w:val="18"/>
              </w:rPr>
              <w:t xml:space="preserve"> </w:t>
            </w:r>
            <w:r w:rsidRPr="004221F2">
              <w:rPr>
                <w:sz w:val="18"/>
                <w:szCs w:val="18"/>
              </w:rPr>
              <w:t>805,7</w:t>
            </w:r>
            <w:r w:rsidR="006B4179" w:rsidRPr="004221F2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4852F8">
        <w:trPr>
          <w:trHeight w:val="747"/>
        </w:trPr>
        <w:tc>
          <w:tcPr>
            <w:tcW w:w="250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1879421,60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2079679,60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6B41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2 </w:t>
            </w:r>
            <w:r w:rsidR="006B4179" w:rsidRPr="004221F2">
              <w:rPr>
                <w:sz w:val="18"/>
                <w:szCs w:val="18"/>
              </w:rPr>
              <w:t>180749,60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2 </w:t>
            </w:r>
            <w:r w:rsidR="00A153AB" w:rsidRPr="004221F2">
              <w:rPr>
                <w:sz w:val="18"/>
                <w:szCs w:val="18"/>
              </w:rPr>
              <w:t>336412,20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A153AB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</w:t>
            </w:r>
            <w:r w:rsidR="00A153AB" w:rsidRPr="004221F2">
              <w:rPr>
                <w:sz w:val="18"/>
                <w:szCs w:val="18"/>
              </w:rPr>
              <w:t> 476375,00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2511221,90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6B4179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</w:t>
            </w:r>
            <w:r w:rsidR="00A153AB" w:rsidRPr="004221F2">
              <w:rPr>
                <w:sz w:val="18"/>
                <w:szCs w:val="18"/>
              </w:rPr>
              <w:t>3463859,90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4852F8">
        <w:trPr>
          <w:trHeight w:val="56"/>
        </w:trPr>
        <w:tc>
          <w:tcPr>
            <w:tcW w:w="250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61 986,90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65 362,50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6B4179" w:rsidP="000D0E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102 507,10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94 </w:t>
            </w:r>
            <w:r w:rsidR="00A153AB" w:rsidRPr="004221F2">
              <w:rPr>
                <w:sz w:val="18"/>
                <w:szCs w:val="18"/>
              </w:rPr>
              <w:t>034</w:t>
            </w:r>
            <w:r w:rsidRPr="004221F2">
              <w:rPr>
                <w:sz w:val="18"/>
                <w:szCs w:val="18"/>
              </w:rPr>
              <w:t>,</w:t>
            </w:r>
            <w:r w:rsidR="00A153AB" w:rsidRPr="004221F2">
              <w:rPr>
                <w:sz w:val="18"/>
                <w:szCs w:val="18"/>
              </w:rPr>
              <w:t>3</w:t>
            </w:r>
            <w:r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101 355,60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143 843,40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569 089,80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4852F8">
        <w:trPr>
          <w:trHeight w:val="427"/>
        </w:trPr>
        <w:tc>
          <w:tcPr>
            <w:tcW w:w="250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2610874,10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2860117,10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</w:t>
            </w:r>
            <w:r w:rsidR="006B4179" w:rsidRPr="004221F2">
              <w:rPr>
                <w:bCs/>
                <w:sz w:val="18"/>
                <w:szCs w:val="18"/>
              </w:rPr>
              <w:t> 135097,20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3 </w:t>
            </w:r>
            <w:r w:rsidR="00A153AB" w:rsidRPr="004221F2">
              <w:rPr>
                <w:bCs/>
                <w:sz w:val="18"/>
                <w:szCs w:val="18"/>
              </w:rPr>
              <w:t>370984,70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A153AB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3 </w:t>
            </w:r>
            <w:r w:rsidR="00A153AB" w:rsidRPr="004221F2">
              <w:rPr>
                <w:bCs/>
                <w:sz w:val="18"/>
                <w:szCs w:val="18"/>
              </w:rPr>
              <w:t>463650,30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3550 032,00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18 </w:t>
            </w:r>
            <w:r w:rsidR="00A153AB" w:rsidRPr="004221F2">
              <w:rPr>
                <w:bCs/>
                <w:sz w:val="18"/>
                <w:szCs w:val="18"/>
              </w:rPr>
              <w:t>990755,40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/>
                <w:bCs/>
                <w:sz w:val="28"/>
                <w:szCs w:val="28"/>
              </w:rPr>
            </w:pPr>
            <w:r w:rsidRPr="004221F2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9F24C1" w:rsidRDefault="009F24C1" w:rsidP="00373B22">
      <w:pPr>
        <w:ind w:firstLine="709"/>
        <w:jc w:val="both"/>
        <w:rPr>
          <w:sz w:val="28"/>
          <w:szCs w:val="28"/>
        </w:rPr>
      </w:pPr>
    </w:p>
    <w:p w:rsidR="008634B1" w:rsidRPr="004221F2" w:rsidRDefault="00A04B6B" w:rsidP="00373B22">
      <w:pPr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lastRenderedPageBreak/>
        <w:t>1</w:t>
      </w:r>
      <w:r w:rsidR="00C70A12" w:rsidRPr="004221F2">
        <w:rPr>
          <w:sz w:val="28"/>
          <w:szCs w:val="28"/>
        </w:rPr>
        <w:t>.</w:t>
      </w:r>
      <w:r w:rsidR="008634B1" w:rsidRPr="004221F2">
        <w:rPr>
          <w:sz w:val="28"/>
          <w:szCs w:val="28"/>
        </w:rPr>
        <w:t>4</w:t>
      </w:r>
      <w:r w:rsidR="00C70A12" w:rsidRPr="004221F2">
        <w:rPr>
          <w:sz w:val="28"/>
          <w:szCs w:val="28"/>
        </w:rPr>
        <w:t xml:space="preserve">. </w:t>
      </w:r>
      <w:r w:rsidR="008634B1" w:rsidRPr="004221F2">
        <w:rPr>
          <w:sz w:val="28"/>
          <w:szCs w:val="28"/>
        </w:rPr>
        <w:t xml:space="preserve">Раздел паспорта муниципальной программы </w:t>
      </w:r>
      <w:r w:rsidR="00652E71" w:rsidRPr="004221F2">
        <w:rPr>
          <w:sz w:val="28"/>
          <w:szCs w:val="28"/>
        </w:rPr>
        <w:t xml:space="preserve">«План реализации муниципальной программы Кировского муниципального района Ленинградской области «Развитие образования Кировского района Ленинградской области» </w:t>
      </w:r>
      <w:r w:rsidR="008634B1" w:rsidRPr="004221F2">
        <w:rPr>
          <w:sz w:val="28"/>
          <w:szCs w:val="28"/>
        </w:rPr>
        <w:t>изложить в редакции согласно приложению № 1 к настоящему постановлению.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1.5. Раздел муниципальной программы «Перечень мероприятий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области», подраздел «проектная часть» дополнить пункт</w:t>
      </w:r>
      <w:r>
        <w:rPr>
          <w:sz w:val="28"/>
          <w:szCs w:val="28"/>
        </w:rPr>
        <w:t>о</w:t>
      </w:r>
      <w:r w:rsidRPr="004221F2">
        <w:rPr>
          <w:sz w:val="28"/>
          <w:szCs w:val="28"/>
        </w:rPr>
        <w:t>м</w:t>
      </w:r>
      <w:r>
        <w:rPr>
          <w:sz w:val="28"/>
          <w:szCs w:val="28"/>
        </w:rPr>
        <w:t xml:space="preserve"> 9 следующего содержания</w:t>
      </w:r>
      <w:r w:rsidRPr="004221F2">
        <w:rPr>
          <w:sz w:val="28"/>
          <w:szCs w:val="28"/>
        </w:rPr>
        <w:t>:</w:t>
      </w:r>
    </w:p>
    <w:p w:rsidR="006E2A1D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 «9. Региональный проект «Педагоги и наставники»;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221F2">
        <w:rPr>
          <w:sz w:val="28"/>
          <w:szCs w:val="28"/>
        </w:rPr>
        <w:t>. Раздел муниципальной программы «Перечень мероприятий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области», подраздел «проектная часть» дополнить пункт</w:t>
      </w:r>
      <w:r>
        <w:rPr>
          <w:sz w:val="28"/>
          <w:szCs w:val="28"/>
        </w:rPr>
        <w:t>о</w:t>
      </w:r>
      <w:r w:rsidRPr="004221F2">
        <w:rPr>
          <w:sz w:val="28"/>
          <w:szCs w:val="28"/>
        </w:rPr>
        <w:t>м</w:t>
      </w:r>
      <w:r>
        <w:rPr>
          <w:sz w:val="28"/>
          <w:szCs w:val="28"/>
        </w:rPr>
        <w:t xml:space="preserve"> 10 следующего содержания</w:t>
      </w:r>
      <w:r w:rsidRPr="004221F2">
        <w:rPr>
          <w:sz w:val="28"/>
          <w:szCs w:val="28"/>
        </w:rPr>
        <w:t>: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21F2">
        <w:rPr>
          <w:sz w:val="28"/>
          <w:szCs w:val="28"/>
        </w:rPr>
        <w:t>10. Региональный проект «Реализация мероприятий по модернизации школьных систем образования»;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4221F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221F2">
        <w:rPr>
          <w:sz w:val="28"/>
          <w:szCs w:val="28"/>
        </w:rPr>
        <w:t>роцессн</w:t>
      </w:r>
      <w:r>
        <w:rPr>
          <w:sz w:val="28"/>
          <w:szCs w:val="28"/>
        </w:rPr>
        <w:t>ую</w:t>
      </w:r>
      <w:r w:rsidRPr="004221F2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р</w:t>
      </w:r>
      <w:r w:rsidRPr="004221F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4221F2">
        <w:rPr>
          <w:sz w:val="28"/>
          <w:szCs w:val="28"/>
        </w:rPr>
        <w:t xml:space="preserve"> муниципальной программы «Перечень мероприятий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</w:t>
      </w:r>
      <w:r>
        <w:rPr>
          <w:sz w:val="28"/>
          <w:szCs w:val="28"/>
        </w:rPr>
        <w:t xml:space="preserve"> дополнить подразделом следующего содержания</w:t>
      </w:r>
      <w:r w:rsidRPr="004221F2">
        <w:rPr>
          <w:sz w:val="28"/>
          <w:szCs w:val="28"/>
        </w:rPr>
        <w:t>: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«Муниципальные проекты: </w:t>
      </w:r>
    </w:p>
    <w:p w:rsidR="006E2A1D" w:rsidRPr="004221F2" w:rsidRDefault="006E2A1D" w:rsidP="006E2A1D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Муниципальный проект «Сохранение и развитие материально-технической базы учреждений образования»</w:t>
      </w:r>
      <w:r>
        <w:rPr>
          <w:sz w:val="28"/>
          <w:szCs w:val="28"/>
        </w:rPr>
        <w:t>:</w:t>
      </w:r>
    </w:p>
    <w:p w:rsidR="006E2A1D" w:rsidRPr="004221F2" w:rsidRDefault="006E2A1D" w:rsidP="006E2A1D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 Укрепление материально-технической базы организаций дошкольного образования.</w:t>
      </w:r>
    </w:p>
    <w:p w:rsidR="006E2A1D" w:rsidRPr="004221F2" w:rsidRDefault="006E2A1D" w:rsidP="006E2A1D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2. Укрепление материально-технической базы организаций общего образования.</w:t>
      </w:r>
    </w:p>
    <w:p w:rsidR="006E2A1D" w:rsidRPr="004221F2" w:rsidRDefault="006E2A1D" w:rsidP="006E2A1D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3. Укрепление материально-технической базы организаций дополнительного образования</w:t>
      </w:r>
    </w:p>
    <w:p w:rsidR="006E2A1D" w:rsidRPr="004221F2" w:rsidRDefault="006E2A1D" w:rsidP="006E2A1D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4.  Устранение аварийных ситуаций в образовательных организациях. </w:t>
      </w:r>
    </w:p>
    <w:p w:rsidR="006E2A1D" w:rsidRPr="004221F2" w:rsidRDefault="000F0D3B" w:rsidP="006E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2A1D" w:rsidRPr="004221F2">
        <w:rPr>
          <w:sz w:val="28"/>
          <w:szCs w:val="28"/>
        </w:rPr>
        <w:t>Поддержка развития общественной инфраструктуры муниципального значения</w:t>
      </w:r>
      <w:proofErr w:type="gramStart"/>
      <w:r w:rsidR="006E2A1D" w:rsidRPr="004221F2">
        <w:rPr>
          <w:sz w:val="28"/>
          <w:szCs w:val="28"/>
        </w:rPr>
        <w:t>.».</w:t>
      </w:r>
      <w:proofErr w:type="gramEnd"/>
    </w:p>
    <w:p w:rsidR="008E22E5" w:rsidRPr="004221F2" w:rsidRDefault="008E22E5" w:rsidP="008634B1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</w:t>
      </w:r>
      <w:r w:rsidR="006E2A1D">
        <w:rPr>
          <w:sz w:val="28"/>
          <w:szCs w:val="28"/>
        </w:rPr>
        <w:t>8</w:t>
      </w:r>
      <w:r w:rsidRPr="004221F2">
        <w:rPr>
          <w:sz w:val="28"/>
          <w:szCs w:val="28"/>
        </w:rPr>
        <w:t xml:space="preserve">. </w:t>
      </w:r>
      <w:r w:rsidR="008634B1" w:rsidRPr="004221F2">
        <w:rPr>
          <w:sz w:val="28"/>
          <w:szCs w:val="28"/>
        </w:rPr>
        <w:t xml:space="preserve">Раздел муниципальной программы </w:t>
      </w:r>
      <w:r w:rsidR="00C91562" w:rsidRPr="004221F2">
        <w:rPr>
          <w:sz w:val="28"/>
          <w:szCs w:val="28"/>
        </w:rPr>
        <w:t>«</w:t>
      </w:r>
      <w:r w:rsidRPr="004221F2">
        <w:rPr>
          <w:sz w:val="28"/>
          <w:szCs w:val="28"/>
        </w:rPr>
        <w:t>Сведения о показателях (индикаторах) и их значениях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</w:t>
      </w:r>
      <w:r w:rsidRPr="004221F2">
        <w:t xml:space="preserve"> </w:t>
      </w:r>
      <w:r w:rsidRPr="004221F2">
        <w:rPr>
          <w:sz w:val="28"/>
          <w:szCs w:val="28"/>
        </w:rPr>
        <w:t>муниципальной программы изложить в</w:t>
      </w:r>
      <w:r w:rsidR="008634B1" w:rsidRPr="004221F2">
        <w:rPr>
          <w:sz w:val="28"/>
          <w:szCs w:val="28"/>
        </w:rPr>
        <w:t xml:space="preserve"> редакции согласно приложению №</w:t>
      </w:r>
      <w:r w:rsidR="00C93515" w:rsidRPr="004221F2">
        <w:rPr>
          <w:sz w:val="28"/>
          <w:szCs w:val="28"/>
        </w:rPr>
        <w:t>2</w:t>
      </w:r>
      <w:r w:rsidR="008634B1" w:rsidRPr="004221F2">
        <w:t xml:space="preserve"> </w:t>
      </w:r>
      <w:r w:rsidR="008634B1" w:rsidRPr="004221F2">
        <w:rPr>
          <w:sz w:val="28"/>
          <w:szCs w:val="28"/>
        </w:rPr>
        <w:t>к настоящему постановлению.</w:t>
      </w:r>
    </w:p>
    <w:p w:rsidR="00BF252F" w:rsidRPr="004221F2" w:rsidRDefault="00B759D5" w:rsidP="008634B1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2.    Настоящее постановление вступает в силу после официального опубликования в </w:t>
      </w:r>
      <w:r w:rsidR="00835100" w:rsidRPr="004221F2">
        <w:rPr>
          <w:sz w:val="28"/>
          <w:szCs w:val="28"/>
        </w:rPr>
        <w:t xml:space="preserve">средстве массовой информации </w:t>
      </w:r>
      <w:r w:rsidRPr="004221F2">
        <w:rPr>
          <w:sz w:val="28"/>
          <w:szCs w:val="28"/>
        </w:rPr>
        <w:t>газете «Ладога»</w:t>
      </w:r>
      <w:r w:rsidR="00773E4F" w:rsidRPr="004221F2">
        <w:rPr>
          <w:sz w:val="28"/>
          <w:szCs w:val="28"/>
        </w:rPr>
        <w:t>,</w:t>
      </w:r>
      <w:r w:rsidRPr="004221F2">
        <w:rPr>
          <w:sz w:val="28"/>
          <w:szCs w:val="28"/>
        </w:rPr>
        <w:t xml:space="preserve"> </w:t>
      </w:r>
      <w:r w:rsidR="005127B1" w:rsidRPr="004221F2">
        <w:rPr>
          <w:sz w:val="28"/>
          <w:szCs w:val="28"/>
        </w:rPr>
        <w:t>подлежит размещению</w:t>
      </w:r>
      <w:r w:rsidRPr="004221F2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4221F2" w:rsidRDefault="008634B1">
      <w:pPr>
        <w:rPr>
          <w:sz w:val="28"/>
          <w:szCs w:val="28"/>
        </w:rPr>
      </w:pPr>
      <w:r w:rsidRPr="004221F2">
        <w:rPr>
          <w:sz w:val="28"/>
          <w:szCs w:val="28"/>
        </w:rPr>
        <w:lastRenderedPageBreak/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4221F2" w:rsidRDefault="00BF252F"/>
    <w:p w:rsidR="00D42E7F" w:rsidRPr="004221F2" w:rsidRDefault="00D42E7F"/>
    <w:p w:rsidR="008E22E5" w:rsidRPr="004221F2" w:rsidRDefault="00AC56B4">
      <w:pPr>
        <w:rPr>
          <w:sz w:val="28"/>
          <w:szCs w:val="28"/>
        </w:rPr>
      </w:pPr>
      <w:r w:rsidRPr="004221F2">
        <w:rPr>
          <w:sz w:val="28"/>
          <w:szCs w:val="28"/>
        </w:rPr>
        <w:t>Глава</w:t>
      </w:r>
      <w:r w:rsidR="00B759D5" w:rsidRPr="004221F2">
        <w:rPr>
          <w:sz w:val="28"/>
          <w:szCs w:val="28"/>
        </w:rPr>
        <w:t xml:space="preserve"> администрации</w:t>
      </w:r>
      <w:r w:rsidR="004A65A0" w:rsidRPr="004221F2">
        <w:rPr>
          <w:sz w:val="28"/>
          <w:szCs w:val="28"/>
        </w:rPr>
        <w:t xml:space="preserve">                       </w:t>
      </w:r>
      <w:r w:rsidR="00852C7D" w:rsidRPr="004221F2">
        <w:rPr>
          <w:sz w:val="28"/>
          <w:szCs w:val="28"/>
        </w:rPr>
        <w:t xml:space="preserve">                                     </w:t>
      </w:r>
      <w:r w:rsidR="004A65A0" w:rsidRPr="004221F2">
        <w:rPr>
          <w:sz w:val="28"/>
          <w:szCs w:val="28"/>
        </w:rPr>
        <w:t xml:space="preserve"> С.А. Ельчанинов</w:t>
      </w:r>
      <w:r w:rsidR="00B759D5" w:rsidRPr="004221F2">
        <w:rPr>
          <w:sz w:val="28"/>
          <w:szCs w:val="28"/>
        </w:rPr>
        <w:t xml:space="preserve">   </w:t>
      </w:r>
    </w:p>
    <w:p w:rsidR="008E22E5" w:rsidRPr="004221F2" w:rsidRDefault="008E22E5">
      <w:pPr>
        <w:rPr>
          <w:sz w:val="28"/>
          <w:szCs w:val="28"/>
        </w:rPr>
      </w:pPr>
    </w:p>
    <w:p w:rsidR="009D6EDF" w:rsidRDefault="009D6EDF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Pr="004221F2" w:rsidRDefault="000B43F8">
      <w:pPr>
        <w:rPr>
          <w:sz w:val="28"/>
          <w:szCs w:val="28"/>
        </w:rPr>
      </w:pPr>
      <w:bookmarkStart w:id="0" w:name="_GoBack"/>
      <w:bookmarkEnd w:id="0"/>
    </w:p>
    <w:p w:rsidR="00BF252F" w:rsidRPr="004221F2" w:rsidRDefault="00B759D5">
      <w:pPr>
        <w:sectPr w:rsidR="00BF252F" w:rsidRPr="004221F2" w:rsidSect="002416B1">
          <w:footerReference w:type="default" r:id="rId9"/>
          <w:pgSz w:w="11906" w:h="16838"/>
          <w:pgMar w:top="851" w:right="1418" w:bottom="993" w:left="1559" w:header="720" w:footer="709" w:gutter="0"/>
          <w:pgNumType w:start="1"/>
          <w:cols w:space="720"/>
          <w:docGrid w:linePitch="360"/>
        </w:sectPr>
      </w:pPr>
      <w:r w:rsidRPr="004221F2">
        <w:t xml:space="preserve">.              </w:t>
      </w:r>
    </w:p>
    <w:p w:rsidR="00BF252F" w:rsidRPr="004221F2" w:rsidRDefault="00B759D5">
      <w:pPr>
        <w:autoSpaceDE w:val="0"/>
        <w:autoSpaceDN w:val="0"/>
        <w:adjustRightInd w:val="0"/>
        <w:jc w:val="center"/>
      </w:pPr>
      <w:r w:rsidRPr="004221F2">
        <w:lastRenderedPageBreak/>
        <w:t xml:space="preserve">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852C7D" w:rsidRPr="004221F2">
        <w:rPr>
          <w:sz w:val="23"/>
          <w:szCs w:val="23"/>
        </w:rPr>
        <w:t xml:space="preserve">                            </w:t>
      </w:r>
      <w:r w:rsidRPr="004221F2">
        <w:rPr>
          <w:sz w:val="23"/>
          <w:szCs w:val="23"/>
        </w:rPr>
        <w:t xml:space="preserve">Приложение № </w:t>
      </w:r>
      <w:r w:rsidR="008E22E5" w:rsidRPr="004221F2">
        <w:rPr>
          <w:sz w:val="23"/>
          <w:szCs w:val="23"/>
        </w:rPr>
        <w:t>1</w:t>
      </w:r>
      <w:r w:rsidRPr="004221F2">
        <w:t xml:space="preserve">                                           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4221F2" w:rsidRDefault="00B759D5"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24C1">
        <w:rPr>
          <w:sz w:val="23"/>
          <w:szCs w:val="23"/>
        </w:rPr>
        <w:t xml:space="preserve">    </w:t>
      </w:r>
      <w:r w:rsidRPr="004221F2">
        <w:rPr>
          <w:sz w:val="23"/>
          <w:szCs w:val="23"/>
        </w:rPr>
        <w:t>к постановлению администрации</w:t>
      </w:r>
    </w:p>
    <w:p w:rsidR="00BF252F" w:rsidRPr="004221F2" w:rsidRDefault="00B759D5">
      <w:pPr>
        <w:jc w:val="center"/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4221F2" w:rsidRDefault="00B759D5">
      <w:pPr>
        <w:jc w:val="center"/>
        <w:rPr>
          <w:sz w:val="23"/>
          <w:szCs w:val="23"/>
        </w:rPr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8659B1" w:rsidRDefault="00B759D5" w:rsidP="008659B1">
      <w:r w:rsidRPr="004221F2">
        <w:t xml:space="preserve">                                                                                                                                                                                     </w:t>
      </w:r>
      <w:r w:rsidR="009F24C1">
        <w:t xml:space="preserve">    </w:t>
      </w:r>
      <w:r w:rsidR="001B7F10" w:rsidRPr="004221F2">
        <w:t xml:space="preserve">от </w:t>
      </w:r>
      <w:r w:rsidR="009F24C1">
        <w:t>11 февраля 2025 г.</w:t>
      </w:r>
      <w:r w:rsidR="001B7F10" w:rsidRPr="004221F2">
        <w:t xml:space="preserve"> № </w:t>
      </w:r>
      <w:r w:rsidR="009F24C1">
        <w:t>219</w:t>
      </w:r>
    </w:p>
    <w:p w:rsidR="009F24C1" w:rsidRPr="004221F2" w:rsidRDefault="009F24C1" w:rsidP="008659B1"/>
    <w:p w:rsidR="008659B1" w:rsidRPr="004221F2" w:rsidRDefault="008659B1" w:rsidP="008659B1">
      <w:pPr>
        <w:suppressAutoHyphens w:val="0"/>
        <w:jc w:val="center"/>
        <w:rPr>
          <w:sz w:val="26"/>
          <w:szCs w:val="26"/>
          <w:lang w:eastAsia="ru-RU"/>
        </w:rPr>
      </w:pPr>
      <w:r w:rsidRPr="004221F2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8659B1" w:rsidRPr="004221F2" w:rsidRDefault="008659B1" w:rsidP="008659B1">
      <w:pPr>
        <w:autoSpaceDE w:val="0"/>
        <w:jc w:val="center"/>
        <w:rPr>
          <w:sz w:val="28"/>
          <w:szCs w:val="28"/>
        </w:rPr>
      </w:pPr>
      <w:r w:rsidRPr="004221F2">
        <w:rPr>
          <w:sz w:val="28"/>
          <w:szCs w:val="28"/>
        </w:rPr>
        <w:t>«Развитие образования Кировского района Ленинградской области»</w:t>
      </w:r>
    </w:p>
    <w:p w:rsidR="008659B1" w:rsidRPr="004221F2" w:rsidRDefault="008659B1" w:rsidP="008659B1">
      <w:pPr>
        <w:autoSpaceDE w:val="0"/>
        <w:jc w:val="center"/>
        <w:rPr>
          <w:sz w:val="20"/>
          <w:szCs w:val="20"/>
        </w:rPr>
      </w:pPr>
    </w:p>
    <w:tbl>
      <w:tblPr>
        <w:tblW w:w="19369" w:type="dxa"/>
        <w:tblInd w:w="93" w:type="dxa"/>
        <w:tblLayout w:type="fixed"/>
        <w:tblLook w:val="04A0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  <w:gridCol w:w="4722"/>
      </w:tblGrid>
      <w:tr w:rsidR="008659B1" w:rsidRPr="004221F2" w:rsidTr="00157D9C">
        <w:trPr>
          <w:gridAfter w:val="1"/>
          <w:wAfter w:w="4722" w:type="dxa"/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8659B1" w:rsidRPr="004221F2" w:rsidTr="00157D9C">
        <w:trPr>
          <w:gridAfter w:val="1"/>
          <w:wAfter w:w="4722" w:type="dxa"/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2 860 117,10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715 075,00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130A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0D0E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51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370 984,70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034,30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336 412,20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940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538,20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3 463 650,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101 355,60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476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375,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88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5 919,70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550 032,00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143 843,40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511 221,90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894 966,70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990 755,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69 0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89,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3 463 8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59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957 805,70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5 249,30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5 473,40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3 163,90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80 591,50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16 590,30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58 191,60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279 196,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265,40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92 64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121 290,10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373 584,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73 946,50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232 42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67 212,30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460 326,00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118 919,80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265 096,10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76 310,10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36782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1 214 83</w:t>
            </w:r>
            <w:r w:rsidR="00367825"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367825"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6 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86,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656 76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271 784,10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786B" w:rsidRPr="004221F2" w:rsidRDefault="0022786B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autoSpaceDN w:val="0"/>
              <w:adjustRightInd w:val="0"/>
              <w:jc w:val="center"/>
            </w:pPr>
            <w:r w:rsidRPr="004221F2">
              <w:t>Федеральные проекты, входящие в состав национальных проектов</w:t>
            </w:r>
          </w:p>
          <w:p w:rsidR="008659B1" w:rsidRPr="004221F2" w:rsidRDefault="008659B1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1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t>Федеральные проекты, не входящие в состав национальных проектов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6460F4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3D42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3D4290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26 611,20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16 343,20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218,40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66 546,90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64 992,40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84 107,30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73 077,50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1B7F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8 930,60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B7F1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190 551,80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118 539,30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58 388,40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13 624,10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1B7F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</w:t>
            </w:r>
            <w:r w:rsidR="001B7F10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367 817,20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272 952,40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76 923,10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17 941,70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4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6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3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1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7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83510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66 546,9</w:t>
            </w:r>
            <w:r w:rsidR="003D4290"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64 992,40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66 614,30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64 855,80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66 695,80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64 676,00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199 857,00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194 524,20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150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4 441,50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2 887,00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4 508,90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2 750,40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4 590,40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2 570,60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13 540,80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8 208,00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996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7467" w:rsidRPr="004221F2" w:rsidTr="00DF1BC2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123 856,00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53 863,30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56 368,60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13 624,10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141 349,00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62 085,00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63 540,70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15 723,30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60F4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F4" w:rsidRPr="004221F2" w:rsidRDefault="006460F4" w:rsidP="006460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60F4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F4" w:rsidRPr="004221F2" w:rsidRDefault="006460F4" w:rsidP="006460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123 856,00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53 863,30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56 368,60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13 624,10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60F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4" w:rsidRPr="004221F2" w:rsidRDefault="006460F4" w:rsidP="006460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141 349,00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62 085,00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63 540,70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15 723,30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0F4" w:rsidRPr="004221F2" w:rsidRDefault="006460F4" w:rsidP="006460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lang w:eastAsia="ru-RU"/>
              </w:rPr>
              <w:lastRenderedPageBreak/>
              <w:t>Отраслевые проекты</w:t>
            </w: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53 980,30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50 142,00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92 155,50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83 644,30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8 238,20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247 214,</w:t>
            </w:r>
            <w:r w:rsidR="00367825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223 495,0</w:t>
            </w:r>
            <w:r w:rsidR="00DF1BC2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22 850,10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227 511,20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206 707,70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20 423,00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620 861,</w:t>
            </w:r>
            <w:r w:rsidR="00367825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563 989,0</w:t>
            </w:r>
            <w:r w:rsidR="00DF1BC2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55 102,50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65 637,20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57 760,70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7 876,50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2 179</w:t>
            </w:r>
            <w:r w:rsidR="00502249" w:rsidRPr="004221F2">
              <w:rPr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72 256,70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63 674,60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8 582,10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</w:t>
            </w:r>
            <w:r w:rsidR="004B0839">
              <w:rPr>
                <w:sz w:val="20"/>
                <w:szCs w:val="20"/>
                <w:lang w:eastAsia="ru-RU"/>
              </w:rPr>
              <w:t>40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4B0839">
              <w:rPr>
                <w:sz w:val="20"/>
                <w:szCs w:val="20"/>
                <w:lang w:eastAsia="ru-RU"/>
              </w:rPr>
              <w:t>0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1 9</w:t>
            </w:r>
            <w:r w:rsidR="004B0839">
              <w:rPr>
                <w:sz w:val="20"/>
                <w:szCs w:val="20"/>
                <w:lang w:eastAsia="ru-RU"/>
              </w:rPr>
              <w:t>18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="004B0839">
              <w:rPr>
                <w:sz w:val="20"/>
                <w:szCs w:val="20"/>
                <w:lang w:eastAsia="ru-RU"/>
              </w:rPr>
              <w:t>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8 799,30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967,20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29 301,30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69 549,5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61 551,10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7 998,40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124 7</w:t>
            </w:r>
            <w:r w:rsidR="00367825" w:rsidRPr="004221F2">
              <w:rPr>
                <w:sz w:val="20"/>
                <w:szCs w:val="20"/>
                <w:lang w:eastAsia="ru-RU"/>
              </w:rPr>
              <w:t>79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367825" w:rsidRPr="004221F2">
              <w:rPr>
                <w:sz w:val="20"/>
                <w:szCs w:val="20"/>
                <w:lang w:eastAsia="ru-RU"/>
              </w:rPr>
              <w:t>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109 806,</w:t>
            </w:r>
            <w:r w:rsidR="00367825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14 973,60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183 484,20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163 301,00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20 183,20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407 11</w:t>
            </w:r>
            <w:r w:rsidR="00367825" w:rsidRPr="004221F2">
              <w:rPr>
                <w:sz w:val="20"/>
                <w:szCs w:val="20"/>
                <w:lang w:eastAsia="ru-RU"/>
              </w:rPr>
              <w:t>4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367825" w:rsidRPr="004221F2">
              <w:rPr>
                <w:sz w:val="20"/>
                <w:szCs w:val="20"/>
                <w:lang w:eastAsia="ru-RU"/>
              </w:rPr>
              <w:t>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360 594,</w:t>
            </w:r>
            <w:r w:rsidR="00367825" w:rsidRPr="004221F2">
              <w:rPr>
                <w:sz w:val="20"/>
                <w:szCs w:val="20"/>
                <w:lang w:eastAsia="ru-RU"/>
              </w:rPr>
              <w:t>4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46 520,40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FC0F78" w:rsidRPr="004221F2">
              <w:rPr>
                <w:sz w:val="20"/>
                <w:szCs w:val="20"/>
                <w:lang w:eastAsia="ru-RU"/>
              </w:rPr>
              <w:t> 047,7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8 052,50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9 047</w:t>
            </w:r>
            <w:r w:rsidR="00502249" w:rsidRPr="004221F2">
              <w:rPr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7 962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1 085,70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FC0F78" w:rsidRPr="004221F2">
              <w:rPr>
                <w:sz w:val="20"/>
                <w:szCs w:val="20"/>
                <w:lang w:eastAsia="ru-RU"/>
              </w:rPr>
              <w:t> 047,7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8 052,5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35 909,10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31 956,40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3 952,70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 организаций общего образования (техническое 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FC0F78" w:rsidRPr="004221F2">
              <w:rPr>
                <w:sz w:val="20"/>
                <w:szCs w:val="20"/>
                <w:lang w:eastAsia="ru-RU"/>
              </w:rPr>
              <w:t>7</w:t>
            </w:r>
            <w:r w:rsidRPr="004221F2">
              <w:rPr>
                <w:sz w:val="20"/>
                <w:szCs w:val="20"/>
                <w:lang w:eastAsia="ru-RU"/>
              </w:rPr>
              <w:t xml:space="preserve"> </w:t>
            </w:r>
            <w:r w:rsidR="00FC0F78" w:rsidRPr="004221F2">
              <w:rPr>
                <w:sz w:val="20"/>
                <w:szCs w:val="20"/>
                <w:lang w:eastAsia="ru-RU"/>
              </w:rPr>
              <w:t>00</w:t>
            </w: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24 030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FC0F78" w:rsidRPr="004221F2">
              <w:rPr>
                <w:sz w:val="20"/>
                <w:szCs w:val="20"/>
                <w:lang w:eastAsia="ru-RU"/>
              </w:rPr>
              <w:t>7 000</w:t>
            </w:r>
            <w:r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24 03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2 190,20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2 934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2 612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2 934,9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2 582,7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2 934,9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2 612,1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11 238,30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9 997,10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1 241,20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502249" w:rsidRPr="004221F2">
              <w:rPr>
                <w:sz w:val="20"/>
                <w:szCs w:val="20"/>
                <w:lang w:eastAsia="ru-RU"/>
              </w:rPr>
              <w:t>0 909,</w:t>
            </w: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80 000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151 825,30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135 124,5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16 700,80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242 734,40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215 124,50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27 609,90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12 359,60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11 00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1 359,60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</w:t>
            </w:r>
            <w:r w:rsidR="00B23DA3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 </w:t>
            </w:r>
            <w:r w:rsidR="00B23DA3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10 80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 414,3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10 158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1 255,60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36 046,6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31 958,70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4 087,90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8 700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7 395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sz w:val="20"/>
                <w:szCs w:val="20"/>
                <w:lang w:eastAsia="ru-RU"/>
              </w:rPr>
              <w:t> </w:t>
            </w:r>
            <w:r w:rsidRPr="004221F2">
              <w:rPr>
                <w:sz w:val="20"/>
                <w:szCs w:val="20"/>
                <w:lang w:eastAsia="ru-RU"/>
              </w:rPr>
              <w:t>4</w:t>
            </w:r>
            <w:r w:rsidR="00502249" w:rsidRPr="004221F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14 790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9 401,70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9 507,30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1 045,80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1 153,90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8 262,0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7 353,2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908,80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36 786,4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32 737,7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4 048,70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Отраслевой проект "Улучшение жилищных условий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и обеспечение жильем отдельных категорий граждан"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22 419,10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22 172,00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20 426,20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20 153,20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56 797,10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55 928,10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41 847,20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41 847,20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141 489,60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139 720,00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</w:t>
            </w:r>
            <w:r w:rsidR="00D7585F" w:rsidRPr="004221F2">
              <w:rPr>
                <w:sz w:val="20"/>
                <w:szCs w:val="20"/>
                <w:lang w:eastAsia="ru-RU"/>
              </w:rPr>
              <w:t>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19 880,20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137</w:t>
            </w:r>
            <w:r w:rsidR="00D7585F" w:rsidRPr="004221F2">
              <w:rPr>
                <w:sz w:val="20"/>
                <w:szCs w:val="20"/>
                <w:lang w:eastAsia="ru-RU"/>
              </w:rPr>
              <w:t> 728,00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137</w:t>
            </w:r>
            <w:r w:rsidR="00D7585F" w:rsidRPr="004221F2">
              <w:rPr>
                <w:sz w:val="20"/>
                <w:szCs w:val="20"/>
                <w:lang w:eastAsia="ru-RU"/>
              </w:rPr>
              <w:t> 728,00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1 849,00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882,2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</w:t>
            </w:r>
            <w:r w:rsidR="00502249" w:rsidRPr="004221F2">
              <w:rPr>
                <w:sz w:val="20"/>
                <w:szCs w:val="20"/>
                <w:lang w:eastAsia="ru-RU"/>
              </w:rPr>
              <w:t>0,</w:t>
            </w:r>
            <w:r w:rsidRPr="004221F2">
              <w:rPr>
                <w:sz w:val="20"/>
                <w:szCs w:val="20"/>
                <w:lang w:eastAsia="ru-RU"/>
              </w:rPr>
              <w:t>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501,7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3 761,60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1 992,00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Муниципальные проекты</w:t>
            </w: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120 494,50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113 051,90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 w:right="-86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205 020,50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197 577,90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Муниципальный проект "Сохранение и развитие материально-технической базы учреждений образования"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120 494,50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113 051,90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205 020,50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197 577,90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38 331,70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38 331,70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58 444,50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58 444,50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62 179,40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62 179,40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102 294,40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102 294,40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30 147,30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30 147,30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7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Процессная часть</w:t>
            </w: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22" w:type="dxa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85 916,80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91 787</w:t>
            </w:r>
            <w:r w:rsidRPr="004221F2">
              <w:rPr>
                <w:bCs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8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243 770,80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819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090 065,90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243 949,40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818 707,40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3 08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9 706</w:t>
            </w:r>
            <w:r w:rsidRPr="004221F2">
              <w:rPr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2 24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125</w:t>
            </w:r>
            <w:r w:rsidRPr="004221F2">
              <w:rPr>
                <w:bCs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818 656,60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502 946,50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282 802,90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12 5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47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  <w:r w:rsidRPr="004221F2">
              <w:rPr>
                <w:bCs/>
                <w:sz w:val="20"/>
                <w:szCs w:val="20"/>
                <w:lang w:eastAsia="ru-RU"/>
              </w:rPr>
              <w:t>53,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8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4 67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08</w:t>
            </w:r>
            <w:r w:rsidRPr="004221F2">
              <w:rPr>
                <w:bCs/>
                <w:sz w:val="20"/>
                <w:szCs w:val="20"/>
                <w:lang w:eastAsia="ru-RU"/>
              </w:rPr>
              <w:t>9,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8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дошкольного образования»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1 023 956,10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258 881,50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88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7 711 8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59</w:t>
            </w:r>
            <w:r w:rsidRPr="004221F2">
              <w:rPr>
                <w:bCs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5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6 157 360,40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Pr="004221F2">
              <w:rPr>
                <w:bCs/>
                <w:sz w:val="20"/>
                <w:szCs w:val="20"/>
                <w:lang w:eastAsia="ru-RU"/>
              </w:rPr>
              <w:t>4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99,1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работы) 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257 913,00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19,8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1 548 6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69</w:t>
            </w:r>
            <w:r w:rsidRPr="004221F2">
              <w:rPr>
                <w:bCs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1 548 66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9</w:t>
            </w:r>
            <w:r w:rsidRPr="004221F2">
              <w:rPr>
                <w:bCs/>
                <w:sz w:val="20"/>
                <w:szCs w:val="20"/>
                <w:lang w:eastAsia="ru-RU"/>
              </w:rPr>
              <w:t>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92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Создание дополнительных мест в учреждениях дошкольного образования за исключением 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6 048 029,00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6 048 029,00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225 526,50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1 249</w:t>
            </w:r>
            <w:r w:rsidR="00A333E1" w:rsidRPr="004221F2">
              <w:rPr>
                <w:color w:val="000000"/>
                <w:sz w:val="20"/>
                <w:szCs w:val="20"/>
                <w:lang w:eastAsia="ru-RU"/>
              </w:rPr>
              <w:t> 923,4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 108,7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1 250 464,00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1 251 933,30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6 99</w:t>
            </w:r>
            <w:r w:rsidR="00A5571B"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5571B" w:rsidRPr="004221F2">
              <w:rPr>
                <w:bCs/>
                <w:sz w:val="20"/>
                <w:szCs w:val="20"/>
                <w:lang w:eastAsia="ru-RU"/>
              </w:rPr>
              <w:t>004</w:t>
            </w:r>
            <w:r w:rsidRPr="004221F2">
              <w:rPr>
                <w:bCs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112 433,60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1 360</w:t>
            </w:r>
            <w:r w:rsidR="00A5571B" w:rsidRPr="004221F2">
              <w:rPr>
                <w:bCs/>
                <w:sz w:val="20"/>
                <w:szCs w:val="20"/>
                <w:lang w:eastAsia="ru-RU"/>
              </w:rPr>
              <w:t> 646,9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 155,30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 155,30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1 265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 278,60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1 265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 278,60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4 910,00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4 910,00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4221F2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4221F2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0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174 626,20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08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206 939,80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206 941,70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08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206 939,80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1 091 4</w:t>
            </w:r>
            <w:r w:rsidR="00A5571B"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1 090 593,90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152 639,30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152 639,30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152 639,30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152 639,30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152 639,30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152 639,30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814 732,80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814 732,80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4 152,60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4 152,60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9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4 139,90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4 139,90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4 139,90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4 139,90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4 139,90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4 139,90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45 743,60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45 743,60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1 831,40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1 831,40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1 831,40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10 176,30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10 176,30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3 003,80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6 326,80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сопровождение в целях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(приобретение 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59 672,20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59 672,20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59 172,20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59 172,20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59 172,20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59 172,20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362 318,80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362 318,80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6 480,00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6 480,00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4 104,20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4 104,20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4 104,20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4 104,20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4 104,20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4 104,20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22 845,20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22 845,20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32 150,60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32 150,60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мероприятий по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3 793,40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3 793,40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43 290,40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43 290,40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44 762,60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44 762,60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44 762,60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44 762,60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44 762,60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44 762,60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256 363,10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256 363,10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53 062,00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50 095,90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182 882,80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14 545,00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168 337,80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4,1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9 766,90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4 353,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75 232,10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20 325,60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54 906,50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52 430,80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52 430,80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2 697,70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3 270,30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4 304,10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586,90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4 891,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22 784,7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20 310,70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30 816,00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29 952,00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3 489,00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3 489,00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22 592,80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22 592,80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118 706,60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89 937,70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116 954,70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89 545,60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115 127,40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90 203,80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668 690,70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498 321,40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3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191 089,50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191 089,50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57 537,80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30 908,20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57 961,90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24 923,60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33 038,30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348 851,80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178 482,50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313 821,10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313 821,10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1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46 430,10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46 430,10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Назначение и выплата денежных средств на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 w:rsidRPr="004221F2">
              <w:rPr>
                <w:color w:val="000000"/>
                <w:sz w:val="20"/>
                <w:szCs w:val="20"/>
                <w:lang w:eastAsia="ru-RU"/>
              </w:rPr>
              <w:t>пользования</w:t>
            </w:r>
            <w:proofErr w:type="gramEnd"/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4221F2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«Воспитание и социализация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189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3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14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0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146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p w:rsidR="008E22E5" w:rsidRPr="004221F2" w:rsidRDefault="008E22E5" w:rsidP="008E22E5">
      <w:pPr>
        <w:autoSpaceDE w:val="0"/>
        <w:autoSpaceDN w:val="0"/>
        <w:adjustRightInd w:val="0"/>
        <w:ind w:left="7788" w:firstLine="708"/>
        <w:jc w:val="center"/>
      </w:pPr>
      <w:r w:rsidRPr="004221F2">
        <w:rPr>
          <w:sz w:val="23"/>
          <w:szCs w:val="23"/>
        </w:rPr>
        <w:lastRenderedPageBreak/>
        <w:t xml:space="preserve">   Приложение № </w:t>
      </w:r>
      <w:r w:rsidR="006114B7" w:rsidRPr="004221F2">
        <w:rPr>
          <w:sz w:val="23"/>
          <w:szCs w:val="23"/>
        </w:rPr>
        <w:t>2</w:t>
      </w:r>
      <w:r w:rsidRPr="004221F2">
        <w:t xml:space="preserve">                                     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E5" w:rsidRPr="004221F2" w:rsidRDefault="008E22E5" w:rsidP="008E22E5"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E22E5" w:rsidRPr="004221F2" w:rsidRDefault="008E22E5" w:rsidP="008E22E5">
      <w:pPr>
        <w:jc w:val="center"/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8E22E5" w:rsidRPr="004221F2" w:rsidRDefault="008E22E5" w:rsidP="008E22E5">
      <w:pPr>
        <w:jc w:val="center"/>
        <w:rPr>
          <w:sz w:val="23"/>
          <w:szCs w:val="23"/>
        </w:rPr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8E22E5" w:rsidRPr="004221F2" w:rsidRDefault="008E22E5" w:rsidP="008E22E5">
      <w:r w:rsidRPr="004221F2">
        <w:t xml:space="preserve">                                                                                                                                                                                     </w:t>
      </w:r>
      <w:r w:rsidR="00D53C51" w:rsidRPr="004221F2">
        <w:t xml:space="preserve">от </w:t>
      </w:r>
      <w:r w:rsidR="008151C6">
        <w:t>11 февраля 2025</w:t>
      </w:r>
      <w:r w:rsidR="00D53C51" w:rsidRPr="004221F2">
        <w:t xml:space="preserve">г. № </w:t>
      </w:r>
      <w:r w:rsidR="008151C6">
        <w:t>219</w:t>
      </w:r>
    </w:p>
    <w:p w:rsidR="006C15DC" w:rsidRPr="004221F2" w:rsidRDefault="006C15DC" w:rsidP="008E22E5">
      <w:pPr>
        <w:widowControl w:val="0"/>
        <w:rPr>
          <w:sz w:val="28"/>
          <w:szCs w:val="28"/>
        </w:rPr>
      </w:pPr>
    </w:p>
    <w:p w:rsidR="006C15DC" w:rsidRPr="004221F2" w:rsidRDefault="006C15DC" w:rsidP="006C15DC">
      <w:pPr>
        <w:widowControl w:val="0"/>
        <w:jc w:val="center"/>
        <w:rPr>
          <w:sz w:val="22"/>
          <w:szCs w:val="22"/>
        </w:rPr>
      </w:pPr>
      <w:r w:rsidRPr="004221F2">
        <w:rPr>
          <w:sz w:val="22"/>
          <w:szCs w:val="22"/>
        </w:rPr>
        <w:t>Сведения</w:t>
      </w:r>
    </w:p>
    <w:p w:rsidR="006C15DC" w:rsidRPr="004221F2" w:rsidRDefault="006C15DC" w:rsidP="006C15DC">
      <w:pPr>
        <w:widowControl w:val="0"/>
        <w:jc w:val="center"/>
        <w:rPr>
          <w:sz w:val="22"/>
          <w:szCs w:val="22"/>
        </w:rPr>
      </w:pPr>
      <w:r w:rsidRPr="004221F2">
        <w:rPr>
          <w:sz w:val="22"/>
          <w:szCs w:val="22"/>
        </w:rPr>
        <w:t>о показателях (индикаторах) и их значениях</w:t>
      </w:r>
    </w:p>
    <w:p w:rsidR="006C15DC" w:rsidRPr="004221F2" w:rsidRDefault="006C15DC" w:rsidP="006C15DC">
      <w:pPr>
        <w:widowControl w:val="0"/>
        <w:jc w:val="center"/>
        <w:rPr>
          <w:sz w:val="22"/>
          <w:szCs w:val="22"/>
        </w:rPr>
      </w:pPr>
      <w:r w:rsidRPr="004221F2">
        <w:rPr>
          <w:sz w:val="22"/>
          <w:szCs w:val="22"/>
        </w:rPr>
        <w:t xml:space="preserve"> муниципальной программы Кировского муниципального района Ленинградской области</w:t>
      </w:r>
    </w:p>
    <w:p w:rsidR="006C15DC" w:rsidRPr="004221F2" w:rsidRDefault="006C15DC" w:rsidP="006C15DC">
      <w:pPr>
        <w:widowControl w:val="0"/>
        <w:jc w:val="center"/>
        <w:rPr>
          <w:bCs/>
          <w:sz w:val="22"/>
          <w:szCs w:val="22"/>
        </w:rPr>
      </w:pPr>
      <w:r w:rsidRPr="004221F2">
        <w:rPr>
          <w:bCs/>
          <w:sz w:val="22"/>
          <w:szCs w:val="22"/>
        </w:rPr>
        <w:t xml:space="preserve">«Развитие образования Кировского </w:t>
      </w:r>
    </w:p>
    <w:p w:rsidR="006C15DC" w:rsidRPr="004221F2" w:rsidRDefault="006C15DC" w:rsidP="006C15DC">
      <w:pPr>
        <w:widowControl w:val="0"/>
        <w:jc w:val="center"/>
        <w:rPr>
          <w:bCs/>
          <w:sz w:val="22"/>
          <w:szCs w:val="22"/>
        </w:rPr>
      </w:pPr>
      <w:r w:rsidRPr="004221F2">
        <w:rPr>
          <w:bCs/>
          <w:sz w:val="22"/>
          <w:szCs w:val="22"/>
        </w:rPr>
        <w:t>муниципального района Ленинградской области»</w:t>
      </w:r>
    </w:p>
    <w:p w:rsidR="006C15DC" w:rsidRPr="004221F2" w:rsidRDefault="006C15DC" w:rsidP="006C15DC">
      <w:pPr>
        <w:widowControl w:val="0"/>
        <w:jc w:val="center"/>
        <w:rPr>
          <w:sz w:val="22"/>
          <w:szCs w:val="22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8"/>
        <w:gridCol w:w="2300"/>
        <w:gridCol w:w="1519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851"/>
      </w:tblGrid>
      <w:tr w:rsidR="006114B7" w:rsidRPr="004221F2" w:rsidTr="00E73550">
        <w:trPr>
          <w:trHeight w:val="272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№ </w:t>
            </w:r>
            <w:proofErr w:type="spellStart"/>
            <w:r w:rsidRPr="004221F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19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4221F2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8788" w:type="dxa"/>
            <w:gridSpan w:val="8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Значения показателей (индикаторов)</w:t>
            </w:r>
          </w:p>
        </w:tc>
        <w:tc>
          <w:tcPr>
            <w:tcW w:w="851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подпрограммы (показателя)</w:t>
            </w:r>
          </w:p>
        </w:tc>
      </w:tr>
      <w:tr w:rsidR="006114B7" w:rsidRPr="004221F2" w:rsidTr="006114B7">
        <w:trPr>
          <w:trHeight w:val="829"/>
        </w:trPr>
        <w:tc>
          <w:tcPr>
            <w:tcW w:w="463" w:type="dxa"/>
            <w:gridSpan w:val="2"/>
            <w:vMerge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gridSpan w:val="2"/>
            <w:vMerge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2020 год (базовое значение)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4B7" w:rsidRPr="004221F2" w:rsidRDefault="006114B7" w:rsidP="006367CF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2021 год (отчет)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2022 год</w:t>
            </w:r>
          </w:p>
          <w:p w:rsidR="006114B7" w:rsidRPr="004221F2" w:rsidRDefault="006114B7" w:rsidP="006367CF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(отчет)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4B7" w:rsidRPr="004221F2" w:rsidRDefault="006114B7" w:rsidP="006114B7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2023   год (отчёт)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2024 год 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(оценка)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2025 год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4B7" w:rsidRPr="004221F2" w:rsidRDefault="006114B7" w:rsidP="00130DBF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2026 год</w:t>
            </w:r>
          </w:p>
          <w:p w:rsidR="006114B7" w:rsidRPr="004221F2" w:rsidRDefault="006114B7" w:rsidP="00130DBF">
            <w:pPr>
              <w:widowControl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(прогноз)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14B7" w:rsidRPr="004221F2" w:rsidRDefault="006114B7" w:rsidP="006114B7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2027 год</w:t>
            </w:r>
          </w:p>
          <w:p w:rsidR="006114B7" w:rsidRPr="004221F2" w:rsidRDefault="006114B7" w:rsidP="006114B7">
            <w:pPr>
              <w:widowControl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(прогноз)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299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221F2">
              <w:rPr>
                <w:bCs/>
                <w:sz w:val="22"/>
                <w:szCs w:val="22"/>
              </w:rPr>
              <w:t xml:space="preserve">Муниципальная программа «Развитие образования Кировского 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21F2">
              <w:rPr>
                <w:bCs/>
                <w:sz w:val="22"/>
                <w:szCs w:val="22"/>
              </w:rPr>
              <w:t>муниципального района Ленинградской области»</w:t>
            </w:r>
          </w:p>
        </w:tc>
      </w:tr>
      <w:tr w:rsidR="006114B7" w:rsidRPr="004221F2" w:rsidTr="007F7467">
        <w:trPr>
          <w:trHeight w:val="561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«Обеспечение реализации программ дошкольного образования»</w:t>
            </w:r>
          </w:p>
        </w:tc>
      </w:tr>
      <w:tr w:rsidR="006114B7" w:rsidRPr="004221F2" w:rsidTr="006114B7">
        <w:trPr>
          <w:trHeight w:val="137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 дошкольного возраста, получающих образование по программам дошкольного образования (от общего числа детей дошкольного возраста, нуждающихся в этой услуге)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82,5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87,9</w:t>
            </w:r>
          </w:p>
        </w:tc>
        <w:tc>
          <w:tcPr>
            <w:tcW w:w="992" w:type="dxa"/>
          </w:tcPr>
          <w:p w:rsidR="006114B7" w:rsidRPr="004221F2" w:rsidRDefault="003D429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87,9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6114B7" w:rsidRPr="004221F2" w:rsidRDefault="003D429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87,7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Доля детей дошкольного </w:t>
            </w:r>
            <w:r w:rsidRPr="004221F2">
              <w:rPr>
                <w:sz w:val="22"/>
                <w:szCs w:val="22"/>
              </w:rPr>
              <w:lastRenderedPageBreak/>
              <w:t>возраста, получающих образование по программам дошкольного образования с использованием различных форм организации образования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8,5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6114B7" w:rsidRPr="004221F2" w:rsidRDefault="003D429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8,5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6114B7" w:rsidRPr="004221F2" w:rsidRDefault="003D429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семей с детьми, посещающими дошкольные образовательные организации, обеспеченные социальной поддержкой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численности дошкольников, обучающихся по программам дошкольного образования, соответствующих требованиям стандарта дошкольного образования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Доля детей 3-7 лет, которым предоставлена возможность получать услуги дошкольного образования, к численности детей 3-7 лет, скорректированной </w:t>
            </w:r>
            <w:r w:rsidRPr="004221F2">
              <w:rPr>
                <w:sz w:val="22"/>
                <w:szCs w:val="22"/>
              </w:rPr>
              <w:lastRenderedPageBreak/>
              <w:t>на численность детей в возрасте 5-7 лет, обучающихся в общеобразовательных организациях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145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Комплекс процессных мероприятий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«Обеспечение реализации программ общего образования»</w:t>
            </w: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численности детей и молодёжи 15-18 лет, получающих образование по программам начального общего, основного общего, среднего общего образования в образовательных организациях, в общей численности детей и молодёжи данной категории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численности обучающихся в образовательных организациях общего образования, обучающихся в соответствии с новыми федеральными государственными стандартами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98,7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Удельный вес численности учащихся уровня среднего общего образования, обучающихся по </w:t>
            </w:r>
            <w:r w:rsidRPr="004221F2">
              <w:rPr>
                <w:sz w:val="22"/>
                <w:szCs w:val="22"/>
              </w:rPr>
              <w:lastRenderedPageBreak/>
              <w:t xml:space="preserve">программам профильного обучения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74,2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74,4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75,4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95,9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75,4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Доля обучающихся в общеобразовательных организациях, которым предоставлены все основные виды условий обучения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98,15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98,15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98,15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98,15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количества общеобразовательных организаций, в которых для учащихся, обучающихся по ФГОС, организованы оборудованные постоянно действующие площадки для занятий исследовательской деятельностью, моделированием и конструированием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45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численности учащихся, обучающихся во 2-ю смену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2,0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2,0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</w:tcPr>
          <w:p w:rsidR="006114B7" w:rsidRPr="004221F2" w:rsidRDefault="006114B7" w:rsidP="00E73550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1,</w:t>
            </w:r>
            <w:r w:rsidR="00E73550" w:rsidRPr="004221F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609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1,6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1,</w:t>
            </w:r>
            <w:r w:rsidR="00E73550" w:rsidRPr="004221F2">
              <w:rPr>
                <w:sz w:val="22"/>
                <w:szCs w:val="22"/>
              </w:rPr>
              <w:t>1</w:t>
            </w:r>
            <w:r w:rsidRPr="004221F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1,13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221F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Доля образовательных организаций, имеющих государственную аккредитацию 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lastRenderedPageBreak/>
              <w:t>1</w:t>
            </w:r>
            <w:r w:rsidRPr="004221F2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выпускников, не сдавших ЕГЭ, в общей численности выпускников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14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выпускников, сдавших ЕГЭ по русскому языку и математике, в общей численности выпускников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3853C4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15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общеобразовательных организаций, в которых органы государственно-общественного управления принимают участие в разработке и утверждении основных образовательных программ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           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586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«Обеспечение реализации программ дополнительного образования детей»</w:t>
            </w: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16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 и молодёжи в возрасте 5-18 лет, охваченных образовательными программами дополнительного образования в общей численности детей и молодёжи данной категории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6114B7" w:rsidRPr="004221F2" w:rsidRDefault="006114B7" w:rsidP="003853C4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6114B7" w:rsidRPr="004221F2" w:rsidRDefault="006114B7" w:rsidP="003853C4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76,3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1</w:t>
            </w:r>
            <w:r w:rsidRPr="004221F2">
              <w:rPr>
                <w:sz w:val="22"/>
                <w:szCs w:val="22"/>
              </w:rPr>
              <w:t>7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Доля образовательных </w:t>
            </w:r>
            <w:r w:rsidRPr="004221F2">
              <w:rPr>
                <w:sz w:val="22"/>
                <w:szCs w:val="22"/>
              </w:rPr>
              <w:lastRenderedPageBreak/>
              <w:t xml:space="preserve">организаций, реализующих инновационные программы дополнительного образования детей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4,6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5,2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lastRenderedPageBreak/>
              <w:t>1</w:t>
            </w:r>
            <w:r w:rsidRPr="004221F2">
              <w:rPr>
                <w:sz w:val="22"/>
                <w:szCs w:val="22"/>
              </w:rPr>
              <w:t>8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обучающихся 5-11 классов, принимающих участие в муниципальном этапе Всероссийской олимпиады школьников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114B7" w:rsidRPr="004221F2" w:rsidRDefault="005A4F5C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5A4F5C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530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Комплекс процессных мероприятий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«Содействие развитию кадрового потенциала»</w:t>
            </w: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19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образовательных организаций, укомплектованных квалифицированными кадрами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Соотношение средней заработной платы педагогических работников общеобразовательных организаций к средней заработной плате по </w:t>
            </w:r>
            <w:r w:rsidRPr="004221F2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1F2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Соотношение средней заработной платы педагогических работников дошкольных образовательных организаций к средней заработной плате работников общеобразовательных организаций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Соотношение средней заработной платы работников дополнительного образования детей к средней заработной плате педагогических работников общеобразовательных организаций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Удельный вес численности руководящих и педагогических работников учреждений дошкольного, общего и дополнительного образования детей, прошедших в течение последних 3-х лет повышение квалификации и (или) профессиональную переподготовку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546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Комплекс процессных мероприятий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«Создание современной информационно-образовательной среды образовательных организаций»</w:t>
            </w: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числа методических ресурсов, разработанных в рамках муниципальной программы, которым предоставлен доступ в сети Интернет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6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Увеличение численности обучающихся в системе дистанционного обучения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30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2</w:t>
            </w:r>
            <w:r w:rsidRPr="004221F2">
              <w:rPr>
                <w:sz w:val="22"/>
                <w:szCs w:val="22"/>
              </w:rPr>
              <w:t>7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Удельный вес числа электронных ресурсов, разработанных в рамках муниципальной программы, обеспечивающих мониторинг реализации муниципальной программы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418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28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Уровень информированности населения по реализации мероприятий муниципальной программы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530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Комплекс процессных мероприятий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«Создание в образовательных организациях условий для сохранения и укрепления здоровья»</w:t>
            </w: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Охват детей горячим питанием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98,8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98,8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98,8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1134" w:type="dxa"/>
          </w:tcPr>
          <w:p w:rsidR="006114B7" w:rsidRPr="004221F2" w:rsidRDefault="006114B7" w:rsidP="00681152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992" w:type="dxa"/>
          </w:tcPr>
          <w:p w:rsidR="006114B7" w:rsidRPr="004221F2" w:rsidRDefault="006114B7" w:rsidP="00681152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1134" w:type="dxa"/>
          </w:tcPr>
          <w:p w:rsidR="006114B7" w:rsidRPr="004221F2" w:rsidRDefault="006114B7" w:rsidP="00681152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99,0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99,0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98,9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3</w:t>
            </w: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Удельный вес численности детей 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6-17 лет, зарегистрированных на территории района, охваченных организованными формами оздоровления и отдыха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49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49,2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49,2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31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 и подростков, имеющих после отдыха и оздоровления выраженный оздоровительный эффект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97,3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97,4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97,4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97,7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97,8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97,3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97,4</w:t>
            </w:r>
          </w:p>
        </w:tc>
        <w:tc>
          <w:tcPr>
            <w:tcW w:w="1134" w:type="dxa"/>
          </w:tcPr>
          <w:p w:rsidR="006114B7" w:rsidRPr="004221F2" w:rsidRDefault="006114B7" w:rsidP="003D20AF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97,6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97,7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3</w:t>
            </w:r>
            <w:r w:rsidRPr="004221F2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Численность детей 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6-17 лет включительно, охваченных организованными формами оздоровления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4620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4650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5500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5900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6000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6000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4620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4650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5500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5900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3</w:t>
            </w:r>
            <w:r w:rsidRPr="004221F2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Удельный вес количества организаций, принимающих детей в летний период 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96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3</w:t>
            </w:r>
            <w:r w:rsidRPr="004221F2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оздоровленных детей, находящихся в трудной жизненной ситуации, охваченных отдыхом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60,5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61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61,5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60,5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 61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lastRenderedPageBreak/>
              <w:t>3</w:t>
            </w:r>
            <w:r w:rsidRPr="004221F2"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детей-сирот и детей, оставшихся без попечения родителей, охваченных организованными формами оздоровления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1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A525DD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7F7467">
        <w:trPr>
          <w:trHeight w:val="803"/>
        </w:trPr>
        <w:tc>
          <w:tcPr>
            <w:tcW w:w="455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3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Комплекс процессных мероприятий</w:t>
            </w:r>
          </w:p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 xml:space="preserve"> «Оказание мер социальной поддержки детям-сиротам и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</w:tr>
      <w:tr w:rsidR="006114B7" w:rsidRPr="004221F2" w:rsidTr="006114B7">
        <w:trPr>
          <w:trHeight w:val="257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36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257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37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детей-сирот и детей, оставшихся без попечения родителей, своевременно получивших денежное содержание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03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38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приемных родителей, получивших вознаграждение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детей-сирот и детей, оставшихся без попечения родителей, своевременно получивших денежную компенсацию оплаты проезда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68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291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  <w:lang w:val="en-US"/>
              </w:rPr>
              <w:t>4</w:t>
            </w:r>
            <w:r w:rsidRPr="004221F2">
              <w:rPr>
                <w:sz w:val="22"/>
                <w:szCs w:val="22"/>
              </w:rPr>
              <w:t>0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детей-сирот и детей, оставшихся без попечения родителей, а также лиц из числа детей-сирот и детей, оставшихся без попечения родителей, получивших жилье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1146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E73550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4221F2" w:rsidTr="006114B7">
        <w:trPr>
          <w:trHeight w:val="546"/>
        </w:trPr>
        <w:tc>
          <w:tcPr>
            <w:tcW w:w="463" w:type="dxa"/>
            <w:gridSpan w:val="2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41</w:t>
            </w:r>
          </w:p>
        </w:tc>
        <w:tc>
          <w:tcPr>
            <w:tcW w:w="2300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Доля граждан, получивших единовременное пособие при передаче ребенка на воспитание в семью</w:t>
            </w: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114B7" w:rsidRPr="008E22E5" w:rsidTr="006114B7">
        <w:trPr>
          <w:trHeight w:val="1077"/>
        </w:trPr>
        <w:tc>
          <w:tcPr>
            <w:tcW w:w="463" w:type="dxa"/>
            <w:gridSpan w:val="2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4221F2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8E22E5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  <w:r w:rsidRPr="004221F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114B7" w:rsidRPr="008E22E5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8E22E5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14B7" w:rsidRPr="008E22E5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14B7" w:rsidRPr="008E22E5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114B7" w:rsidRPr="008E22E5" w:rsidRDefault="006114B7" w:rsidP="006C15D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C15DC" w:rsidRPr="008E22E5" w:rsidRDefault="006C15DC" w:rsidP="006C15DC">
      <w:pPr>
        <w:widowControl w:val="0"/>
        <w:jc w:val="center"/>
        <w:rPr>
          <w:sz w:val="22"/>
          <w:szCs w:val="22"/>
        </w:rPr>
      </w:pPr>
    </w:p>
    <w:p w:rsidR="006C15DC" w:rsidRDefault="006C15DC">
      <w:pPr>
        <w:widowControl w:val="0"/>
        <w:jc w:val="center"/>
        <w:rPr>
          <w:sz w:val="28"/>
          <w:szCs w:val="28"/>
        </w:rPr>
      </w:pPr>
    </w:p>
    <w:p w:rsidR="006C15DC" w:rsidRDefault="006C15DC">
      <w:pPr>
        <w:widowControl w:val="0"/>
        <w:jc w:val="center"/>
        <w:rPr>
          <w:sz w:val="28"/>
          <w:szCs w:val="28"/>
        </w:rPr>
      </w:pPr>
    </w:p>
    <w:sectPr w:rsidR="006C15DC" w:rsidSect="00130DBF">
      <w:pgSz w:w="16838" w:h="11906" w:orient="landscape"/>
      <w:pgMar w:top="709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D3B" w:rsidRDefault="000F0D3B">
      <w:r>
        <w:separator/>
      </w:r>
    </w:p>
  </w:endnote>
  <w:endnote w:type="continuationSeparator" w:id="0">
    <w:p w:rsidR="000F0D3B" w:rsidRDefault="000F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3B" w:rsidRDefault="000F0D3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D3B" w:rsidRDefault="000F0D3B">
      <w:r>
        <w:separator/>
      </w:r>
    </w:p>
  </w:footnote>
  <w:footnote w:type="continuationSeparator" w:id="0">
    <w:p w:rsidR="000F0D3B" w:rsidRDefault="000F0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789"/>
    <w:rsid w:val="00000CEA"/>
    <w:rsid w:val="00000E4A"/>
    <w:rsid w:val="000011D7"/>
    <w:rsid w:val="00002A78"/>
    <w:rsid w:val="0000397C"/>
    <w:rsid w:val="00007B27"/>
    <w:rsid w:val="00013CE8"/>
    <w:rsid w:val="000364DA"/>
    <w:rsid w:val="00037ECF"/>
    <w:rsid w:val="00043520"/>
    <w:rsid w:val="00061982"/>
    <w:rsid w:val="0006764D"/>
    <w:rsid w:val="00084866"/>
    <w:rsid w:val="0009060A"/>
    <w:rsid w:val="00091730"/>
    <w:rsid w:val="000948CD"/>
    <w:rsid w:val="00097D1E"/>
    <w:rsid w:val="000A0E25"/>
    <w:rsid w:val="000A2277"/>
    <w:rsid w:val="000A4711"/>
    <w:rsid w:val="000B0041"/>
    <w:rsid w:val="000B2115"/>
    <w:rsid w:val="000B43F8"/>
    <w:rsid w:val="000B4C7E"/>
    <w:rsid w:val="000B7DD4"/>
    <w:rsid w:val="000C056B"/>
    <w:rsid w:val="000C070A"/>
    <w:rsid w:val="000C5764"/>
    <w:rsid w:val="000C580E"/>
    <w:rsid w:val="000D02BF"/>
    <w:rsid w:val="000D0EB8"/>
    <w:rsid w:val="000D2D08"/>
    <w:rsid w:val="000D5821"/>
    <w:rsid w:val="000D7D21"/>
    <w:rsid w:val="000E1CBF"/>
    <w:rsid w:val="000F0BCF"/>
    <w:rsid w:val="000F0D3B"/>
    <w:rsid w:val="000F3995"/>
    <w:rsid w:val="00101DC7"/>
    <w:rsid w:val="00102CFF"/>
    <w:rsid w:val="0010480B"/>
    <w:rsid w:val="00104F47"/>
    <w:rsid w:val="0010540F"/>
    <w:rsid w:val="00110EFC"/>
    <w:rsid w:val="00117F37"/>
    <w:rsid w:val="00121016"/>
    <w:rsid w:val="00130A90"/>
    <w:rsid w:val="00130DBF"/>
    <w:rsid w:val="00150C94"/>
    <w:rsid w:val="00157D9C"/>
    <w:rsid w:val="00160F78"/>
    <w:rsid w:val="001645CC"/>
    <w:rsid w:val="001674A9"/>
    <w:rsid w:val="001701FE"/>
    <w:rsid w:val="00184EA1"/>
    <w:rsid w:val="00194216"/>
    <w:rsid w:val="001A4907"/>
    <w:rsid w:val="001A4EC3"/>
    <w:rsid w:val="001B32D6"/>
    <w:rsid w:val="001B7EC6"/>
    <w:rsid w:val="001B7F10"/>
    <w:rsid w:val="001D468F"/>
    <w:rsid w:val="001E006A"/>
    <w:rsid w:val="001E4E9A"/>
    <w:rsid w:val="001E51CB"/>
    <w:rsid w:val="001E5324"/>
    <w:rsid w:val="001E7770"/>
    <w:rsid w:val="001F13DE"/>
    <w:rsid w:val="001F1BEE"/>
    <w:rsid w:val="001F1EFB"/>
    <w:rsid w:val="001F3406"/>
    <w:rsid w:val="00201241"/>
    <w:rsid w:val="002068A1"/>
    <w:rsid w:val="00215D42"/>
    <w:rsid w:val="00225F58"/>
    <w:rsid w:val="0022786B"/>
    <w:rsid w:val="00227B37"/>
    <w:rsid w:val="00227CD8"/>
    <w:rsid w:val="00230D61"/>
    <w:rsid w:val="0023114C"/>
    <w:rsid w:val="002416B1"/>
    <w:rsid w:val="00242C0E"/>
    <w:rsid w:val="00243A91"/>
    <w:rsid w:val="002450B5"/>
    <w:rsid w:val="00247403"/>
    <w:rsid w:val="00251BD5"/>
    <w:rsid w:val="00261E68"/>
    <w:rsid w:val="00270930"/>
    <w:rsid w:val="00270A7A"/>
    <w:rsid w:val="00270E80"/>
    <w:rsid w:val="002800AC"/>
    <w:rsid w:val="00292AE4"/>
    <w:rsid w:val="002946F9"/>
    <w:rsid w:val="002A3E89"/>
    <w:rsid w:val="002A7F11"/>
    <w:rsid w:val="002C4E22"/>
    <w:rsid w:val="002E7A04"/>
    <w:rsid w:val="002F1894"/>
    <w:rsid w:val="002F759E"/>
    <w:rsid w:val="003061B9"/>
    <w:rsid w:val="003064AC"/>
    <w:rsid w:val="003066F2"/>
    <w:rsid w:val="003123E7"/>
    <w:rsid w:val="00314E83"/>
    <w:rsid w:val="00330276"/>
    <w:rsid w:val="00332DC8"/>
    <w:rsid w:val="003365F0"/>
    <w:rsid w:val="00337E72"/>
    <w:rsid w:val="003440A1"/>
    <w:rsid w:val="00361CB7"/>
    <w:rsid w:val="00367825"/>
    <w:rsid w:val="00373B22"/>
    <w:rsid w:val="003853C4"/>
    <w:rsid w:val="00386191"/>
    <w:rsid w:val="003942B1"/>
    <w:rsid w:val="00396EB9"/>
    <w:rsid w:val="003A6C2E"/>
    <w:rsid w:val="003A79C8"/>
    <w:rsid w:val="003A7F5E"/>
    <w:rsid w:val="003B0EED"/>
    <w:rsid w:val="003B7716"/>
    <w:rsid w:val="003C0FDF"/>
    <w:rsid w:val="003D20AF"/>
    <w:rsid w:val="003D4290"/>
    <w:rsid w:val="003D5AD2"/>
    <w:rsid w:val="003E15D1"/>
    <w:rsid w:val="003E525E"/>
    <w:rsid w:val="003F2933"/>
    <w:rsid w:val="003F5A78"/>
    <w:rsid w:val="00407E03"/>
    <w:rsid w:val="00415859"/>
    <w:rsid w:val="004177EC"/>
    <w:rsid w:val="004221F2"/>
    <w:rsid w:val="004239AF"/>
    <w:rsid w:val="00433D5D"/>
    <w:rsid w:val="0044145F"/>
    <w:rsid w:val="0046363D"/>
    <w:rsid w:val="00463D8B"/>
    <w:rsid w:val="00470493"/>
    <w:rsid w:val="00472C71"/>
    <w:rsid w:val="00474D6B"/>
    <w:rsid w:val="004852F8"/>
    <w:rsid w:val="00490346"/>
    <w:rsid w:val="004942C4"/>
    <w:rsid w:val="0049479C"/>
    <w:rsid w:val="00494D14"/>
    <w:rsid w:val="00495845"/>
    <w:rsid w:val="004A4BC2"/>
    <w:rsid w:val="004A65A0"/>
    <w:rsid w:val="004A6A59"/>
    <w:rsid w:val="004B0839"/>
    <w:rsid w:val="004B1CA9"/>
    <w:rsid w:val="004B2EE3"/>
    <w:rsid w:val="004C1ACC"/>
    <w:rsid w:val="004C6531"/>
    <w:rsid w:val="004D1350"/>
    <w:rsid w:val="004D2194"/>
    <w:rsid w:val="004D645C"/>
    <w:rsid w:val="004E089B"/>
    <w:rsid w:val="004E2FAE"/>
    <w:rsid w:val="004E4E46"/>
    <w:rsid w:val="004F60A2"/>
    <w:rsid w:val="004F73A0"/>
    <w:rsid w:val="005007BD"/>
    <w:rsid w:val="00502249"/>
    <w:rsid w:val="005041E0"/>
    <w:rsid w:val="005127B1"/>
    <w:rsid w:val="00516F0D"/>
    <w:rsid w:val="00522195"/>
    <w:rsid w:val="005600C8"/>
    <w:rsid w:val="005756A2"/>
    <w:rsid w:val="0057672C"/>
    <w:rsid w:val="005773C3"/>
    <w:rsid w:val="00577E55"/>
    <w:rsid w:val="005870DC"/>
    <w:rsid w:val="0059495D"/>
    <w:rsid w:val="005A32E2"/>
    <w:rsid w:val="005A4F5C"/>
    <w:rsid w:val="005B0D41"/>
    <w:rsid w:val="005B17C4"/>
    <w:rsid w:val="005B2234"/>
    <w:rsid w:val="005C76FF"/>
    <w:rsid w:val="005D7CE9"/>
    <w:rsid w:val="005E0AFD"/>
    <w:rsid w:val="005E3E23"/>
    <w:rsid w:val="005E7190"/>
    <w:rsid w:val="005F09E7"/>
    <w:rsid w:val="005F1F18"/>
    <w:rsid w:val="005F25E1"/>
    <w:rsid w:val="00604932"/>
    <w:rsid w:val="0060524D"/>
    <w:rsid w:val="0060582A"/>
    <w:rsid w:val="006114B7"/>
    <w:rsid w:val="006367CF"/>
    <w:rsid w:val="00644058"/>
    <w:rsid w:val="006455AE"/>
    <w:rsid w:val="006460F4"/>
    <w:rsid w:val="00647467"/>
    <w:rsid w:val="00652E71"/>
    <w:rsid w:val="006538EE"/>
    <w:rsid w:val="006560EE"/>
    <w:rsid w:val="0066162B"/>
    <w:rsid w:val="00681152"/>
    <w:rsid w:val="006817FC"/>
    <w:rsid w:val="00681937"/>
    <w:rsid w:val="006872BE"/>
    <w:rsid w:val="00692D7C"/>
    <w:rsid w:val="006B2C44"/>
    <w:rsid w:val="006B4179"/>
    <w:rsid w:val="006C15DC"/>
    <w:rsid w:val="006C68A7"/>
    <w:rsid w:val="006D4D9D"/>
    <w:rsid w:val="006E2A1D"/>
    <w:rsid w:val="006E4819"/>
    <w:rsid w:val="006F2B77"/>
    <w:rsid w:val="006F6B4A"/>
    <w:rsid w:val="007015AD"/>
    <w:rsid w:val="007018E9"/>
    <w:rsid w:val="00703D7C"/>
    <w:rsid w:val="00703E0F"/>
    <w:rsid w:val="007100B1"/>
    <w:rsid w:val="00711AA1"/>
    <w:rsid w:val="00712BD8"/>
    <w:rsid w:val="0071736C"/>
    <w:rsid w:val="007175EB"/>
    <w:rsid w:val="00717709"/>
    <w:rsid w:val="00725C0A"/>
    <w:rsid w:val="0073477D"/>
    <w:rsid w:val="007402B6"/>
    <w:rsid w:val="00747300"/>
    <w:rsid w:val="00752934"/>
    <w:rsid w:val="007635D6"/>
    <w:rsid w:val="007637F0"/>
    <w:rsid w:val="00763D57"/>
    <w:rsid w:val="00764D58"/>
    <w:rsid w:val="00764E44"/>
    <w:rsid w:val="007670F7"/>
    <w:rsid w:val="00771EDD"/>
    <w:rsid w:val="00773E4F"/>
    <w:rsid w:val="00780178"/>
    <w:rsid w:val="0078127A"/>
    <w:rsid w:val="0078336C"/>
    <w:rsid w:val="007929BC"/>
    <w:rsid w:val="007A582D"/>
    <w:rsid w:val="007B0762"/>
    <w:rsid w:val="007B261B"/>
    <w:rsid w:val="007B3E6A"/>
    <w:rsid w:val="007B451B"/>
    <w:rsid w:val="007B7803"/>
    <w:rsid w:val="007B791C"/>
    <w:rsid w:val="007C325D"/>
    <w:rsid w:val="007C498A"/>
    <w:rsid w:val="007D4141"/>
    <w:rsid w:val="007E08EB"/>
    <w:rsid w:val="007E493B"/>
    <w:rsid w:val="007F3358"/>
    <w:rsid w:val="007F60AE"/>
    <w:rsid w:val="007F7467"/>
    <w:rsid w:val="0080347A"/>
    <w:rsid w:val="008134F8"/>
    <w:rsid w:val="008151C6"/>
    <w:rsid w:val="00834DC1"/>
    <w:rsid w:val="00835100"/>
    <w:rsid w:val="0084209F"/>
    <w:rsid w:val="00846B14"/>
    <w:rsid w:val="0085173E"/>
    <w:rsid w:val="00852C7D"/>
    <w:rsid w:val="008634B1"/>
    <w:rsid w:val="008659B1"/>
    <w:rsid w:val="00874C51"/>
    <w:rsid w:val="00877CD7"/>
    <w:rsid w:val="00883D19"/>
    <w:rsid w:val="008852D1"/>
    <w:rsid w:val="00890502"/>
    <w:rsid w:val="008A3A6A"/>
    <w:rsid w:val="008A500E"/>
    <w:rsid w:val="008A6415"/>
    <w:rsid w:val="008B0875"/>
    <w:rsid w:val="008B505E"/>
    <w:rsid w:val="008B6A9D"/>
    <w:rsid w:val="008C0BBB"/>
    <w:rsid w:val="008C4354"/>
    <w:rsid w:val="008E154E"/>
    <w:rsid w:val="008E22E5"/>
    <w:rsid w:val="008E37C0"/>
    <w:rsid w:val="008F1555"/>
    <w:rsid w:val="008F580A"/>
    <w:rsid w:val="008F6A71"/>
    <w:rsid w:val="009043DD"/>
    <w:rsid w:val="0091224D"/>
    <w:rsid w:val="00915416"/>
    <w:rsid w:val="00917AE8"/>
    <w:rsid w:val="00922234"/>
    <w:rsid w:val="00925588"/>
    <w:rsid w:val="009316B3"/>
    <w:rsid w:val="009509A8"/>
    <w:rsid w:val="00951EA8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D2175"/>
    <w:rsid w:val="009D5EB4"/>
    <w:rsid w:val="009D6EDF"/>
    <w:rsid w:val="009E096A"/>
    <w:rsid w:val="009F0100"/>
    <w:rsid w:val="009F0672"/>
    <w:rsid w:val="009F130A"/>
    <w:rsid w:val="009F1C4A"/>
    <w:rsid w:val="009F216D"/>
    <w:rsid w:val="009F24C1"/>
    <w:rsid w:val="009F345D"/>
    <w:rsid w:val="00A02868"/>
    <w:rsid w:val="00A04B6B"/>
    <w:rsid w:val="00A04F08"/>
    <w:rsid w:val="00A07D90"/>
    <w:rsid w:val="00A100FB"/>
    <w:rsid w:val="00A14DEA"/>
    <w:rsid w:val="00A153AB"/>
    <w:rsid w:val="00A16882"/>
    <w:rsid w:val="00A2379C"/>
    <w:rsid w:val="00A32178"/>
    <w:rsid w:val="00A32832"/>
    <w:rsid w:val="00A333E1"/>
    <w:rsid w:val="00A3407B"/>
    <w:rsid w:val="00A37946"/>
    <w:rsid w:val="00A462B1"/>
    <w:rsid w:val="00A46693"/>
    <w:rsid w:val="00A525DD"/>
    <w:rsid w:val="00A5571B"/>
    <w:rsid w:val="00A64F0B"/>
    <w:rsid w:val="00A701BA"/>
    <w:rsid w:val="00A707E6"/>
    <w:rsid w:val="00A72F13"/>
    <w:rsid w:val="00A74934"/>
    <w:rsid w:val="00A90E1D"/>
    <w:rsid w:val="00A93A1B"/>
    <w:rsid w:val="00A9616A"/>
    <w:rsid w:val="00AA0D6F"/>
    <w:rsid w:val="00AA19EE"/>
    <w:rsid w:val="00AB4DD6"/>
    <w:rsid w:val="00AC4966"/>
    <w:rsid w:val="00AC56B4"/>
    <w:rsid w:val="00AD1694"/>
    <w:rsid w:val="00AD2664"/>
    <w:rsid w:val="00AD4F4C"/>
    <w:rsid w:val="00AE1E34"/>
    <w:rsid w:val="00AE3EE1"/>
    <w:rsid w:val="00AE7096"/>
    <w:rsid w:val="00AF15BE"/>
    <w:rsid w:val="00B0325C"/>
    <w:rsid w:val="00B041CD"/>
    <w:rsid w:val="00B12B25"/>
    <w:rsid w:val="00B21842"/>
    <w:rsid w:val="00B23DA3"/>
    <w:rsid w:val="00B27961"/>
    <w:rsid w:val="00B35292"/>
    <w:rsid w:val="00B43E42"/>
    <w:rsid w:val="00B47CA0"/>
    <w:rsid w:val="00B524B9"/>
    <w:rsid w:val="00B57FEC"/>
    <w:rsid w:val="00B61232"/>
    <w:rsid w:val="00B61CB9"/>
    <w:rsid w:val="00B715CC"/>
    <w:rsid w:val="00B748CC"/>
    <w:rsid w:val="00B759D5"/>
    <w:rsid w:val="00B76911"/>
    <w:rsid w:val="00B76F7B"/>
    <w:rsid w:val="00B80A33"/>
    <w:rsid w:val="00B851DA"/>
    <w:rsid w:val="00B92525"/>
    <w:rsid w:val="00B9300F"/>
    <w:rsid w:val="00B93041"/>
    <w:rsid w:val="00BA4581"/>
    <w:rsid w:val="00BA7C51"/>
    <w:rsid w:val="00BB1789"/>
    <w:rsid w:val="00BC407F"/>
    <w:rsid w:val="00BC50BF"/>
    <w:rsid w:val="00BD1D05"/>
    <w:rsid w:val="00BD7B48"/>
    <w:rsid w:val="00BE2DB6"/>
    <w:rsid w:val="00BF19F5"/>
    <w:rsid w:val="00BF1C6C"/>
    <w:rsid w:val="00BF252F"/>
    <w:rsid w:val="00BF40B1"/>
    <w:rsid w:val="00BF4607"/>
    <w:rsid w:val="00C01D8F"/>
    <w:rsid w:val="00C1467E"/>
    <w:rsid w:val="00C20832"/>
    <w:rsid w:val="00C26BE7"/>
    <w:rsid w:val="00C2737B"/>
    <w:rsid w:val="00C43F59"/>
    <w:rsid w:val="00C505A8"/>
    <w:rsid w:val="00C55C6D"/>
    <w:rsid w:val="00C57BAC"/>
    <w:rsid w:val="00C668A0"/>
    <w:rsid w:val="00C675CB"/>
    <w:rsid w:val="00C70A12"/>
    <w:rsid w:val="00C75EF1"/>
    <w:rsid w:val="00C765B8"/>
    <w:rsid w:val="00C76828"/>
    <w:rsid w:val="00C81576"/>
    <w:rsid w:val="00C842DF"/>
    <w:rsid w:val="00C8743F"/>
    <w:rsid w:val="00C87750"/>
    <w:rsid w:val="00C91562"/>
    <w:rsid w:val="00C93515"/>
    <w:rsid w:val="00CA10C9"/>
    <w:rsid w:val="00CA59CF"/>
    <w:rsid w:val="00CC4C28"/>
    <w:rsid w:val="00CC59BA"/>
    <w:rsid w:val="00CC6172"/>
    <w:rsid w:val="00CD4A63"/>
    <w:rsid w:val="00CD5B62"/>
    <w:rsid w:val="00CE23BB"/>
    <w:rsid w:val="00CF5777"/>
    <w:rsid w:val="00CF6997"/>
    <w:rsid w:val="00D10ACF"/>
    <w:rsid w:val="00D11A2A"/>
    <w:rsid w:val="00D14BAB"/>
    <w:rsid w:val="00D170DE"/>
    <w:rsid w:val="00D20C5D"/>
    <w:rsid w:val="00D20CC6"/>
    <w:rsid w:val="00D25610"/>
    <w:rsid w:val="00D41732"/>
    <w:rsid w:val="00D41878"/>
    <w:rsid w:val="00D42E7F"/>
    <w:rsid w:val="00D4486C"/>
    <w:rsid w:val="00D53C51"/>
    <w:rsid w:val="00D54405"/>
    <w:rsid w:val="00D55087"/>
    <w:rsid w:val="00D60D98"/>
    <w:rsid w:val="00D62681"/>
    <w:rsid w:val="00D74F7C"/>
    <w:rsid w:val="00D7585F"/>
    <w:rsid w:val="00D875A4"/>
    <w:rsid w:val="00D91C51"/>
    <w:rsid w:val="00D9447A"/>
    <w:rsid w:val="00DA1D3A"/>
    <w:rsid w:val="00DA31AF"/>
    <w:rsid w:val="00DA3B62"/>
    <w:rsid w:val="00DB1A9F"/>
    <w:rsid w:val="00DB47E7"/>
    <w:rsid w:val="00DC43CA"/>
    <w:rsid w:val="00DC4B6E"/>
    <w:rsid w:val="00DD0D6C"/>
    <w:rsid w:val="00DD602F"/>
    <w:rsid w:val="00DE0806"/>
    <w:rsid w:val="00DE6C29"/>
    <w:rsid w:val="00DF07C3"/>
    <w:rsid w:val="00DF1BC2"/>
    <w:rsid w:val="00E1203B"/>
    <w:rsid w:val="00E128A7"/>
    <w:rsid w:val="00E20F03"/>
    <w:rsid w:val="00E22226"/>
    <w:rsid w:val="00E32FC2"/>
    <w:rsid w:val="00E34F94"/>
    <w:rsid w:val="00E42584"/>
    <w:rsid w:val="00E47E01"/>
    <w:rsid w:val="00E50B0A"/>
    <w:rsid w:val="00E64E53"/>
    <w:rsid w:val="00E677EB"/>
    <w:rsid w:val="00E7239B"/>
    <w:rsid w:val="00E73550"/>
    <w:rsid w:val="00E97872"/>
    <w:rsid w:val="00EA1156"/>
    <w:rsid w:val="00EA54A4"/>
    <w:rsid w:val="00EA7B9C"/>
    <w:rsid w:val="00EB0620"/>
    <w:rsid w:val="00EB2F03"/>
    <w:rsid w:val="00EC52A2"/>
    <w:rsid w:val="00EC5B02"/>
    <w:rsid w:val="00ED434F"/>
    <w:rsid w:val="00ED720B"/>
    <w:rsid w:val="00EE4806"/>
    <w:rsid w:val="00EF0FCD"/>
    <w:rsid w:val="00EF31CD"/>
    <w:rsid w:val="00EF3B9D"/>
    <w:rsid w:val="00EF5476"/>
    <w:rsid w:val="00F11DD6"/>
    <w:rsid w:val="00F11EAC"/>
    <w:rsid w:val="00F17C6C"/>
    <w:rsid w:val="00F20A32"/>
    <w:rsid w:val="00F23469"/>
    <w:rsid w:val="00F32E66"/>
    <w:rsid w:val="00F33A5B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71DA3"/>
    <w:rsid w:val="00F819EF"/>
    <w:rsid w:val="00F85186"/>
    <w:rsid w:val="00F87E2C"/>
    <w:rsid w:val="00FA1CB2"/>
    <w:rsid w:val="00FA3B8B"/>
    <w:rsid w:val="00FC0F78"/>
    <w:rsid w:val="00FC2061"/>
    <w:rsid w:val="00FC32EA"/>
    <w:rsid w:val="00FC5662"/>
    <w:rsid w:val="00FE2710"/>
    <w:rsid w:val="00FE4F26"/>
    <w:rsid w:val="0F85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493B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7E493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93B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7E493B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7E493B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7E493B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7E493B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7E493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7E493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7E493B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7E493B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7E49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7E493B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7E493B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7E493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E493B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7E493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7E493B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7E49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7E49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E493B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7E493B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7E493B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7E49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E49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7E493B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7E493B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7E493B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493B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7E493B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25C4-CA54-4519-ABC0-99BA9415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10581</Words>
  <Characters>60316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Алевтина В. Буданова</cp:lastModifiedBy>
  <cp:revision>2</cp:revision>
  <cp:lastPrinted>2025-01-14T08:33:00Z</cp:lastPrinted>
  <dcterms:created xsi:type="dcterms:W3CDTF">2025-02-12T06:40:00Z</dcterms:created>
  <dcterms:modified xsi:type="dcterms:W3CDTF">2025-02-12T06:40:00Z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