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78" w:rsidRDefault="00B55478" w:rsidP="00624DF0">
      <w:pPr>
        <w:jc w:val="center"/>
        <w:outlineLvl w:val="0"/>
        <w:rPr>
          <w:b/>
          <w:bCs/>
        </w:rPr>
      </w:pPr>
    </w:p>
    <w:p w:rsidR="007A597B" w:rsidRDefault="007A597B" w:rsidP="00624DF0">
      <w:pPr>
        <w:jc w:val="center"/>
        <w:outlineLvl w:val="0"/>
        <w:rPr>
          <w:b/>
          <w:bCs/>
        </w:rPr>
      </w:pPr>
    </w:p>
    <w:p w:rsidR="007A597B" w:rsidRDefault="007A597B" w:rsidP="00624DF0">
      <w:pPr>
        <w:jc w:val="center"/>
        <w:outlineLvl w:val="0"/>
        <w:rPr>
          <w:b/>
          <w:bCs/>
        </w:rPr>
      </w:pPr>
    </w:p>
    <w:p w:rsidR="007A597B" w:rsidRDefault="007A597B" w:rsidP="00624DF0">
      <w:pPr>
        <w:jc w:val="center"/>
        <w:outlineLvl w:val="0"/>
        <w:rPr>
          <w:b/>
          <w:bCs/>
        </w:rPr>
      </w:pPr>
    </w:p>
    <w:p w:rsidR="007A597B" w:rsidRDefault="007A597B" w:rsidP="00624DF0">
      <w:pPr>
        <w:jc w:val="center"/>
        <w:outlineLvl w:val="0"/>
        <w:rPr>
          <w:b/>
          <w:bCs/>
        </w:rPr>
      </w:pPr>
    </w:p>
    <w:p w:rsidR="007A597B" w:rsidRDefault="007A597B" w:rsidP="00624DF0">
      <w:pPr>
        <w:jc w:val="center"/>
        <w:outlineLvl w:val="0"/>
        <w:rPr>
          <w:b/>
          <w:bCs/>
        </w:rPr>
      </w:pPr>
    </w:p>
    <w:p w:rsidR="007A597B" w:rsidRDefault="007A597B" w:rsidP="00624DF0">
      <w:pPr>
        <w:jc w:val="center"/>
        <w:outlineLvl w:val="0"/>
        <w:rPr>
          <w:b/>
          <w:bCs/>
        </w:rPr>
      </w:pPr>
    </w:p>
    <w:p w:rsidR="002E57C6" w:rsidRDefault="002E57C6" w:rsidP="00624DF0">
      <w:pPr>
        <w:jc w:val="center"/>
        <w:outlineLvl w:val="0"/>
        <w:rPr>
          <w:b/>
          <w:bCs/>
        </w:rPr>
      </w:pPr>
    </w:p>
    <w:p w:rsidR="002E57C6" w:rsidRDefault="002E57C6" w:rsidP="00624DF0">
      <w:pPr>
        <w:jc w:val="center"/>
        <w:outlineLvl w:val="0"/>
        <w:rPr>
          <w:b/>
          <w:bCs/>
        </w:rPr>
      </w:pPr>
    </w:p>
    <w:p w:rsidR="002E57C6" w:rsidRDefault="002E57C6" w:rsidP="00624DF0">
      <w:pPr>
        <w:jc w:val="center"/>
        <w:outlineLvl w:val="0"/>
        <w:rPr>
          <w:b/>
          <w:bCs/>
        </w:rPr>
      </w:pPr>
    </w:p>
    <w:p w:rsidR="00897586" w:rsidRDefault="00897586" w:rsidP="00624DF0">
      <w:pPr>
        <w:jc w:val="center"/>
        <w:outlineLvl w:val="0"/>
        <w:rPr>
          <w:b/>
          <w:bCs/>
        </w:rPr>
      </w:pPr>
    </w:p>
    <w:p w:rsidR="00897586" w:rsidRDefault="00897586" w:rsidP="00624DF0">
      <w:pPr>
        <w:jc w:val="center"/>
        <w:outlineLvl w:val="0"/>
        <w:rPr>
          <w:b/>
          <w:bCs/>
        </w:rPr>
      </w:pPr>
    </w:p>
    <w:p w:rsidR="002E57C6" w:rsidRDefault="002E57C6" w:rsidP="00624DF0">
      <w:pPr>
        <w:jc w:val="center"/>
        <w:outlineLvl w:val="0"/>
        <w:rPr>
          <w:b/>
          <w:bCs/>
        </w:rPr>
      </w:pPr>
    </w:p>
    <w:p w:rsidR="002E57C6" w:rsidRDefault="002E57C6" w:rsidP="00624DF0">
      <w:pPr>
        <w:jc w:val="center"/>
        <w:outlineLvl w:val="0"/>
        <w:rPr>
          <w:b/>
          <w:bCs/>
        </w:rPr>
      </w:pPr>
    </w:p>
    <w:p w:rsidR="004149F0" w:rsidRDefault="004149F0" w:rsidP="004149F0">
      <w:pPr>
        <w:jc w:val="center"/>
        <w:outlineLvl w:val="0"/>
        <w:rPr>
          <w:b/>
        </w:rPr>
      </w:pPr>
      <w:r>
        <w:rPr>
          <w:b/>
          <w:bCs/>
        </w:rPr>
        <w:t xml:space="preserve">О внесении изменений в решение </w:t>
      </w:r>
      <w:r>
        <w:rPr>
          <w:b/>
        </w:rPr>
        <w:t>совета депутатов</w:t>
      </w:r>
    </w:p>
    <w:p w:rsidR="004149F0" w:rsidRDefault="004149F0" w:rsidP="004149F0">
      <w:pPr>
        <w:jc w:val="center"/>
        <w:outlineLvl w:val="0"/>
        <w:rPr>
          <w:b/>
        </w:rPr>
      </w:pPr>
      <w:r>
        <w:rPr>
          <w:b/>
        </w:rPr>
        <w:t xml:space="preserve">Кировского муниципального района </w:t>
      </w:r>
    </w:p>
    <w:p w:rsidR="004149F0" w:rsidRDefault="004149F0" w:rsidP="004149F0">
      <w:pPr>
        <w:jc w:val="center"/>
        <w:outlineLvl w:val="0"/>
        <w:rPr>
          <w:b/>
        </w:rPr>
      </w:pPr>
      <w:r>
        <w:rPr>
          <w:b/>
        </w:rPr>
        <w:t>Ленинградской области от 14</w:t>
      </w:r>
      <w:r w:rsidR="0032645A">
        <w:rPr>
          <w:b/>
        </w:rPr>
        <w:t xml:space="preserve"> июня </w:t>
      </w:r>
      <w:r w:rsidRPr="00132E4B">
        <w:rPr>
          <w:b/>
        </w:rPr>
        <w:t>201</w:t>
      </w:r>
      <w:r>
        <w:rPr>
          <w:b/>
        </w:rPr>
        <w:t>8</w:t>
      </w:r>
      <w:r w:rsidRPr="00132E4B">
        <w:rPr>
          <w:b/>
        </w:rPr>
        <w:t xml:space="preserve"> г</w:t>
      </w:r>
      <w:r w:rsidR="00CA4C70">
        <w:rPr>
          <w:b/>
        </w:rPr>
        <w:t>.</w:t>
      </w:r>
      <w:r w:rsidRPr="00132E4B">
        <w:rPr>
          <w:b/>
        </w:rPr>
        <w:t xml:space="preserve"> № </w:t>
      </w:r>
      <w:r>
        <w:rPr>
          <w:b/>
        </w:rPr>
        <w:t>52</w:t>
      </w:r>
    </w:p>
    <w:p w:rsidR="000903D7" w:rsidRDefault="004149F0" w:rsidP="00F315E1">
      <w:pPr>
        <w:spacing w:line="276" w:lineRule="auto"/>
        <w:jc w:val="center"/>
        <w:outlineLvl w:val="0"/>
        <w:rPr>
          <w:b/>
          <w:bCs/>
        </w:rPr>
      </w:pPr>
      <w:r>
        <w:rPr>
          <w:b/>
          <w:bCs/>
        </w:rPr>
        <w:t>«</w:t>
      </w:r>
      <w:r w:rsidR="000903D7" w:rsidRPr="000903D7">
        <w:rPr>
          <w:b/>
          <w:bCs/>
        </w:rPr>
        <w:t>О порядке назначения и выплаты</w:t>
      </w:r>
      <w:r w:rsidR="00500CAE" w:rsidRPr="00500CAE">
        <w:rPr>
          <w:b/>
          <w:bCs/>
        </w:rPr>
        <w:t xml:space="preserve"> </w:t>
      </w:r>
      <w:r w:rsidR="00500CAE">
        <w:rPr>
          <w:b/>
          <w:bCs/>
        </w:rPr>
        <w:t>пенсии</w:t>
      </w:r>
    </w:p>
    <w:p w:rsidR="00D94BDF" w:rsidRDefault="00224317" w:rsidP="00F315E1">
      <w:pPr>
        <w:spacing w:line="276" w:lineRule="auto"/>
        <w:jc w:val="center"/>
        <w:rPr>
          <w:b/>
          <w:bCs/>
        </w:rPr>
      </w:pPr>
      <w:r>
        <w:rPr>
          <w:b/>
          <w:bCs/>
        </w:rPr>
        <w:t>за выслугу лет лицам, замещавш</w:t>
      </w:r>
      <w:r w:rsidR="000903D7">
        <w:rPr>
          <w:b/>
          <w:bCs/>
        </w:rPr>
        <w:t>им</w:t>
      </w:r>
    </w:p>
    <w:p w:rsidR="00D94BDF" w:rsidRDefault="00500CAE" w:rsidP="00F315E1">
      <w:pPr>
        <w:spacing w:line="276" w:lineRule="auto"/>
        <w:jc w:val="center"/>
        <w:rPr>
          <w:b/>
          <w:bCs/>
        </w:rPr>
      </w:pPr>
      <w:r>
        <w:rPr>
          <w:b/>
          <w:bCs/>
        </w:rPr>
        <w:t>должности</w:t>
      </w:r>
      <w:r w:rsidR="00D94BDF">
        <w:rPr>
          <w:b/>
          <w:bCs/>
        </w:rPr>
        <w:t xml:space="preserve"> муниципальной</w:t>
      </w:r>
      <w:r w:rsidR="002B377A">
        <w:rPr>
          <w:b/>
          <w:bCs/>
        </w:rPr>
        <w:t xml:space="preserve"> </w:t>
      </w:r>
      <w:r w:rsidR="00D94BDF">
        <w:rPr>
          <w:b/>
          <w:bCs/>
        </w:rPr>
        <w:t xml:space="preserve">службы </w:t>
      </w:r>
    </w:p>
    <w:p w:rsidR="00D94BDF" w:rsidRDefault="002B377A" w:rsidP="00F315E1">
      <w:pPr>
        <w:spacing w:line="276" w:lineRule="auto"/>
        <w:jc w:val="center"/>
        <w:rPr>
          <w:b/>
          <w:bCs/>
        </w:rPr>
      </w:pPr>
      <w:r>
        <w:rPr>
          <w:b/>
          <w:bCs/>
        </w:rPr>
        <w:t>Кировского</w:t>
      </w:r>
      <w:r w:rsidR="00500CAE">
        <w:rPr>
          <w:b/>
          <w:bCs/>
        </w:rPr>
        <w:t xml:space="preserve"> муниципальн</w:t>
      </w:r>
      <w:r>
        <w:rPr>
          <w:b/>
          <w:bCs/>
        </w:rPr>
        <w:t>ого</w:t>
      </w:r>
      <w:r w:rsidR="00A21093">
        <w:rPr>
          <w:b/>
          <w:bCs/>
        </w:rPr>
        <w:t xml:space="preserve"> </w:t>
      </w:r>
      <w:r w:rsidR="00500CAE">
        <w:rPr>
          <w:b/>
          <w:bCs/>
        </w:rPr>
        <w:t>район</w:t>
      </w:r>
      <w:r>
        <w:rPr>
          <w:b/>
          <w:bCs/>
        </w:rPr>
        <w:t>а</w:t>
      </w:r>
    </w:p>
    <w:p w:rsidR="00D94BDF" w:rsidRDefault="00D94BDF" w:rsidP="00F315E1">
      <w:pPr>
        <w:spacing w:line="276" w:lineRule="auto"/>
        <w:jc w:val="center"/>
        <w:rPr>
          <w:b/>
          <w:bCs/>
        </w:rPr>
      </w:pPr>
      <w:r>
        <w:rPr>
          <w:b/>
          <w:bCs/>
        </w:rPr>
        <w:t>Ле</w:t>
      </w:r>
      <w:r w:rsidR="00500CAE">
        <w:rPr>
          <w:b/>
          <w:bCs/>
        </w:rPr>
        <w:t>нинградской области</w:t>
      </w:r>
      <w:r w:rsidR="00224317">
        <w:rPr>
          <w:b/>
          <w:bCs/>
        </w:rPr>
        <w:t>,</w:t>
      </w:r>
      <w:r w:rsidR="00500CAE">
        <w:rPr>
          <w:b/>
          <w:bCs/>
        </w:rPr>
        <w:t xml:space="preserve"> и</w:t>
      </w:r>
      <w:r w:rsidR="00224317" w:rsidRPr="00224317">
        <w:rPr>
          <w:b/>
          <w:bCs/>
        </w:rPr>
        <w:t xml:space="preserve"> </w:t>
      </w:r>
      <w:r w:rsidR="00224317">
        <w:rPr>
          <w:b/>
          <w:bCs/>
        </w:rPr>
        <w:t>доплаты к пен</w:t>
      </w:r>
      <w:r>
        <w:rPr>
          <w:b/>
          <w:bCs/>
        </w:rPr>
        <w:t>сии</w:t>
      </w:r>
    </w:p>
    <w:p w:rsidR="00D94BDF" w:rsidRDefault="00224317" w:rsidP="00F315E1">
      <w:pPr>
        <w:spacing w:line="276" w:lineRule="auto"/>
        <w:jc w:val="center"/>
        <w:rPr>
          <w:b/>
          <w:bCs/>
        </w:rPr>
      </w:pPr>
      <w:r>
        <w:rPr>
          <w:b/>
          <w:bCs/>
        </w:rPr>
        <w:t>лицам,</w:t>
      </w:r>
      <w:r w:rsidR="00500CAE" w:rsidRPr="00500CAE">
        <w:rPr>
          <w:b/>
          <w:bCs/>
        </w:rPr>
        <w:t xml:space="preserve"> </w:t>
      </w:r>
      <w:r>
        <w:rPr>
          <w:b/>
          <w:bCs/>
        </w:rPr>
        <w:t xml:space="preserve">замещавшим </w:t>
      </w:r>
      <w:r w:rsidR="00EB07E7">
        <w:rPr>
          <w:b/>
          <w:bCs/>
        </w:rPr>
        <w:t xml:space="preserve">выборные </w:t>
      </w:r>
      <w:r w:rsidR="00D94BDF">
        <w:rPr>
          <w:b/>
          <w:bCs/>
        </w:rPr>
        <w:t>муниципальные</w:t>
      </w:r>
    </w:p>
    <w:p w:rsidR="00380C60" w:rsidRDefault="00D94BDF" w:rsidP="00F315E1">
      <w:pPr>
        <w:spacing w:line="276" w:lineRule="auto"/>
        <w:jc w:val="center"/>
        <w:rPr>
          <w:b/>
          <w:bCs/>
        </w:rPr>
      </w:pPr>
      <w:r>
        <w:rPr>
          <w:b/>
          <w:bCs/>
        </w:rPr>
        <w:t>должности</w:t>
      </w:r>
      <w:r w:rsidR="00EB07E7">
        <w:rPr>
          <w:b/>
          <w:bCs/>
        </w:rPr>
        <w:t xml:space="preserve"> в органах местного самоуправления</w:t>
      </w:r>
      <w:r w:rsidR="00380C60" w:rsidRPr="00380C60">
        <w:rPr>
          <w:b/>
          <w:bCs/>
        </w:rPr>
        <w:t xml:space="preserve"> </w:t>
      </w:r>
    </w:p>
    <w:p w:rsidR="006E5089" w:rsidRDefault="00380C60" w:rsidP="00F315E1">
      <w:pPr>
        <w:spacing w:line="276" w:lineRule="auto"/>
        <w:jc w:val="center"/>
        <w:rPr>
          <w:b/>
          <w:bCs/>
        </w:rPr>
      </w:pPr>
      <w:r>
        <w:rPr>
          <w:b/>
          <w:bCs/>
        </w:rPr>
        <w:t>Кировск</w:t>
      </w:r>
      <w:r w:rsidR="006E5089">
        <w:rPr>
          <w:b/>
          <w:bCs/>
        </w:rPr>
        <w:t xml:space="preserve">ого </w:t>
      </w:r>
      <w:r>
        <w:rPr>
          <w:b/>
          <w:bCs/>
        </w:rPr>
        <w:t>муниципальн</w:t>
      </w:r>
      <w:r w:rsidR="006E5089">
        <w:rPr>
          <w:b/>
          <w:bCs/>
        </w:rPr>
        <w:t>ого</w:t>
      </w:r>
      <w:r>
        <w:rPr>
          <w:b/>
          <w:bCs/>
        </w:rPr>
        <w:t xml:space="preserve"> район</w:t>
      </w:r>
      <w:r w:rsidR="006E5089">
        <w:rPr>
          <w:b/>
          <w:bCs/>
        </w:rPr>
        <w:t>а</w:t>
      </w:r>
      <w:r>
        <w:rPr>
          <w:b/>
          <w:bCs/>
        </w:rPr>
        <w:t xml:space="preserve"> Ленинградской</w:t>
      </w:r>
    </w:p>
    <w:p w:rsidR="00EB07E7" w:rsidRDefault="006E5089" w:rsidP="00F315E1">
      <w:pPr>
        <w:spacing w:line="276" w:lineRule="auto"/>
        <w:jc w:val="center"/>
        <w:rPr>
          <w:b/>
          <w:bCs/>
        </w:rPr>
      </w:pPr>
      <w:r>
        <w:rPr>
          <w:b/>
          <w:bCs/>
        </w:rPr>
        <w:t>о</w:t>
      </w:r>
      <w:r w:rsidR="00380C60">
        <w:rPr>
          <w:b/>
          <w:bCs/>
        </w:rPr>
        <w:t>бласти</w:t>
      </w:r>
      <w:r>
        <w:rPr>
          <w:b/>
          <w:bCs/>
        </w:rPr>
        <w:t xml:space="preserve"> </w:t>
      </w:r>
      <w:r w:rsidR="00D94BDF">
        <w:rPr>
          <w:b/>
          <w:bCs/>
        </w:rPr>
        <w:t xml:space="preserve">и </w:t>
      </w:r>
      <w:r w:rsidR="00500CAE">
        <w:rPr>
          <w:b/>
          <w:bCs/>
        </w:rPr>
        <w:t>выборные должности</w:t>
      </w:r>
      <w:r w:rsidR="00EB07E7">
        <w:rPr>
          <w:b/>
          <w:bCs/>
        </w:rPr>
        <w:t xml:space="preserve"> </w:t>
      </w:r>
      <w:r w:rsidR="00500CAE">
        <w:rPr>
          <w:b/>
          <w:bCs/>
        </w:rPr>
        <w:t>в органах</w:t>
      </w:r>
    </w:p>
    <w:p w:rsidR="00EB07E7" w:rsidRDefault="00500CAE" w:rsidP="00F315E1">
      <w:pPr>
        <w:spacing w:line="276" w:lineRule="auto"/>
        <w:jc w:val="center"/>
        <w:rPr>
          <w:b/>
          <w:bCs/>
        </w:rPr>
      </w:pPr>
      <w:r>
        <w:rPr>
          <w:b/>
          <w:bCs/>
        </w:rPr>
        <w:t>государственной власти и управления</w:t>
      </w:r>
    </w:p>
    <w:p w:rsidR="00EB07E7" w:rsidRDefault="00A21093" w:rsidP="00F315E1">
      <w:pPr>
        <w:spacing w:line="276" w:lineRule="auto"/>
        <w:jc w:val="center"/>
        <w:outlineLvl w:val="0"/>
        <w:rPr>
          <w:b/>
          <w:bCs/>
        </w:rPr>
      </w:pPr>
      <w:r>
        <w:rPr>
          <w:b/>
          <w:bCs/>
        </w:rPr>
        <w:t xml:space="preserve">Союза ССР и РСФСР </w:t>
      </w:r>
      <w:r w:rsidR="00500CAE">
        <w:rPr>
          <w:b/>
          <w:bCs/>
        </w:rPr>
        <w:t>на</w:t>
      </w:r>
      <w:r>
        <w:rPr>
          <w:b/>
          <w:bCs/>
        </w:rPr>
        <w:t xml:space="preserve"> </w:t>
      </w:r>
      <w:r w:rsidR="00500CAE">
        <w:rPr>
          <w:b/>
          <w:bCs/>
        </w:rPr>
        <w:t>территории</w:t>
      </w:r>
    </w:p>
    <w:p w:rsidR="00500CAE" w:rsidRDefault="00500CAE" w:rsidP="00F315E1">
      <w:pPr>
        <w:spacing w:line="276" w:lineRule="auto"/>
        <w:jc w:val="center"/>
        <w:outlineLvl w:val="0"/>
        <w:rPr>
          <w:b/>
          <w:bCs/>
        </w:rPr>
      </w:pPr>
      <w:r>
        <w:rPr>
          <w:b/>
          <w:bCs/>
        </w:rPr>
        <w:t>Кировского района Ленинградской области</w:t>
      </w:r>
      <w:r w:rsidR="004149F0">
        <w:rPr>
          <w:b/>
          <w:bCs/>
        </w:rPr>
        <w:t>»</w:t>
      </w:r>
    </w:p>
    <w:p w:rsidR="00A21093" w:rsidRPr="004149F0" w:rsidRDefault="00A21093" w:rsidP="00F342B6">
      <w:pPr>
        <w:pStyle w:val="ConsNormal"/>
        <w:widowControl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2B7" w:rsidRPr="00F342B6" w:rsidRDefault="007062B7" w:rsidP="000903D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42D" w:rsidRPr="00AF6F5E" w:rsidRDefault="0032645A" w:rsidP="007570BA">
      <w:pPr>
        <w:spacing w:line="276" w:lineRule="auto"/>
        <w:ind w:firstLine="709"/>
        <w:jc w:val="both"/>
        <w:rPr>
          <w:sz w:val="28"/>
          <w:szCs w:val="28"/>
        </w:rPr>
      </w:pPr>
      <w:r w:rsidRPr="00FD0ED8">
        <w:rPr>
          <w:sz w:val="28"/>
          <w:szCs w:val="28"/>
        </w:rPr>
        <w:t xml:space="preserve">В целях реализации права муниципальных служащих Кировского муниципального района Ленинградской области на пенсию </w:t>
      </w:r>
      <w:r w:rsidRPr="0032645A">
        <w:rPr>
          <w:sz w:val="28"/>
          <w:szCs w:val="28"/>
        </w:rPr>
        <w:t xml:space="preserve">за выслугу лет и права на доплату к пенсии лиц, замещавших выборные </w:t>
      </w:r>
      <w:r w:rsidRPr="00AF6F5E">
        <w:rPr>
          <w:sz w:val="28"/>
          <w:szCs w:val="28"/>
        </w:rPr>
        <w:t>муниципальные</w:t>
      </w:r>
      <w:r w:rsidRPr="00AF6F5E">
        <w:rPr>
          <w:bCs/>
          <w:sz w:val="28"/>
          <w:szCs w:val="28"/>
        </w:rPr>
        <w:t xml:space="preserve"> </w:t>
      </w:r>
      <w:r w:rsidRPr="00AF6F5E">
        <w:rPr>
          <w:sz w:val="28"/>
          <w:szCs w:val="28"/>
        </w:rPr>
        <w:t>должности</w:t>
      </w:r>
      <w:r w:rsidRPr="00AF6F5E">
        <w:rPr>
          <w:bCs/>
          <w:sz w:val="28"/>
          <w:szCs w:val="28"/>
        </w:rPr>
        <w:t xml:space="preserve"> </w:t>
      </w:r>
      <w:r w:rsidRPr="00AF6F5E">
        <w:rPr>
          <w:sz w:val="28"/>
          <w:szCs w:val="28"/>
        </w:rPr>
        <w:t>в органах местного самоуправления Кировского муниципального района Ленинградской области, руководствуясь пунктом 4 статьи 7 Федерального закона от 15 декабря 2001 г</w:t>
      </w:r>
      <w:r w:rsidR="00AF6F5E" w:rsidRPr="00AF6F5E">
        <w:rPr>
          <w:sz w:val="28"/>
          <w:szCs w:val="28"/>
        </w:rPr>
        <w:t>.</w:t>
      </w:r>
      <w:r w:rsidRPr="00AF6F5E">
        <w:rPr>
          <w:sz w:val="28"/>
          <w:szCs w:val="28"/>
        </w:rPr>
        <w:t xml:space="preserve"> № 166-ФЗ «О государственном пенсионном обеспечении в Российской Федерации», пунктом 5 статьи 1 Федерального закона от 17 декабря 2001 г</w:t>
      </w:r>
      <w:r w:rsidR="00AF6F5E" w:rsidRPr="00AF6F5E">
        <w:rPr>
          <w:sz w:val="28"/>
          <w:szCs w:val="28"/>
        </w:rPr>
        <w:t>.</w:t>
      </w:r>
      <w:r w:rsidRPr="00AF6F5E">
        <w:rPr>
          <w:sz w:val="28"/>
          <w:szCs w:val="28"/>
        </w:rPr>
        <w:t xml:space="preserve"> № 173-ФЗ «О трудовых пенсиях в Российской Федерации», Федеральным законом от 2 марта 2007 г</w:t>
      </w:r>
      <w:r w:rsidR="00AF6F5E" w:rsidRPr="00AF6F5E">
        <w:rPr>
          <w:sz w:val="28"/>
          <w:szCs w:val="28"/>
        </w:rPr>
        <w:t>.</w:t>
      </w:r>
      <w:r w:rsidRPr="00AF6F5E">
        <w:rPr>
          <w:sz w:val="28"/>
          <w:szCs w:val="28"/>
        </w:rPr>
        <w:t xml:space="preserve"> № 25-ФЗ «О муниципальной службе в Российской Федерации»</w:t>
      </w:r>
      <w:r w:rsidR="0077742D" w:rsidRPr="00AF6F5E">
        <w:rPr>
          <w:sz w:val="28"/>
          <w:szCs w:val="28"/>
        </w:rPr>
        <w:t>:</w:t>
      </w:r>
    </w:p>
    <w:p w:rsidR="0032645A" w:rsidRPr="0032645A" w:rsidRDefault="00343C8D" w:rsidP="007570BA">
      <w:pPr>
        <w:tabs>
          <w:tab w:val="left" w:pos="709"/>
        </w:tabs>
        <w:spacing w:line="276" w:lineRule="auto"/>
        <w:ind w:firstLine="709"/>
        <w:jc w:val="both"/>
        <w:outlineLvl w:val="0"/>
        <w:rPr>
          <w:bCs/>
          <w:sz w:val="28"/>
          <w:szCs w:val="28"/>
        </w:rPr>
      </w:pPr>
      <w:r w:rsidRPr="00AF6F5E">
        <w:rPr>
          <w:sz w:val="28"/>
          <w:szCs w:val="28"/>
        </w:rPr>
        <w:t xml:space="preserve">1. </w:t>
      </w:r>
      <w:r w:rsidR="004149F0" w:rsidRPr="00AF6F5E">
        <w:rPr>
          <w:sz w:val="28"/>
          <w:szCs w:val="28"/>
        </w:rPr>
        <w:t>Внести в</w:t>
      </w:r>
      <w:r w:rsidR="00934022" w:rsidRPr="00AF6F5E">
        <w:rPr>
          <w:sz w:val="28"/>
          <w:szCs w:val="28"/>
        </w:rPr>
        <w:t xml:space="preserve"> </w:t>
      </w:r>
      <w:r w:rsidR="0032645A" w:rsidRPr="00AF6F5E">
        <w:rPr>
          <w:bCs/>
          <w:sz w:val="28"/>
          <w:szCs w:val="28"/>
        </w:rPr>
        <w:t xml:space="preserve">решение </w:t>
      </w:r>
      <w:r w:rsidR="0032645A" w:rsidRPr="00AF6F5E">
        <w:rPr>
          <w:sz w:val="28"/>
          <w:szCs w:val="28"/>
        </w:rPr>
        <w:t>совета депутатов Кировского муниципального района Ленинградской области от 14 июня 2018 г</w:t>
      </w:r>
      <w:r w:rsidR="00CA4C70" w:rsidRPr="00AF6F5E">
        <w:rPr>
          <w:sz w:val="28"/>
          <w:szCs w:val="28"/>
        </w:rPr>
        <w:t>.</w:t>
      </w:r>
      <w:r w:rsidR="0032645A" w:rsidRPr="00AF6F5E">
        <w:rPr>
          <w:sz w:val="28"/>
          <w:szCs w:val="28"/>
        </w:rPr>
        <w:t xml:space="preserve"> № 52 </w:t>
      </w:r>
      <w:r w:rsidR="0032645A" w:rsidRPr="00AF6F5E">
        <w:rPr>
          <w:bCs/>
          <w:sz w:val="28"/>
          <w:szCs w:val="28"/>
        </w:rPr>
        <w:t xml:space="preserve">«О порядке назначения и выплаты пенсии за выслугу лет лицам, замещавшим </w:t>
      </w:r>
      <w:r w:rsidR="0032645A" w:rsidRPr="00AF6F5E">
        <w:rPr>
          <w:bCs/>
          <w:sz w:val="28"/>
          <w:szCs w:val="28"/>
        </w:rPr>
        <w:lastRenderedPageBreak/>
        <w:t>должности муниципальной службы</w:t>
      </w:r>
      <w:r w:rsidR="0032645A" w:rsidRPr="0032645A">
        <w:rPr>
          <w:bCs/>
          <w:sz w:val="28"/>
          <w:szCs w:val="28"/>
        </w:rPr>
        <w:t xml:space="preserve"> Кировского муниципального района Ленинградской области, и доплаты к пенсии лицам, замещавшим выборные муниципальные должности в органах местного самоуправления Кировского муниципального района Ленинградской области и выборные должности в органах государственной власти и управления Союза ССР и РСФСР на территории Кировского района Ленинградской области»</w:t>
      </w:r>
      <w:r w:rsidR="0032645A">
        <w:rPr>
          <w:bCs/>
          <w:sz w:val="28"/>
          <w:szCs w:val="28"/>
        </w:rPr>
        <w:t xml:space="preserve"> следующие </w:t>
      </w:r>
      <w:r w:rsidR="0032645A" w:rsidRPr="0032645A">
        <w:rPr>
          <w:bCs/>
          <w:sz w:val="28"/>
          <w:szCs w:val="28"/>
        </w:rPr>
        <w:t>изменения:</w:t>
      </w:r>
    </w:p>
    <w:p w:rsidR="007F5E5E" w:rsidRDefault="0032645A" w:rsidP="007570BA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45A">
        <w:rPr>
          <w:rFonts w:ascii="Times New Roman" w:hAnsi="Times New Roman" w:cs="Times New Roman"/>
          <w:sz w:val="28"/>
          <w:szCs w:val="28"/>
        </w:rPr>
        <w:t xml:space="preserve">1.1. </w:t>
      </w:r>
      <w:r w:rsidR="007F5E5E">
        <w:rPr>
          <w:rFonts w:ascii="Times New Roman" w:hAnsi="Times New Roman" w:cs="Times New Roman"/>
          <w:sz w:val="28"/>
          <w:szCs w:val="28"/>
        </w:rPr>
        <w:t xml:space="preserve">В пункте 1.2. раздела 1 «Общие положения» </w:t>
      </w:r>
      <w:r w:rsidR="007F5E5E" w:rsidRPr="0032645A">
        <w:rPr>
          <w:rFonts w:ascii="Times New Roman" w:hAnsi="Times New Roman" w:cs="Times New Roman"/>
          <w:bCs/>
          <w:sz w:val="28"/>
          <w:szCs w:val="28"/>
        </w:rPr>
        <w:t xml:space="preserve">Положения </w:t>
      </w:r>
      <w:r w:rsidR="007F5E5E" w:rsidRPr="0032645A">
        <w:rPr>
          <w:rFonts w:ascii="Times New Roman" w:hAnsi="Times New Roman" w:cs="Times New Roman"/>
          <w:sz w:val="28"/>
          <w:szCs w:val="28"/>
        </w:rPr>
        <w:t>о порядке назначения и выплаты пенсии</w:t>
      </w:r>
      <w:r w:rsidR="007F5E5E" w:rsidRPr="0032645A">
        <w:rPr>
          <w:rFonts w:ascii="Times New Roman" w:hAnsi="Times New Roman" w:cs="Times New Roman"/>
          <w:b/>
          <w:bCs/>
        </w:rPr>
        <w:t xml:space="preserve"> </w:t>
      </w:r>
      <w:r w:rsidR="007F5E5E" w:rsidRPr="0032645A">
        <w:rPr>
          <w:rFonts w:ascii="Times New Roman" w:hAnsi="Times New Roman" w:cs="Times New Roman"/>
          <w:sz w:val="28"/>
          <w:szCs w:val="28"/>
        </w:rPr>
        <w:t>за выслугу лет лицам, замещавшим должности муниципальной службы Кировского муниципального района Ленинградской области, и доплаты к пенсии</w:t>
      </w:r>
      <w:r w:rsidR="007F5E5E" w:rsidRPr="0032645A">
        <w:rPr>
          <w:rFonts w:ascii="Times New Roman" w:hAnsi="Times New Roman" w:cs="Times New Roman"/>
          <w:b/>
          <w:bCs/>
        </w:rPr>
        <w:t xml:space="preserve"> </w:t>
      </w:r>
      <w:r w:rsidR="007F5E5E" w:rsidRPr="0032645A">
        <w:rPr>
          <w:rFonts w:ascii="Times New Roman" w:hAnsi="Times New Roman" w:cs="Times New Roman"/>
          <w:sz w:val="28"/>
          <w:szCs w:val="28"/>
        </w:rPr>
        <w:t>лицам, замещавшим выборные муниципальные</w:t>
      </w:r>
      <w:r w:rsidR="007F5E5E" w:rsidRPr="0032645A">
        <w:rPr>
          <w:rFonts w:ascii="Times New Roman" w:hAnsi="Times New Roman" w:cs="Times New Roman"/>
          <w:b/>
          <w:bCs/>
        </w:rPr>
        <w:t xml:space="preserve"> </w:t>
      </w:r>
      <w:r w:rsidR="007F5E5E" w:rsidRPr="0032645A">
        <w:rPr>
          <w:rFonts w:ascii="Times New Roman" w:hAnsi="Times New Roman" w:cs="Times New Roman"/>
          <w:sz w:val="28"/>
          <w:szCs w:val="28"/>
        </w:rPr>
        <w:t>должности</w:t>
      </w:r>
      <w:r w:rsidR="007F5E5E" w:rsidRPr="0032645A">
        <w:rPr>
          <w:rFonts w:ascii="Times New Roman" w:hAnsi="Times New Roman" w:cs="Times New Roman"/>
          <w:b/>
          <w:bCs/>
        </w:rPr>
        <w:t xml:space="preserve"> </w:t>
      </w:r>
      <w:r w:rsidR="007F5E5E" w:rsidRPr="0032645A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Кировского муниципального района Ленинградской области и выборные должности в органах государственной власти и управления Союза ССР и РСФСР на территории Кировского района Ленинградской области (далее – Положение) </w:t>
      </w:r>
      <w:r w:rsidR="007F5E5E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7F5E5E" w:rsidRPr="007F5E5E">
        <w:rPr>
          <w:rFonts w:ascii="Times New Roman" w:hAnsi="Times New Roman" w:cs="Times New Roman"/>
          <w:sz w:val="28"/>
          <w:szCs w:val="28"/>
        </w:rPr>
        <w:t xml:space="preserve">пенсии, досрочно назначенной в соответствии с </w:t>
      </w:r>
      <w:hyperlink r:id="rId7" w:history="1">
        <w:r w:rsidR="007F5E5E" w:rsidRPr="007F5E5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F5E5E" w:rsidRPr="007F5E5E">
        <w:rPr>
          <w:rFonts w:ascii="Times New Roman" w:hAnsi="Times New Roman" w:cs="Times New Roman"/>
          <w:sz w:val="28"/>
          <w:szCs w:val="28"/>
        </w:rPr>
        <w:t xml:space="preserve"> Российской Федерации от 19 апреля 1991 года № 1032-1 «О занятости населения в Российской Федерации</w:t>
      </w:r>
      <w:r w:rsidR="007570BA">
        <w:rPr>
          <w:rFonts w:ascii="Times New Roman" w:hAnsi="Times New Roman" w:cs="Times New Roman"/>
          <w:sz w:val="28"/>
          <w:szCs w:val="28"/>
        </w:rPr>
        <w:t>,</w:t>
      </w:r>
      <w:r w:rsidR="007F5E5E" w:rsidRPr="007F5E5E">
        <w:rPr>
          <w:rFonts w:ascii="Times New Roman" w:hAnsi="Times New Roman" w:cs="Times New Roman"/>
          <w:sz w:val="28"/>
          <w:szCs w:val="28"/>
        </w:rPr>
        <w:t xml:space="preserve">» заменить словами «пенсии на период до наступления возраста, дающего право на страховую пенсию по старости, назначенной в соответствии с Федеральным </w:t>
      </w:r>
      <w:hyperlink r:id="rId8">
        <w:r w:rsidR="007F5E5E" w:rsidRPr="007F5E5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F5E5E" w:rsidRPr="007F5E5E">
        <w:rPr>
          <w:rFonts w:ascii="Times New Roman" w:hAnsi="Times New Roman" w:cs="Times New Roman"/>
          <w:sz w:val="28"/>
          <w:szCs w:val="28"/>
        </w:rPr>
        <w:t xml:space="preserve"> от 12 декабря 2023 г. № 565-ФЗ</w:t>
      </w:r>
      <w:r w:rsidR="007570BA">
        <w:rPr>
          <w:rFonts w:ascii="Times New Roman" w:hAnsi="Times New Roman" w:cs="Times New Roman"/>
          <w:sz w:val="28"/>
          <w:szCs w:val="28"/>
        </w:rPr>
        <w:t>,</w:t>
      </w:r>
      <w:r w:rsidR="007F5E5E">
        <w:rPr>
          <w:rFonts w:ascii="Times New Roman" w:hAnsi="Times New Roman" w:cs="Times New Roman"/>
          <w:sz w:val="28"/>
          <w:szCs w:val="28"/>
        </w:rPr>
        <w:t>»</w:t>
      </w:r>
      <w:r w:rsidR="007F5E5E" w:rsidRPr="007F5E5E">
        <w:rPr>
          <w:rFonts w:ascii="Times New Roman" w:hAnsi="Times New Roman" w:cs="Times New Roman"/>
          <w:sz w:val="28"/>
          <w:szCs w:val="28"/>
        </w:rPr>
        <w:t>.</w:t>
      </w:r>
    </w:p>
    <w:p w:rsidR="00B765F1" w:rsidRDefault="007F5E5E" w:rsidP="007570BA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04BE9">
        <w:rPr>
          <w:rFonts w:ascii="Times New Roman" w:hAnsi="Times New Roman" w:cs="Times New Roman"/>
          <w:sz w:val="28"/>
          <w:szCs w:val="28"/>
        </w:rPr>
        <w:t>В</w:t>
      </w:r>
      <w:r w:rsidR="00B765F1">
        <w:rPr>
          <w:rFonts w:ascii="Times New Roman" w:hAnsi="Times New Roman" w:cs="Times New Roman"/>
          <w:sz w:val="28"/>
          <w:szCs w:val="28"/>
        </w:rPr>
        <w:t xml:space="preserve"> п</w:t>
      </w:r>
      <w:r w:rsidR="00B765F1" w:rsidRPr="0032645A">
        <w:rPr>
          <w:rFonts w:ascii="Times New Roman" w:hAnsi="Times New Roman" w:cs="Times New Roman"/>
          <w:sz w:val="28"/>
          <w:szCs w:val="28"/>
        </w:rPr>
        <w:t>ункт</w:t>
      </w:r>
      <w:r w:rsidR="00904BE9">
        <w:rPr>
          <w:rFonts w:ascii="Times New Roman" w:hAnsi="Times New Roman" w:cs="Times New Roman"/>
          <w:sz w:val="28"/>
          <w:szCs w:val="28"/>
        </w:rPr>
        <w:t>е</w:t>
      </w:r>
      <w:r w:rsidR="00B765F1" w:rsidRPr="0032645A">
        <w:rPr>
          <w:rFonts w:ascii="Times New Roman" w:hAnsi="Times New Roman" w:cs="Times New Roman"/>
          <w:sz w:val="28"/>
          <w:szCs w:val="28"/>
        </w:rPr>
        <w:t xml:space="preserve"> </w:t>
      </w:r>
      <w:r w:rsidR="00B765F1" w:rsidRPr="00B765F1">
        <w:rPr>
          <w:rFonts w:ascii="Times New Roman" w:hAnsi="Times New Roman" w:cs="Times New Roman"/>
          <w:sz w:val="28"/>
          <w:szCs w:val="28"/>
        </w:rPr>
        <w:t>4</w:t>
      </w:r>
      <w:r w:rsidR="00B765F1">
        <w:rPr>
          <w:rFonts w:ascii="Times New Roman" w:hAnsi="Times New Roman" w:cs="Times New Roman"/>
          <w:sz w:val="28"/>
          <w:szCs w:val="28"/>
        </w:rPr>
        <w:t>.</w:t>
      </w:r>
      <w:r w:rsidR="00B765F1" w:rsidRPr="00B765F1">
        <w:rPr>
          <w:rFonts w:ascii="Times New Roman" w:hAnsi="Times New Roman" w:cs="Times New Roman"/>
          <w:sz w:val="28"/>
          <w:szCs w:val="28"/>
        </w:rPr>
        <w:t>1</w:t>
      </w:r>
      <w:r w:rsidR="00B765F1" w:rsidRPr="0032645A">
        <w:rPr>
          <w:rFonts w:ascii="Times New Roman" w:hAnsi="Times New Roman" w:cs="Times New Roman"/>
          <w:sz w:val="28"/>
          <w:szCs w:val="28"/>
        </w:rPr>
        <w:t>.</w:t>
      </w:r>
      <w:r w:rsidR="00B765F1">
        <w:rPr>
          <w:rFonts w:ascii="Times New Roman" w:hAnsi="Times New Roman" w:cs="Times New Roman"/>
          <w:sz w:val="28"/>
          <w:szCs w:val="28"/>
        </w:rPr>
        <w:t>1.</w:t>
      </w:r>
      <w:r w:rsidR="00B765F1" w:rsidRPr="0032645A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B765F1">
        <w:rPr>
          <w:rFonts w:ascii="Times New Roman" w:hAnsi="Times New Roman" w:cs="Times New Roman"/>
          <w:sz w:val="28"/>
          <w:szCs w:val="28"/>
        </w:rPr>
        <w:t>4</w:t>
      </w:r>
      <w:r w:rsidR="00B765F1" w:rsidRPr="007F5E5E">
        <w:rPr>
          <w:rFonts w:ascii="Times New Roman" w:hAnsi="Times New Roman" w:cs="Times New Roman"/>
          <w:sz w:val="28"/>
          <w:szCs w:val="28"/>
        </w:rPr>
        <w:t xml:space="preserve"> «Размер пенсии за выслугу лет» Положения </w:t>
      </w:r>
      <w:r w:rsidR="00904BE9">
        <w:rPr>
          <w:rFonts w:ascii="Times New Roman" w:hAnsi="Times New Roman" w:cs="Times New Roman"/>
          <w:sz w:val="28"/>
          <w:szCs w:val="28"/>
        </w:rPr>
        <w:t>слова «</w:t>
      </w:r>
      <w:r w:rsidR="00B765F1" w:rsidRPr="001A75EE">
        <w:rPr>
          <w:rFonts w:ascii="Times New Roman" w:hAnsi="Times New Roman" w:cs="Times New Roman"/>
          <w:sz w:val="28"/>
          <w:szCs w:val="28"/>
        </w:rPr>
        <w:t>0,</w:t>
      </w:r>
      <w:r w:rsidR="00904BE9">
        <w:rPr>
          <w:rFonts w:ascii="Times New Roman" w:hAnsi="Times New Roman" w:cs="Times New Roman"/>
          <w:sz w:val="28"/>
          <w:szCs w:val="28"/>
        </w:rPr>
        <w:t>6</w:t>
      </w:r>
      <w:r w:rsidR="00B765F1">
        <w:rPr>
          <w:rFonts w:ascii="Times New Roman" w:hAnsi="Times New Roman" w:cs="Times New Roman"/>
          <w:sz w:val="28"/>
          <w:szCs w:val="28"/>
        </w:rPr>
        <w:t xml:space="preserve"> состава денежного содержания,</w:t>
      </w:r>
      <w:r w:rsidR="00B765F1">
        <w:rPr>
          <w:rFonts w:ascii="Times New Roman" w:hAnsi="Times New Roman" w:cs="Times New Roman"/>
          <w:bCs/>
          <w:sz w:val="28"/>
          <w:szCs w:val="28"/>
        </w:rPr>
        <w:t>»</w:t>
      </w:r>
      <w:r w:rsidR="00904BE9">
        <w:rPr>
          <w:rFonts w:ascii="Times New Roman" w:hAnsi="Times New Roman" w:cs="Times New Roman"/>
          <w:bCs/>
          <w:sz w:val="28"/>
          <w:szCs w:val="28"/>
        </w:rPr>
        <w:t xml:space="preserve"> заменить словами </w:t>
      </w:r>
      <w:r w:rsidR="00904BE9">
        <w:rPr>
          <w:rFonts w:ascii="Times New Roman" w:hAnsi="Times New Roman" w:cs="Times New Roman"/>
          <w:sz w:val="28"/>
          <w:szCs w:val="28"/>
        </w:rPr>
        <w:t>«</w:t>
      </w:r>
      <w:r w:rsidR="00904BE9" w:rsidRPr="001A75EE">
        <w:rPr>
          <w:rFonts w:ascii="Times New Roman" w:hAnsi="Times New Roman" w:cs="Times New Roman"/>
          <w:sz w:val="28"/>
          <w:szCs w:val="28"/>
        </w:rPr>
        <w:t>0,</w:t>
      </w:r>
      <w:r w:rsidR="00904BE9">
        <w:rPr>
          <w:rFonts w:ascii="Times New Roman" w:hAnsi="Times New Roman" w:cs="Times New Roman"/>
          <w:sz w:val="28"/>
          <w:szCs w:val="28"/>
        </w:rPr>
        <w:t>7 состава денежного содержания,</w:t>
      </w:r>
      <w:r w:rsidR="00904BE9">
        <w:rPr>
          <w:rFonts w:ascii="Times New Roman" w:hAnsi="Times New Roman" w:cs="Times New Roman"/>
          <w:bCs/>
          <w:sz w:val="28"/>
          <w:szCs w:val="28"/>
        </w:rPr>
        <w:t>»</w:t>
      </w:r>
      <w:r w:rsidR="00B765F1">
        <w:rPr>
          <w:rFonts w:ascii="Times New Roman" w:hAnsi="Times New Roman" w:cs="Times New Roman"/>
          <w:bCs/>
          <w:sz w:val="28"/>
          <w:szCs w:val="28"/>
        </w:rPr>
        <w:t>.</w:t>
      </w:r>
    </w:p>
    <w:p w:rsidR="00B765F1" w:rsidRDefault="00B765F1" w:rsidP="007570BA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45A">
        <w:rPr>
          <w:rFonts w:ascii="Times New Roman" w:hAnsi="Times New Roman" w:cs="Times New Roman"/>
          <w:sz w:val="28"/>
          <w:szCs w:val="28"/>
        </w:rPr>
        <w:t>1.</w:t>
      </w:r>
      <w:r w:rsidR="007F5E5E">
        <w:rPr>
          <w:rFonts w:ascii="Times New Roman" w:hAnsi="Times New Roman" w:cs="Times New Roman"/>
          <w:sz w:val="28"/>
          <w:szCs w:val="28"/>
        </w:rPr>
        <w:t>3</w:t>
      </w:r>
      <w:r w:rsidRPr="0032645A">
        <w:rPr>
          <w:rFonts w:ascii="Times New Roman" w:hAnsi="Times New Roman" w:cs="Times New Roman"/>
          <w:sz w:val="28"/>
          <w:szCs w:val="28"/>
        </w:rPr>
        <w:t xml:space="preserve">. </w:t>
      </w:r>
      <w:r w:rsidR="00904BE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2645A">
        <w:rPr>
          <w:rFonts w:ascii="Times New Roman" w:hAnsi="Times New Roman" w:cs="Times New Roman"/>
          <w:sz w:val="28"/>
          <w:szCs w:val="28"/>
        </w:rPr>
        <w:t>ункт</w:t>
      </w:r>
      <w:r w:rsidR="00904BE9">
        <w:rPr>
          <w:rFonts w:ascii="Times New Roman" w:hAnsi="Times New Roman" w:cs="Times New Roman"/>
          <w:sz w:val="28"/>
          <w:szCs w:val="28"/>
        </w:rPr>
        <w:t>е</w:t>
      </w:r>
      <w:r w:rsidRPr="0032645A">
        <w:rPr>
          <w:rFonts w:ascii="Times New Roman" w:hAnsi="Times New Roman" w:cs="Times New Roman"/>
          <w:sz w:val="28"/>
          <w:szCs w:val="28"/>
        </w:rPr>
        <w:t xml:space="preserve"> </w:t>
      </w:r>
      <w:r w:rsidRPr="00B765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65F1">
        <w:rPr>
          <w:rFonts w:ascii="Times New Roman" w:hAnsi="Times New Roman" w:cs="Times New Roman"/>
          <w:sz w:val="28"/>
          <w:szCs w:val="28"/>
        </w:rPr>
        <w:t>1</w:t>
      </w:r>
      <w:r w:rsidRPr="003264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32645A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2645A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Размер пенсии за выслугу лет</w:t>
      </w:r>
      <w:r w:rsidRPr="0032645A">
        <w:rPr>
          <w:rFonts w:ascii="Times New Roman" w:hAnsi="Times New Roman" w:cs="Times New Roman"/>
          <w:bCs/>
          <w:sz w:val="28"/>
          <w:szCs w:val="28"/>
        </w:rPr>
        <w:t xml:space="preserve">» Положения </w:t>
      </w:r>
      <w:r w:rsidR="00904BE9">
        <w:rPr>
          <w:rFonts w:ascii="Times New Roman" w:hAnsi="Times New Roman" w:cs="Times New Roman"/>
          <w:sz w:val="28"/>
          <w:szCs w:val="28"/>
        </w:rPr>
        <w:t>слова «</w:t>
      </w:r>
      <w:r w:rsidR="00904BE9" w:rsidRPr="001A75EE">
        <w:rPr>
          <w:rFonts w:ascii="Times New Roman" w:hAnsi="Times New Roman" w:cs="Times New Roman"/>
          <w:sz w:val="28"/>
          <w:szCs w:val="28"/>
        </w:rPr>
        <w:t>0,</w:t>
      </w:r>
      <w:r w:rsidR="00904BE9">
        <w:rPr>
          <w:rFonts w:ascii="Times New Roman" w:hAnsi="Times New Roman" w:cs="Times New Roman"/>
          <w:sz w:val="28"/>
          <w:szCs w:val="28"/>
        </w:rPr>
        <w:t>4 состава денежного содержания,» заменить словами «</w:t>
      </w:r>
      <w:r w:rsidR="00904BE9" w:rsidRPr="001A75EE">
        <w:rPr>
          <w:rFonts w:ascii="Times New Roman" w:hAnsi="Times New Roman" w:cs="Times New Roman"/>
          <w:sz w:val="28"/>
          <w:szCs w:val="28"/>
        </w:rPr>
        <w:t>0,</w:t>
      </w:r>
      <w:r w:rsidR="00904BE9">
        <w:rPr>
          <w:rFonts w:ascii="Times New Roman" w:hAnsi="Times New Roman" w:cs="Times New Roman"/>
          <w:sz w:val="28"/>
          <w:szCs w:val="28"/>
        </w:rPr>
        <w:t>5 состава денежного содержания,».</w:t>
      </w:r>
    </w:p>
    <w:p w:rsidR="00904BE9" w:rsidRPr="00B765F1" w:rsidRDefault="00904BE9" w:rsidP="007570BA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45A">
        <w:rPr>
          <w:rFonts w:ascii="Times New Roman" w:hAnsi="Times New Roman" w:cs="Times New Roman"/>
          <w:sz w:val="28"/>
          <w:szCs w:val="28"/>
        </w:rPr>
        <w:t>1.</w:t>
      </w:r>
      <w:r w:rsidR="007F5E5E">
        <w:rPr>
          <w:rFonts w:ascii="Times New Roman" w:hAnsi="Times New Roman" w:cs="Times New Roman"/>
          <w:sz w:val="28"/>
          <w:szCs w:val="28"/>
        </w:rPr>
        <w:t>4</w:t>
      </w:r>
      <w:r w:rsidRPr="003264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абзаце первом п</w:t>
      </w:r>
      <w:r w:rsidRPr="0032645A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645A">
        <w:rPr>
          <w:rFonts w:ascii="Times New Roman" w:hAnsi="Times New Roman" w:cs="Times New Roman"/>
          <w:sz w:val="28"/>
          <w:szCs w:val="28"/>
        </w:rPr>
        <w:t xml:space="preserve"> </w:t>
      </w:r>
      <w:r w:rsidRPr="00B765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.2.</w:t>
      </w:r>
      <w:r w:rsidRPr="0032645A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2645A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Размер пенсии за выслугу лет</w:t>
      </w:r>
      <w:r w:rsidRPr="0032645A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Положения</w:t>
      </w:r>
      <w:r w:rsidRPr="0032645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«не может превышать </w:t>
      </w:r>
      <w:r w:rsidRPr="00A971E3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 xml:space="preserve">6 состава денежного содержания,» заменить словами «не может превышать </w:t>
      </w:r>
      <w:r w:rsidRPr="00A971E3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7 состава денежного содержания,».</w:t>
      </w:r>
    </w:p>
    <w:p w:rsidR="0032645A" w:rsidRPr="0032645A" w:rsidRDefault="00904BE9" w:rsidP="007570BA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F5E5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77B11">
        <w:rPr>
          <w:rFonts w:ascii="Times New Roman" w:hAnsi="Times New Roman" w:cs="Times New Roman"/>
          <w:sz w:val="28"/>
          <w:szCs w:val="28"/>
        </w:rPr>
        <w:t>В п</w:t>
      </w:r>
      <w:r w:rsidR="0032645A" w:rsidRPr="0032645A">
        <w:rPr>
          <w:rFonts w:ascii="Times New Roman" w:hAnsi="Times New Roman" w:cs="Times New Roman"/>
          <w:sz w:val="28"/>
          <w:szCs w:val="28"/>
        </w:rPr>
        <w:t>ункт</w:t>
      </w:r>
      <w:r w:rsidR="00377B11">
        <w:rPr>
          <w:rFonts w:ascii="Times New Roman" w:hAnsi="Times New Roman" w:cs="Times New Roman"/>
          <w:sz w:val="28"/>
          <w:szCs w:val="28"/>
        </w:rPr>
        <w:t>е</w:t>
      </w:r>
      <w:r w:rsidR="0032645A" w:rsidRPr="0032645A">
        <w:rPr>
          <w:rFonts w:ascii="Times New Roman" w:hAnsi="Times New Roman" w:cs="Times New Roman"/>
          <w:sz w:val="28"/>
          <w:szCs w:val="28"/>
        </w:rPr>
        <w:t xml:space="preserve"> 5.</w:t>
      </w:r>
      <w:r w:rsidR="00377B11">
        <w:rPr>
          <w:rFonts w:ascii="Times New Roman" w:hAnsi="Times New Roman" w:cs="Times New Roman"/>
          <w:sz w:val="28"/>
          <w:szCs w:val="28"/>
        </w:rPr>
        <w:t>3</w:t>
      </w:r>
      <w:r w:rsidR="0032645A" w:rsidRPr="0032645A">
        <w:rPr>
          <w:rFonts w:ascii="Times New Roman" w:hAnsi="Times New Roman" w:cs="Times New Roman"/>
          <w:sz w:val="28"/>
          <w:szCs w:val="28"/>
        </w:rPr>
        <w:t>.</w:t>
      </w:r>
      <w:r w:rsidR="00377B11">
        <w:rPr>
          <w:rFonts w:ascii="Times New Roman" w:hAnsi="Times New Roman" w:cs="Times New Roman"/>
          <w:sz w:val="28"/>
          <w:szCs w:val="28"/>
        </w:rPr>
        <w:t>1.</w:t>
      </w:r>
      <w:r w:rsidR="0032645A" w:rsidRPr="0032645A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32645A" w:rsidRPr="0032645A">
        <w:rPr>
          <w:rFonts w:ascii="Times New Roman" w:hAnsi="Times New Roman" w:cs="Times New Roman"/>
          <w:bCs/>
          <w:sz w:val="28"/>
          <w:szCs w:val="28"/>
        </w:rPr>
        <w:t xml:space="preserve">5 «Исчисление и индексация размера пенсии за выслугу лет» Положения </w:t>
      </w:r>
      <w:r w:rsidR="00377B11">
        <w:rPr>
          <w:rFonts w:ascii="Times New Roman" w:hAnsi="Times New Roman" w:cs="Times New Roman"/>
          <w:bCs/>
          <w:sz w:val="28"/>
          <w:szCs w:val="28"/>
        </w:rPr>
        <w:t>слова «ПВЛ = Д х 0,6 х П,» заменить словами «ПВЛ = Д х 0,7 х П,».</w:t>
      </w:r>
    </w:p>
    <w:p w:rsidR="00377B11" w:rsidRDefault="0032645A" w:rsidP="007570BA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645A">
        <w:rPr>
          <w:rFonts w:ascii="Times New Roman" w:hAnsi="Times New Roman" w:cs="Times New Roman"/>
          <w:sz w:val="28"/>
          <w:szCs w:val="28"/>
        </w:rPr>
        <w:t>1.</w:t>
      </w:r>
      <w:r w:rsidR="007F5E5E">
        <w:rPr>
          <w:rFonts w:ascii="Times New Roman" w:hAnsi="Times New Roman" w:cs="Times New Roman"/>
          <w:sz w:val="28"/>
          <w:szCs w:val="28"/>
        </w:rPr>
        <w:t>6</w:t>
      </w:r>
      <w:r w:rsidRPr="0032645A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77B11">
        <w:rPr>
          <w:rFonts w:ascii="Times New Roman" w:hAnsi="Times New Roman" w:cs="Times New Roman"/>
          <w:sz w:val="28"/>
          <w:szCs w:val="28"/>
        </w:rPr>
        <w:t>В п</w:t>
      </w:r>
      <w:r w:rsidR="00377B11" w:rsidRPr="0032645A">
        <w:rPr>
          <w:rFonts w:ascii="Times New Roman" w:hAnsi="Times New Roman" w:cs="Times New Roman"/>
          <w:sz w:val="28"/>
          <w:szCs w:val="28"/>
        </w:rPr>
        <w:t>ункт</w:t>
      </w:r>
      <w:r w:rsidR="00377B11">
        <w:rPr>
          <w:rFonts w:ascii="Times New Roman" w:hAnsi="Times New Roman" w:cs="Times New Roman"/>
          <w:sz w:val="28"/>
          <w:szCs w:val="28"/>
        </w:rPr>
        <w:t>е</w:t>
      </w:r>
      <w:r w:rsidR="00377B11" w:rsidRPr="0032645A">
        <w:rPr>
          <w:rFonts w:ascii="Times New Roman" w:hAnsi="Times New Roman" w:cs="Times New Roman"/>
          <w:sz w:val="28"/>
          <w:szCs w:val="28"/>
        </w:rPr>
        <w:t xml:space="preserve"> 5.</w:t>
      </w:r>
      <w:r w:rsidR="00377B11">
        <w:rPr>
          <w:rFonts w:ascii="Times New Roman" w:hAnsi="Times New Roman" w:cs="Times New Roman"/>
          <w:sz w:val="28"/>
          <w:szCs w:val="28"/>
        </w:rPr>
        <w:t>3</w:t>
      </w:r>
      <w:r w:rsidR="00377B11" w:rsidRPr="0032645A">
        <w:rPr>
          <w:rFonts w:ascii="Times New Roman" w:hAnsi="Times New Roman" w:cs="Times New Roman"/>
          <w:sz w:val="28"/>
          <w:szCs w:val="28"/>
        </w:rPr>
        <w:t>.</w:t>
      </w:r>
      <w:r w:rsidR="00377B11">
        <w:rPr>
          <w:rFonts w:ascii="Times New Roman" w:hAnsi="Times New Roman" w:cs="Times New Roman"/>
          <w:sz w:val="28"/>
          <w:szCs w:val="28"/>
        </w:rPr>
        <w:t>2.</w:t>
      </w:r>
      <w:r w:rsidR="00377B11" w:rsidRPr="0032645A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377B11" w:rsidRPr="0032645A">
        <w:rPr>
          <w:rFonts w:ascii="Times New Roman" w:hAnsi="Times New Roman" w:cs="Times New Roman"/>
          <w:bCs/>
          <w:sz w:val="28"/>
          <w:szCs w:val="28"/>
        </w:rPr>
        <w:t xml:space="preserve">5 «Исчисление и индексация размера пенсии за выслугу лет» Положения </w:t>
      </w:r>
      <w:r w:rsidR="00377B11">
        <w:rPr>
          <w:rFonts w:ascii="Times New Roman" w:hAnsi="Times New Roman" w:cs="Times New Roman"/>
          <w:bCs/>
          <w:sz w:val="28"/>
          <w:szCs w:val="28"/>
        </w:rPr>
        <w:t>слова «ПВЛ = Д х 0,4 х П,» заменить словами «ПВЛ = Д х 0,5 х П,».</w:t>
      </w:r>
    </w:p>
    <w:p w:rsidR="00377B11" w:rsidRDefault="00377B11" w:rsidP="007570BA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7F5E5E">
        <w:rPr>
          <w:rFonts w:ascii="Times New Roman" w:hAnsi="Times New Roman" w:cs="Times New Roman"/>
          <w:sz w:val="28"/>
          <w:szCs w:val="28"/>
        </w:rPr>
        <w:t>7</w:t>
      </w:r>
      <w:r w:rsidRPr="0032645A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32645A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2645A">
        <w:rPr>
          <w:rFonts w:ascii="Times New Roman" w:hAnsi="Times New Roman" w:cs="Times New Roman"/>
          <w:sz w:val="28"/>
          <w:szCs w:val="28"/>
        </w:rPr>
        <w:t xml:space="preserve"> 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264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32645A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32645A">
        <w:rPr>
          <w:rFonts w:ascii="Times New Roman" w:hAnsi="Times New Roman" w:cs="Times New Roman"/>
          <w:bCs/>
          <w:sz w:val="28"/>
          <w:szCs w:val="28"/>
        </w:rPr>
        <w:t xml:space="preserve">5 «Исчисление и индексация размера пенсии за выслугу лет» Положения </w:t>
      </w:r>
      <w:r>
        <w:rPr>
          <w:rFonts w:ascii="Times New Roman" w:hAnsi="Times New Roman" w:cs="Times New Roman"/>
          <w:bCs/>
          <w:sz w:val="28"/>
          <w:szCs w:val="28"/>
        </w:rPr>
        <w:t>слова «ПВЛ = Д х 0,4 х П,» заменить словами «ПВЛ = Д х 0,5 х П,».</w:t>
      </w:r>
    </w:p>
    <w:p w:rsidR="00377B11" w:rsidRDefault="00377B11" w:rsidP="007570BA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F5E5E">
        <w:rPr>
          <w:rFonts w:ascii="Times New Roman" w:hAnsi="Times New Roman" w:cs="Times New Roman"/>
          <w:sz w:val="28"/>
          <w:szCs w:val="28"/>
        </w:rPr>
        <w:t>8</w:t>
      </w:r>
      <w:r w:rsidRPr="0032645A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32645A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2645A">
        <w:rPr>
          <w:rFonts w:ascii="Times New Roman" w:hAnsi="Times New Roman" w:cs="Times New Roman"/>
          <w:sz w:val="28"/>
          <w:szCs w:val="28"/>
        </w:rPr>
        <w:t xml:space="preserve"> 5.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32645A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32645A">
        <w:rPr>
          <w:rFonts w:ascii="Times New Roman" w:hAnsi="Times New Roman" w:cs="Times New Roman"/>
          <w:bCs/>
          <w:sz w:val="28"/>
          <w:szCs w:val="28"/>
        </w:rPr>
        <w:t xml:space="preserve">5 «Исчисление и индексация размера пенсии за выслугу лет» Положения </w:t>
      </w:r>
      <w:r>
        <w:rPr>
          <w:rFonts w:ascii="Times New Roman" w:hAnsi="Times New Roman" w:cs="Times New Roman"/>
          <w:bCs/>
          <w:sz w:val="28"/>
          <w:szCs w:val="28"/>
        </w:rPr>
        <w:t>слова «ПВЛ = Д х 0,6 х П,» заменить словами «ПВЛ = Д х 0,7 х П,».</w:t>
      </w:r>
    </w:p>
    <w:p w:rsidR="00904BE9" w:rsidRDefault="00904BE9" w:rsidP="007570BA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7F5E5E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. В пункте 6.1.1. раздела 6 «Размер доплаты к пенсии» Положения слова </w:t>
      </w:r>
      <w:r>
        <w:rPr>
          <w:rFonts w:ascii="Times New Roman" w:hAnsi="Times New Roman" w:cs="Times New Roman"/>
          <w:sz w:val="28"/>
          <w:szCs w:val="28"/>
        </w:rPr>
        <w:t xml:space="preserve">«не может превышать </w:t>
      </w:r>
      <w:r w:rsidRPr="00A971E3">
        <w:rPr>
          <w:rFonts w:ascii="Times New Roman" w:hAnsi="Times New Roman" w:cs="Times New Roman"/>
          <w:sz w:val="28"/>
          <w:szCs w:val="28"/>
        </w:rPr>
        <w:t>0,</w:t>
      </w:r>
      <w:r w:rsidR="007570BA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денежного содержания,» заменить словами «не может превышать </w:t>
      </w:r>
      <w:r w:rsidRPr="00A971E3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7 состава денежного содержания,».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04BE9" w:rsidRDefault="00904BE9" w:rsidP="007570BA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7F5E5E">
        <w:rPr>
          <w:rFonts w:ascii="Times New Roman" w:hAnsi="Times New Roman" w:cs="Times New Roman"/>
          <w:bCs/>
          <w:sz w:val="28"/>
          <w:szCs w:val="28"/>
        </w:rPr>
        <w:t>10</w:t>
      </w:r>
      <w:r>
        <w:rPr>
          <w:rFonts w:ascii="Times New Roman" w:hAnsi="Times New Roman" w:cs="Times New Roman"/>
          <w:bCs/>
          <w:sz w:val="28"/>
          <w:szCs w:val="28"/>
        </w:rPr>
        <w:t xml:space="preserve">. В пункте 6.1.2. раздела 6 «Размер доплаты к пенсии» Положения слова </w:t>
      </w:r>
      <w:r>
        <w:rPr>
          <w:rFonts w:ascii="Times New Roman" w:hAnsi="Times New Roman" w:cs="Times New Roman"/>
          <w:sz w:val="28"/>
          <w:szCs w:val="28"/>
        </w:rPr>
        <w:t xml:space="preserve">«не может превышать </w:t>
      </w:r>
      <w:r w:rsidRPr="00A971E3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 xml:space="preserve">3 денежного содержания,» заменить словами «не может превышать </w:t>
      </w:r>
      <w:r w:rsidRPr="00A971E3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4 состава денежного содержания,».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04BE9" w:rsidRDefault="00904BE9" w:rsidP="007570BA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</w:t>
      </w:r>
      <w:r w:rsidR="007F5E5E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. В пункте 6.3.1. раздела 6 «Размер доплаты к пенсии» Положения слова </w:t>
      </w:r>
      <w:r>
        <w:rPr>
          <w:rFonts w:ascii="Times New Roman" w:hAnsi="Times New Roman" w:cs="Times New Roman"/>
          <w:sz w:val="28"/>
          <w:szCs w:val="28"/>
        </w:rPr>
        <w:t xml:space="preserve">«не может превышать </w:t>
      </w:r>
      <w:r w:rsidR="00573024">
        <w:rPr>
          <w:rFonts w:ascii="Times New Roman" w:hAnsi="Times New Roman" w:cs="Times New Roman"/>
          <w:sz w:val="28"/>
          <w:szCs w:val="28"/>
        </w:rPr>
        <w:t>0,6</w:t>
      </w:r>
      <w:r w:rsidR="00573024" w:rsidRPr="00787CEF">
        <w:rPr>
          <w:rFonts w:ascii="Times New Roman" w:hAnsi="Times New Roman" w:cs="Times New Roman"/>
          <w:sz w:val="28"/>
          <w:szCs w:val="28"/>
        </w:rPr>
        <w:t xml:space="preserve"> денежного содержания по</w:t>
      </w:r>
      <w:r w:rsidR="00573024" w:rsidRPr="009A6199">
        <w:rPr>
          <w:rFonts w:ascii="Times New Roman" w:hAnsi="Times New Roman" w:cs="Times New Roman"/>
          <w:sz w:val="28"/>
          <w:szCs w:val="28"/>
        </w:rPr>
        <w:t xml:space="preserve"> </w:t>
      </w:r>
      <w:r w:rsidR="00573024">
        <w:rPr>
          <w:rFonts w:ascii="Times New Roman" w:hAnsi="Times New Roman" w:cs="Times New Roman"/>
          <w:sz w:val="28"/>
          <w:szCs w:val="28"/>
        </w:rPr>
        <w:t xml:space="preserve">выборной муниципальной </w:t>
      </w:r>
      <w:r w:rsidR="00573024" w:rsidRPr="00787CEF">
        <w:rPr>
          <w:rFonts w:ascii="Times New Roman" w:hAnsi="Times New Roman" w:cs="Times New Roman"/>
          <w:sz w:val="28"/>
          <w:szCs w:val="28"/>
        </w:rPr>
        <w:t>должности</w:t>
      </w:r>
      <w:r w:rsidR="00573024" w:rsidRPr="00903FC6">
        <w:rPr>
          <w:rFonts w:ascii="Times New Roman" w:hAnsi="Times New Roman" w:cs="Times New Roman"/>
          <w:sz w:val="28"/>
          <w:szCs w:val="28"/>
        </w:rPr>
        <w:t xml:space="preserve"> </w:t>
      </w:r>
      <w:r w:rsidR="00573024">
        <w:rPr>
          <w:rFonts w:ascii="Times New Roman" w:hAnsi="Times New Roman" w:cs="Times New Roman"/>
          <w:sz w:val="28"/>
          <w:szCs w:val="28"/>
        </w:rPr>
        <w:t>или</w:t>
      </w:r>
      <w:r w:rsidR="00573024" w:rsidRPr="001B72C5">
        <w:rPr>
          <w:rFonts w:ascii="Times New Roman" w:hAnsi="Times New Roman" w:cs="Times New Roman"/>
          <w:sz w:val="28"/>
          <w:szCs w:val="28"/>
        </w:rPr>
        <w:t xml:space="preserve"> </w:t>
      </w:r>
      <w:r w:rsidR="00573024">
        <w:rPr>
          <w:rFonts w:ascii="Times New Roman" w:hAnsi="Times New Roman" w:cs="Times New Roman"/>
          <w:sz w:val="28"/>
          <w:szCs w:val="28"/>
        </w:rPr>
        <w:t xml:space="preserve">0,6 </w:t>
      </w:r>
      <w:r w:rsidR="00573024" w:rsidRPr="00787CEF">
        <w:rPr>
          <w:rFonts w:ascii="Times New Roman" w:hAnsi="Times New Roman" w:cs="Times New Roman"/>
          <w:sz w:val="28"/>
          <w:szCs w:val="28"/>
        </w:rPr>
        <w:t xml:space="preserve">денежного содержания </w:t>
      </w:r>
      <w:r w:rsidR="00573024">
        <w:rPr>
          <w:rFonts w:ascii="Times New Roman" w:hAnsi="Times New Roman" w:cs="Times New Roman"/>
          <w:sz w:val="28"/>
          <w:szCs w:val="28"/>
        </w:rPr>
        <w:t xml:space="preserve">по </w:t>
      </w:r>
      <w:r w:rsidR="00573024" w:rsidRPr="00787CEF">
        <w:rPr>
          <w:rFonts w:ascii="Times New Roman" w:hAnsi="Times New Roman" w:cs="Times New Roman"/>
          <w:sz w:val="28"/>
          <w:szCs w:val="28"/>
        </w:rPr>
        <w:t>должности</w:t>
      </w:r>
      <w:r w:rsidR="00573024" w:rsidRPr="00903FC6">
        <w:rPr>
          <w:rFonts w:ascii="Times New Roman" w:hAnsi="Times New Roman" w:cs="Times New Roman"/>
          <w:sz w:val="28"/>
          <w:szCs w:val="28"/>
        </w:rPr>
        <w:t xml:space="preserve"> </w:t>
      </w:r>
      <w:r w:rsidR="00573024">
        <w:rPr>
          <w:rFonts w:ascii="Times New Roman" w:hAnsi="Times New Roman" w:cs="Times New Roman"/>
          <w:sz w:val="28"/>
          <w:szCs w:val="28"/>
        </w:rPr>
        <w:t>муниципальной службы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573024">
        <w:rPr>
          <w:rFonts w:ascii="Times New Roman" w:hAnsi="Times New Roman" w:cs="Times New Roman"/>
          <w:sz w:val="28"/>
          <w:szCs w:val="28"/>
        </w:rPr>
        <w:t>не может превышать 0,7</w:t>
      </w:r>
      <w:r w:rsidR="00573024" w:rsidRPr="00787CEF">
        <w:rPr>
          <w:rFonts w:ascii="Times New Roman" w:hAnsi="Times New Roman" w:cs="Times New Roman"/>
          <w:sz w:val="28"/>
          <w:szCs w:val="28"/>
        </w:rPr>
        <w:t xml:space="preserve"> денежного содержания по</w:t>
      </w:r>
      <w:r w:rsidR="00573024" w:rsidRPr="009A6199">
        <w:rPr>
          <w:rFonts w:ascii="Times New Roman" w:hAnsi="Times New Roman" w:cs="Times New Roman"/>
          <w:sz w:val="28"/>
          <w:szCs w:val="28"/>
        </w:rPr>
        <w:t xml:space="preserve"> </w:t>
      </w:r>
      <w:r w:rsidR="00573024">
        <w:rPr>
          <w:rFonts w:ascii="Times New Roman" w:hAnsi="Times New Roman" w:cs="Times New Roman"/>
          <w:sz w:val="28"/>
          <w:szCs w:val="28"/>
        </w:rPr>
        <w:t xml:space="preserve">выборной муниципальной </w:t>
      </w:r>
      <w:r w:rsidR="00573024" w:rsidRPr="00787CEF">
        <w:rPr>
          <w:rFonts w:ascii="Times New Roman" w:hAnsi="Times New Roman" w:cs="Times New Roman"/>
          <w:sz w:val="28"/>
          <w:szCs w:val="28"/>
        </w:rPr>
        <w:t>должности</w:t>
      </w:r>
      <w:r w:rsidR="00573024" w:rsidRPr="00903FC6">
        <w:rPr>
          <w:rFonts w:ascii="Times New Roman" w:hAnsi="Times New Roman" w:cs="Times New Roman"/>
          <w:sz w:val="28"/>
          <w:szCs w:val="28"/>
        </w:rPr>
        <w:t xml:space="preserve"> </w:t>
      </w:r>
      <w:r w:rsidR="00573024">
        <w:rPr>
          <w:rFonts w:ascii="Times New Roman" w:hAnsi="Times New Roman" w:cs="Times New Roman"/>
          <w:sz w:val="28"/>
          <w:szCs w:val="28"/>
        </w:rPr>
        <w:t>или</w:t>
      </w:r>
      <w:r w:rsidR="00573024" w:rsidRPr="001B72C5">
        <w:rPr>
          <w:rFonts w:ascii="Times New Roman" w:hAnsi="Times New Roman" w:cs="Times New Roman"/>
          <w:sz w:val="28"/>
          <w:szCs w:val="28"/>
        </w:rPr>
        <w:t xml:space="preserve"> </w:t>
      </w:r>
      <w:r w:rsidR="00573024">
        <w:rPr>
          <w:rFonts w:ascii="Times New Roman" w:hAnsi="Times New Roman" w:cs="Times New Roman"/>
          <w:sz w:val="28"/>
          <w:szCs w:val="28"/>
        </w:rPr>
        <w:t xml:space="preserve">0,7 </w:t>
      </w:r>
      <w:r w:rsidR="00573024" w:rsidRPr="00787CEF">
        <w:rPr>
          <w:rFonts w:ascii="Times New Roman" w:hAnsi="Times New Roman" w:cs="Times New Roman"/>
          <w:sz w:val="28"/>
          <w:szCs w:val="28"/>
        </w:rPr>
        <w:t xml:space="preserve">денежного содержания </w:t>
      </w:r>
      <w:r w:rsidR="00573024">
        <w:rPr>
          <w:rFonts w:ascii="Times New Roman" w:hAnsi="Times New Roman" w:cs="Times New Roman"/>
          <w:sz w:val="28"/>
          <w:szCs w:val="28"/>
        </w:rPr>
        <w:t xml:space="preserve">по </w:t>
      </w:r>
      <w:r w:rsidR="00573024" w:rsidRPr="00787CEF">
        <w:rPr>
          <w:rFonts w:ascii="Times New Roman" w:hAnsi="Times New Roman" w:cs="Times New Roman"/>
          <w:sz w:val="28"/>
          <w:szCs w:val="28"/>
        </w:rPr>
        <w:t>должности</w:t>
      </w:r>
      <w:r w:rsidR="00573024" w:rsidRPr="00903FC6">
        <w:rPr>
          <w:rFonts w:ascii="Times New Roman" w:hAnsi="Times New Roman" w:cs="Times New Roman"/>
          <w:sz w:val="28"/>
          <w:szCs w:val="28"/>
        </w:rPr>
        <w:t xml:space="preserve"> </w:t>
      </w:r>
      <w:r w:rsidR="00573024">
        <w:rPr>
          <w:rFonts w:ascii="Times New Roman" w:hAnsi="Times New Roman" w:cs="Times New Roman"/>
          <w:sz w:val="28"/>
          <w:szCs w:val="28"/>
        </w:rPr>
        <w:t>муниципальной службы</w:t>
      </w:r>
      <w:r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73024" w:rsidRDefault="00573024" w:rsidP="007570BA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1.12. В пункте 6.3.2. раздела 6 «Размер доплаты к пенсии» Положения слова </w:t>
      </w:r>
      <w:r>
        <w:rPr>
          <w:rFonts w:ascii="Times New Roman" w:hAnsi="Times New Roman" w:cs="Times New Roman"/>
          <w:sz w:val="28"/>
          <w:szCs w:val="28"/>
        </w:rPr>
        <w:t>«не может превышать 0,3</w:t>
      </w:r>
      <w:r w:rsidRPr="00787CEF">
        <w:rPr>
          <w:rFonts w:ascii="Times New Roman" w:hAnsi="Times New Roman" w:cs="Times New Roman"/>
          <w:sz w:val="28"/>
          <w:szCs w:val="28"/>
        </w:rPr>
        <w:t xml:space="preserve"> денежного содержания по</w:t>
      </w:r>
      <w:r w:rsidRPr="009A6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выборной муниципальной </w:t>
      </w:r>
      <w:r w:rsidRPr="00787CEF">
        <w:rPr>
          <w:rFonts w:ascii="Times New Roman" w:hAnsi="Times New Roman" w:cs="Times New Roman"/>
          <w:sz w:val="28"/>
          <w:szCs w:val="28"/>
        </w:rPr>
        <w:t>должности</w:t>
      </w:r>
      <w:r w:rsidRPr="00903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1B7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0,4 </w:t>
      </w:r>
      <w:r w:rsidRPr="00787CEF">
        <w:rPr>
          <w:rFonts w:ascii="Times New Roman" w:hAnsi="Times New Roman" w:cs="Times New Roman"/>
          <w:sz w:val="28"/>
          <w:szCs w:val="28"/>
        </w:rPr>
        <w:t>денежного содержания по</w:t>
      </w:r>
      <w:r w:rsidRPr="009A6199">
        <w:rPr>
          <w:rFonts w:ascii="Times New Roman" w:hAnsi="Times New Roman" w:cs="Times New Roman"/>
          <w:sz w:val="28"/>
          <w:szCs w:val="28"/>
        </w:rPr>
        <w:t xml:space="preserve"> </w:t>
      </w:r>
      <w:r w:rsidRPr="00787CEF">
        <w:rPr>
          <w:rFonts w:ascii="Times New Roman" w:hAnsi="Times New Roman" w:cs="Times New Roman"/>
          <w:sz w:val="28"/>
          <w:szCs w:val="28"/>
        </w:rPr>
        <w:t>должности</w:t>
      </w:r>
      <w:r w:rsidRPr="00903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службы» заменить словами «не может превышать 0,4</w:t>
      </w:r>
      <w:r w:rsidRPr="00787CEF">
        <w:rPr>
          <w:rFonts w:ascii="Times New Roman" w:hAnsi="Times New Roman" w:cs="Times New Roman"/>
          <w:sz w:val="28"/>
          <w:szCs w:val="28"/>
        </w:rPr>
        <w:t xml:space="preserve"> денежного содержания по</w:t>
      </w:r>
      <w:r w:rsidRPr="009A6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выборной муниципальной </w:t>
      </w:r>
      <w:r w:rsidRPr="00787CEF">
        <w:rPr>
          <w:rFonts w:ascii="Times New Roman" w:hAnsi="Times New Roman" w:cs="Times New Roman"/>
          <w:sz w:val="28"/>
          <w:szCs w:val="28"/>
        </w:rPr>
        <w:t>должности</w:t>
      </w:r>
      <w:r w:rsidRPr="00903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1B7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0,5 </w:t>
      </w:r>
      <w:r w:rsidRPr="00787CEF">
        <w:rPr>
          <w:rFonts w:ascii="Times New Roman" w:hAnsi="Times New Roman" w:cs="Times New Roman"/>
          <w:sz w:val="28"/>
          <w:szCs w:val="28"/>
        </w:rPr>
        <w:t xml:space="preserve">денежного содержания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787CEF">
        <w:rPr>
          <w:rFonts w:ascii="Times New Roman" w:hAnsi="Times New Roman" w:cs="Times New Roman"/>
          <w:sz w:val="28"/>
          <w:szCs w:val="28"/>
        </w:rPr>
        <w:t>должности</w:t>
      </w:r>
      <w:r w:rsidRPr="00903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службы».</w:t>
      </w:r>
    </w:p>
    <w:p w:rsidR="00573024" w:rsidRDefault="00573024" w:rsidP="007570BA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1.13. В пункте 6.4. раздела 6 «Размер доплаты к пенсии» Положения слова </w:t>
      </w:r>
      <w:r>
        <w:rPr>
          <w:rFonts w:ascii="Times New Roman" w:hAnsi="Times New Roman" w:cs="Times New Roman"/>
          <w:sz w:val="28"/>
          <w:szCs w:val="28"/>
        </w:rPr>
        <w:t>«не может превышать 0,6</w:t>
      </w:r>
      <w:r w:rsidRPr="00787CEF">
        <w:rPr>
          <w:rFonts w:ascii="Times New Roman" w:hAnsi="Times New Roman" w:cs="Times New Roman"/>
          <w:sz w:val="28"/>
          <w:szCs w:val="28"/>
        </w:rPr>
        <w:t xml:space="preserve"> денежного содержания по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соответствующей</w:t>
      </w:r>
      <w:r w:rsidRPr="009A6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выборной муниципальной </w:t>
      </w:r>
      <w:r w:rsidRPr="00787CEF">
        <w:rPr>
          <w:rFonts w:ascii="Times New Roman" w:hAnsi="Times New Roman" w:cs="Times New Roman"/>
          <w:sz w:val="28"/>
          <w:szCs w:val="28"/>
        </w:rPr>
        <w:t>должности</w:t>
      </w:r>
      <w:r w:rsidRPr="00903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1B7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0,6 </w:t>
      </w:r>
      <w:r w:rsidRPr="00787CEF">
        <w:rPr>
          <w:rFonts w:ascii="Times New Roman" w:hAnsi="Times New Roman" w:cs="Times New Roman"/>
          <w:sz w:val="28"/>
          <w:szCs w:val="28"/>
        </w:rPr>
        <w:t>денежного содержания по</w:t>
      </w:r>
      <w:r w:rsidRPr="009A6199">
        <w:rPr>
          <w:rFonts w:ascii="Times New Roman" w:hAnsi="Times New Roman" w:cs="Times New Roman"/>
          <w:sz w:val="28"/>
          <w:szCs w:val="28"/>
        </w:rPr>
        <w:t xml:space="preserve"> </w:t>
      </w:r>
      <w:r w:rsidRPr="00787CEF">
        <w:rPr>
          <w:rFonts w:ascii="Times New Roman" w:hAnsi="Times New Roman" w:cs="Times New Roman"/>
          <w:sz w:val="28"/>
          <w:szCs w:val="28"/>
        </w:rPr>
        <w:t>должности</w:t>
      </w:r>
      <w:r w:rsidRPr="00903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службы» заменить словами «не может превышать 0,7</w:t>
      </w:r>
      <w:r w:rsidRPr="00787CEF">
        <w:rPr>
          <w:rFonts w:ascii="Times New Roman" w:hAnsi="Times New Roman" w:cs="Times New Roman"/>
          <w:sz w:val="28"/>
          <w:szCs w:val="28"/>
        </w:rPr>
        <w:t xml:space="preserve"> денежного содержания по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соответствующей</w:t>
      </w:r>
      <w:r w:rsidRPr="009A6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выборной муниципальной </w:t>
      </w:r>
      <w:r w:rsidRPr="00787CEF">
        <w:rPr>
          <w:rFonts w:ascii="Times New Roman" w:hAnsi="Times New Roman" w:cs="Times New Roman"/>
          <w:sz w:val="28"/>
          <w:szCs w:val="28"/>
        </w:rPr>
        <w:t>должности</w:t>
      </w:r>
      <w:r w:rsidRPr="00903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1B7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0,7 </w:t>
      </w:r>
      <w:r w:rsidRPr="00787CEF">
        <w:rPr>
          <w:rFonts w:ascii="Times New Roman" w:hAnsi="Times New Roman" w:cs="Times New Roman"/>
          <w:sz w:val="28"/>
          <w:szCs w:val="28"/>
        </w:rPr>
        <w:t>денежного содержания по</w:t>
      </w:r>
      <w:r w:rsidRPr="009A6199">
        <w:rPr>
          <w:rFonts w:ascii="Times New Roman" w:hAnsi="Times New Roman" w:cs="Times New Roman"/>
          <w:sz w:val="28"/>
          <w:szCs w:val="28"/>
        </w:rPr>
        <w:t xml:space="preserve"> </w:t>
      </w:r>
      <w:r w:rsidRPr="00787CEF">
        <w:rPr>
          <w:rFonts w:ascii="Times New Roman" w:hAnsi="Times New Roman" w:cs="Times New Roman"/>
          <w:sz w:val="28"/>
          <w:szCs w:val="28"/>
        </w:rPr>
        <w:t>должности</w:t>
      </w:r>
      <w:r w:rsidRPr="00903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службы».</w:t>
      </w:r>
    </w:p>
    <w:p w:rsidR="00573024" w:rsidRDefault="00573024" w:rsidP="007570BA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 В п</w:t>
      </w:r>
      <w:r w:rsidRPr="0032645A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 7</w:t>
      </w:r>
      <w:r w:rsidRPr="003264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264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32645A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2645A">
        <w:rPr>
          <w:rFonts w:ascii="Times New Roman" w:hAnsi="Times New Roman" w:cs="Times New Roman"/>
          <w:bCs/>
          <w:sz w:val="28"/>
          <w:szCs w:val="28"/>
        </w:rPr>
        <w:t xml:space="preserve"> «Исчисление и индексация размера </w:t>
      </w:r>
      <w:r>
        <w:rPr>
          <w:rFonts w:ascii="Times New Roman" w:hAnsi="Times New Roman" w:cs="Times New Roman"/>
          <w:bCs/>
          <w:sz w:val="28"/>
          <w:szCs w:val="28"/>
        </w:rPr>
        <w:t>доплаты к пенсии</w:t>
      </w:r>
      <w:r w:rsidRPr="0032645A">
        <w:rPr>
          <w:rFonts w:ascii="Times New Roman" w:hAnsi="Times New Roman" w:cs="Times New Roman"/>
          <w:bCs/>
          <w:sz w:val="28"/>
          <w:szCs w:val="28"/>
        </w:rPr>
        <w:t xml:space="preserve">» Положения </w:t>
      </w:r>
      <w:r>
        <w:rPr>
          <w:rFonts w:ascii="Times New Roman" w:hAnsi="Times New Roman" w:cs="Times New Roman"/>
          <w:bCs/>
          <w:sz w:val="28"/>
          <w:szCs w:val="28"/>
        </w:rPr>
        <w:t>слова «ПВЛ = Д х 0,6 х П,» заменить словами «ПВЛ = Д х 0,7 х П,».</w:t>
      </w:r>
    </w:p>
    <w:p w:rsidR="00573024" w:rsidRPr="0032645A" w:rsidRDefault="00573024" w:rsidP="007570BA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1.15. В п</w:t>
      </w:r>
      <w:r w:rsidRPr="0032645A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 7</w:t>
      </w:r>
      <w:r w:rsidRPr="003264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2645A">
        <w:rPr>
          <w:rFonts w:ascii="Times New Roman" w:hAnsi="Times New Roman" w:cs="Times New Roman"/>
          <w:sz w:val="28"/>
          <w:szCs w:val="28"/>
        </w:rPr>
        <w:t>.</w:t>
      </w:r>
      <w:r w:rsidR="007570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2645A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2645A">
        <w:rPr>
          <w:rFonts w:ascii="Times New Roman" w:hAnsi="Times New Roman" w:cs="Times New Roman"/>
          <w:bCs/>
          <w:sz w:val="28"/>
          <w:szCs w:val="28"/>
        </w:rPr>
        <w:t xml:space="preserve"> «Исчисление и индексация размера </w:t>
      </w:r>
      <w:r>
        <w:rPr>
          <w:rFonts w:ascii="Times New Roman" w:hAnsi="Times New Roman" w:cs="Times New Roman"/>
          <w:bCs/>
          <w:sz w:val="28"/>
          <w:szCs w:val="28"/>
        </w:rPr>
        <w:t>доплаты к пенсии</w:t>
      </w:r>
      <w:r w:rsidRPr="0032645A">
        <w:rPr>
          <w:rFonts w:ascii="Times New Roman" w:hAnsi="Times New Roman" w:cs="Times New Roman"/>
          <w:bCs/>
          <w:sz w:val="28"/>
          <w:szCs w:val="28"/>
        </w:rPr>
        <w:t xml:space="preserve">» Положения </w:t>
      </w:r>
      <w:r>
        <w:rPr>
          <w:rFonts w:ascii="Times New Roman" w:hAnsi="Times New Roman" w:cs="Times New Roman"/>
          <w:bCs/>
          <w:sz w:val="28"/>
          <w:szCs w:val="28"/>
        </w:rPr>
        <w:t>слова «ПВЛ = Д х 0,3 х П,» заменить словами «ПВЛ = Д х 0,4 х П,».</w:t>
      </w:r>
    </w:p>
    <w:p w:rsidR="00573024" w:rsidRPr="0032645A" w:rsidRDefault="00573024" w:rsidP="007570BA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1.16. В п</w:t>
      </w:r>
      <w:r w:rsidRPr="0032645A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 7</w:t>
      </w:r>
      <w:r w:rsidRPr="003264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264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32645A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2645A">
        <w:rPr>
          <w:rFonts w:ascii="Times New Roman" w:hAnsi="Times New Roman" w:cs="Times New Roman"/>
          <w:bCs/>
          <w:sz w:val="28"/>
          <w:szCs w:val="28"/>
        </w:rPr>
        <w:t xml:space="preserve"> «Исчисление и индексация размера </w:t>
      </w:r>
      <w:r>
        <w:rPr>
          <w:rFonts w:ascii="Times New Roman" w:hAnsi="Times New Roman" w:cs="Times New Roman"/>
          <w:bCs/>
          <w:sz w:val="28"/>
          <w:szCs w:val="28"/>
        </w:rPr>
        <w:t>доплаты к пенсии</w:t>
      </w:r>
      <w:r w:rsidRPr="0032645A">
        <w:rPr>
          <w:rFonts w:ascii="Times New Roman" w:hAnsi="Times New Roman" w:cs="Times New Roman"/>
          <w:bCs/>
          <w:sz w:val="28"/>
          <w:szCs w:val="28"/>
        </w:rPr>
        <w:t xml:space="preserve">» Положения </w:t>
      </w:r>
      <w:r>
        <w:rPr>
          <w:rFonts w:ascii="Times New Roman" w:hAnsi="Times New Roman" w:cs="Times New Roman"/>
          <w:bCs/>
          <w:sz w:val="28"/>
          <w:szCs w:val="28"/>
        </w:rPr>
        <w:t>слова «ПВЛ = Д х 0,6 х П,» заменить словами «ПВЛ = Д х 0,7 х П,».</w:t>
      </w:r>
    </w:p>
    <w:p w:rsidR="00573024" w:rsidRPr="0032645A" w:rsidRDefault="00573024" w:rsidP="007570BA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1.17. В п</w:t>
      </w:r>
      <w:r w:rsidRPr="0032645A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 7</w:t>
      </w:r>
      <w:r w:rsidRPr="003264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264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32645A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2645A">
        <w:rPr>
          <w:rFonts w:ascii="Times New Roman" w:hAnsi="Times New Roman" w:cs="Times New Roman"/>
          <w:bCs/>
          <w:sz w:val="28"/>
          <w:szCs w:val="28"/>
        </w:rPr>
        <w:t xml:space="preserve"> «Исчисление и индексация размера </w:t>
      </w:r>
      <w:r>
        <w:rPr>
          <w:rFonts w:ascii="Times New Roman" w:hAnsi="Times New Roman" w:cs="Times New Roman"/>
          <w:bCs/>
          <w:sz w:val="28"/>
          <w:szCs w:val="28"/>
        </w:rPr>
        <w:t>доплаты к пенсии</w:t>
      </w:r>
      <w:r w:rsidRPr="0032645A">
        <w:rPr>
          <w:rFonts w:ascii="Times New Roman" w:hAnsi="Times New Roman" w:cs="Times New Roman"/>
          <w:bCs/>
          <w:sz w:val="28"/>
          <w:szCs w:val="28"/>
        </w:rPr>
        <w:t xml:space="preserve">» Положения </w:t>
      </w:r>
      <w:r>
        <w:rPr>
          <w:rFonts w:ascii="Times New Roman" w:hAnsi="Times New Roman" w:cs="Times New Roman"/>
          <w:bCs/>
          <w:sz w:val="28"/>
          <w:szCs w:val="28"/>
        </w:rPr>
        <w:t>слова «ПВЛ = Д х 0,3 х П,» заменить словами «ПВЛ = Д х 0,4 х П,».</w:t>
      </w:r>
    </w:p>
    <w:p w:rsidR="00573024" w:rsidRDefault="00573024" w:rsidP="007570BA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1.18. В п</w:t>
      </w:r>
      <w:r w:rsidRPr="0032645A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 7</w:t>
      </w:r>
      <w:r w:rsidRPr="003264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32645A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2645A">
        <w:rPr>
          <w:rFonts w:ascii="Times New Roman" w:hAnsi="Times New Roman" w:cs="Times New Roman"/>
          <w:bCs/>
          <w:sz w:val="28"/>
          <w:szCs w:val="28"/>
        </w:rPr>
        <w:t xml:space="preserve"> «Исчисление и индексация размера </w:t>
      </w:r>
      <w:r>
        <w:rPr>
          <w:rFonts w:ascii="Times New Roman" w:hAnsi="Times New Roman" w:cs="Times New Roman"/>
          <w:bCs/>
          <w:sz w:val="28"/>
          <w:szCs w:val="28"/>
        </w:rPr>
        <w:t>доплаты к пенсии</w:t>
      </w:r>
      <w:r w:rsidRPr="0032645A">
        <w:rPr>
          <w:rFonts w:ascii="Times New Roman" w:hAnsi="Times New Roman" w:cs="Times New Roman"/>
          <w:bCs/>
          <w:sz w:val="28"/>
          <w:szCs w:val="28"/>
        </w:rPr>
        <w:t xml:space="preserve">» Положения </w:t>
      </w:r>
      <w:r>
        <w:rPr>
          <w:rFonts w:ascii="Times New Roman" w:hAnsi="Times New Roman" w:cs="Times New Roman"/>
          <w:bCs/>
          <w:sz w:val="28"/>
          <w:szCs w:val="28"/>
        </w:rPr>
        <w:t>слова «ПВЛ = Д х 0,6 х П,» заменить словами «ПВЛ = Д х 0,7 х П,».</w:t>
      </w:r>
    </w:p>
    <w:p w:rsidR="00573024" w:rsidRPr="0065016E" w:rsidRDefault="00573024" w:rsidP="0065016E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1.19. В п</w:t>
      </w:r>
      <w:r w:rsidRPr="0032645A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 7</w:t>
      </w:r>
      <w:r w:rsidRPr="003264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32645A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2645A">
        <w:rPr>
          <w:rFonts w:ascii="Times New Roman" w:hAnsi="Times New Roman" w:cs="Times New Roman"/>
          <w:bCs/>
          <w:sz w:val="28"/>
          <w:szCs w:val="28"/>
        </w:rPr>
        <w:t xml:space="preserve"> «Исчисление и индексация размера </w:t>
      </w:r>
      <w:r>
        <w:rPr>
          <w:rFonts w:ascii="Times New Roman" w:hAnsi="Times New Roman" w:cs="Times New Roman"/>
          <w:bCs/>
          <w:sz w:val="28"/>
          <w:szCs w:val="28"/>
        </w:rPr>
        <w:t>доплаты к пенсии</w:t>
      </w:r>
      <w:r w:rsidRPr="0032645A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65016E">
        <w:rPr>
          <w:rFonts w:ascii="Times New Roman" w:hAnsi="Times New Roman" w:cs="Times New Roman"/>
          <w:bCs/>
          <w:sz w:val="28"/>
          <w:szCs w:val="28"/>
        </w:rPr>
        <w:t>Положения слова «ПВЛ = Д х 0,4 х П,» заменить словами «ПВЛ = Д х 0,5 х П,».</w:t>
      </w:r>
    </w:p>
    <w:p w:rsidR="00771A43" w:rsidRDefault="00771A43" w:rsidP="00C84A1A">
      <w:pPr>
        <w:pStyle w:val="ConsNormal"/>
        <w:widowControl/>
        <w:spacing w:line="252" w:lineRule="auto"/>
        <w:ind w:righ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016E">
        <w:rPr>
          <w:rFonts w:ascii="Times New Roman" w:hAnsi="Times New Roman" w:cs="Times New Roman"/>
          <w:bCs/>
          <w:sz w:val="28"/>
          <w:szCs w:val="28"/>
        </w:rPr>
        <w:t xml:space="preserve">1.20. </w:t>
      </w:r>
      <w:r w:rsidRPr="0086080D">
        <w:rPr>
          <w:rFonts w:ascii="Times New Roman" w:hAnsi="Times New Roman" w:cs="Times New Roman"/>
          <w:bCs/>
          <w:sz w:val="28"/>
          <w:szCs w:val="28"/>
        </w:rPr>
        <w:t>По тексту Положения</w:t>
      </w:r>
      <w:r w:rsidRPr="0065016E">
        <w:rPr>
          <w:rFonts w:ascii="Times New Roman" w:hAnsi="Times New Roman" w:cs="Times New Roman"/>
          <w:sz w:val="28"/>
          <w:szCs w:val="28"/>
        </w:rPr>
        <w:t xml:space="preserve"> слова</w:t>
      </w:r>
      <w:r w:rsidRPr="008727BB">
        <w:rPr>
          <w:rFonts w:ascii="Times New Roman" w:hAnsi="Times New Roman" w:cs="Times New Roman"/>
          <w:sz w:val="28"/>
          <w:szCs w:val="28"/>
        </w:rPr>
        <w:t xml:space="preserve"> «аппарата главы Кировского муниципального района Ленинградской области совета депутатов Кировского муниципального района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8727BB">
        <w:rPr>
          <w:rFonts w:ascii="Times New Roman" w:hAnsi="Times New Roman" w:cs="Times New Roman"/>
          <w:sz w:val="28"/>
          <w:szCs w:val="28"/>
        </w:rPr>
        <w:t>» заменить словами «аппарата совета депутатов Кировского муниципального района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8727BB">
        <w:rPr>
          <w:rFonts w:ascii="Times New Roman" w:hAnsi="Times New Roman" w:cs="Times New Roman"/>
          <w:sz w:val="28"/>
          <w:szCs w:val="28"/>
        </w:rPr>
        <w:t>».</w:t>
      </w:r>
    </w:p>
    <w:p w:rsidR="00453529" w:rsidRPr="007F5E5E" w:rsidRDefault="00206B07" w:rsidP="007570BA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5E5E">
        <w:rPr>
          <w:rFonts w:ascii="Times New Roman" w:hAnsi="Times New Roman" w:cs="Times New Roman"/>
          <w:bCs/>
          <w:sz w:val="28"/>
          <w:szCs w:val="28"/>
        </w:rPr>
        <w:t>2</w:t>
      </w:r>
      <w:r w:rsidR="00453529" w:rsidRPr="007F5E5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65BBA" w:rsidRPr="007F5E5E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</w:t>
      </w:r>
      <w:r w:rsidR="00A65BBA">
        <w:rPr>
          <w:rFonts w:ascii="Times New Roman" w:hAnsi="Times New Roman" w:cs="Times New Roman"/>
          <w:bCs/>
          <w:sz w:val="28"/>
          <w:szCs w:val="28"/>
        </w:rPr>
        <w:t>подлежит официальному</w:t>
      </w:r>
      <w:r w:rsidR="00A65BBA" w:rsidRPr="007F5E5E">
        <w:rPr>
          <w:rFonts w:ascii="Times New Roman" w:hAnsi="Times New Roman" w:cs="Times New Roman"/>
          <w:bCs/>
          <w:sz w:val="28"/>
          <w:szCs w:val="28"/>
        </w:rPr>
        <w:t xml:space="preserve"> опубликовани</w:t>
      </w:r>
      <w:r w:rsidR="00A65BBA">
        <w:rPr>
          <w:rFonts w:ascii="Times New Roman" w:hAnsi="Times New Roman" w:cs="Times New Roman"/>
          <w:bCs/>
          <w:sz w:val="28"/>
          <w:szCs w:val="28"/>
        </w:rPr>
        <w:t>ю</w:t>
      </w:r>
      <w:r w:rsidR="00A65BBA" w:rsidRPr="007F5E5E">
        <w:rPr>
          <w:rFonts w:ascii="Times New Roman" w:hAnsi="Times New Roman" w:cs="Times New Roman"/>
          <w:bCs/>
          <w:sz w:val="28"/>
          <w:szCs w:val="28"/>
        </w:rPr>
        <w:t xml:space="preserve"> в средстве массовой информации газете «Ладога», размещению на сайтах администрации и совета депутатов Кировского муниципального района Ленинградской области в сети «Интернет» и </w:t>
      </w:r>
      <w:r w:rsidR="00A65BBA">
        <w:rPr>
          <w:rFonts w:ascii="Times New Roman" w:hAnsi="Times New Roman" w:cs="Times New Roman"/>
          <w:bCs/>
          <w:sz w:val="28"/>
          <w:szCs w:val="28"/>
        </w:rPr>
        <w:t>вступает в силу</w:t>
      </w:r>
      <w:r w:rsidR="00A65BBA" w:rsidRPr="007F5E5E">
        <w:rPr>
          <w:rFonts w:ascii="Times New Roman" w:hAnsi="Times New Roman" w:cs="Times New Roman"/>
          <w:bCs/>
          <w:sz w:val="28"/>
          <w:szCs w:val="28"/>
        </w:rPr>
        <w:t xml:space="preserve"> с 1 </w:t>
      </w:r>
      <w:r w:rsidR="00A65BBA">
        <w:rPr>
          <w:rFonts w:ascii="Times New Roman" w:hAnsi="Times New Roman" w:cs="Times New Roman"/>
          <w:bCs/>
          <w:sz w:val="28"/>
          <w:szCs w:val="28"/>
        </w:rPr>
        <w:t>августа</w:t>
      </w:r>
      <w:r w:rsidR="00A65BBA" w:rsidRPr="007F5E5E">
        <w:rPr>
          <w:rFonts w:ascii="Times New Roman" w:hAnsi="Times New Roman" w:cs="Times New Roman"/>
          <w:bCs/>
          <w:sz w:val="28"/>
          <w:szCs w:val="28"/>
        </w:rPr>
        <w:t xml:space="preserve"> 2025 года</w:t>
      </w:r>
      <w:r w:rsidRPr="007F5E5E">
        <w:rPr>
          <w:rFonts w:ascii="Times New Roman" w:hAnsi="Times New Roman" w:cs="Times New Roman"/>
          <w:bCs/>
          <w:sz w:val="28"/>
          <w:szCs w:val="28"/>
        </w:rPr>
        <w:t>.</w:t>
      </w:r>
    </w:p>
    <w:p w:rsidR="00F82306" w:rsidRPr="007F5E5E" w:rsidRDefault="00F82306" w:rsidP="007570BA">
      <w:pPr>
        <w:spacing w:line="276" w:lineRule="auto"/>
        <w:ind w:firstLine="709"/>
        <w:rPr>
          <w:bCs/>
          <w:sz w:val="28"/>
          <w:szCs w:val="28"/>
        </w:rPr>
      </w:pPr>
    </w:p>
    <w:p w:rsidR="00EB728F" w:rsidRPr="007F5E5E" w:rsidRDefault="00EB728F" w:rsidP="00424D1A">
      <w:pPr>
        <w:spacing w:line="276" w:lineRule="auto"/>
        <w:rPr>
          <w:bCs/>
          <w:sz w:val="28"/>
          <w:szCs w:val="28"/>
        </w:rPr>
      </w:pPr>
    </w:p>
    <w:p w:rsidR="00EB728F" w:rsidRPr="00DF5CEB" w:rsidRDefault="007B5CDC" w:rsidP="00206B0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</w:t>
      </w:r>
      <w:r w:rsidR="002A16C1">
        <w:rPr>
          <w:sz w:val="28"/>
          <w:szCs w:val="28"/>
        </w:rPr>
        <w:t xml:space="preserve">района                </w:t>
      </w:r>
      <w:r w:rsidR="00206B07">
        <w:rPr>
          <w:sz w:val="28"/>
          <w:szCs w:val="28"/>
        </w:rPr>
        <w:t xml:space="preserve">    </w:t>
      </w:r>
      <w:r w:rsidR="002A16C1">
        <w:rPr>
          <w:sz w:val="28"/>
          <w:szCs w:val="28"/>
        </w:rPr>
        <w:t xml:space="preserve">                      </w:t>
      </w:r>
      <w:r w:rsidR="00DF5CEB">
        <w:rPr>
          <w:sz w:val="28"/>
          <w:szCs w:val="28"/>
        </w:rPr>
        <w:t xml:space="preserve"> </w:t>
      </w:r>
      <w:r w:rsidR="0032645A">
        <w:rPr>
          <w:sz w:val="28"/>
          <w:szCs w:val="28"/>
        </w:rPr>
        <w:t>Ю.С. Ибрагимов</w:t>
      </w:r>
    </w:p>
    <w:p w:rsidR="00AF6F5E" w:rsidRPr="00DF5CEB" w:rsidRDefault="00AF6F5E" w:rsidP="00206B07">
      <w:pPr>
        <w:spacing w:line="276" w:lineRule="auto"/>
        <w:jc w:val="both"/>
        <w:rPr>
          <w:sz w:val="28"/>
          <w:szCs w:val="28"/>
        </w:rPr>
      </w:pPr>
    </w:p>
    <w:p w:rsidR="00AF6F5E" w:rsidRPr="00DF5CEB" w:rsidRDefault="00AF6F5E" w:rsidP="00206B07">
      <w:pPr>
        <w:spacing w:line="276" w:lineRule="auto"/>
        <w:jc w:val="both"/>
        <w:rPr>
          <w:sz w:val="28"/>
          <w:szCs w:val="28"/>
        </w:rPr>
      </w:pPr>
    </w:p>
    <w:p w:rsidR="00AF6F5E" w:rsidRPr="00DF5CEB" w:rsidRDefault="00AF6F5E" w:rsidP="00206B07">
      <w:pPr>
        <w:spacing w:line="276" w:lineRule="auto"/>
        <w:jc w:val="both"/>
        <w:rPr>
          <w:sz w:val="28"/>
          <w:szCs w:val="28"/>
        </w:rPr>
      </w:pPr>
    </w:p>
    <w:p w:rsidR="00AF6F5E" w:rsidRPr="00DF5CEB" w:rsidRDefault="00AF6F5E" w:rsidP="00206B07">
      <w:pPr>
        <w:spacing w:line="276" w:lineRule="auto"/>
        <w:jc w:val="both"/>
        <w:rPr>
          <w:sz w:val="28"/>
          <w:szCs w:val="28"/>
        </w:rPr>
      </w:pPr>
    </w:p>
    <w:p w:rsidR="00AF6F5E" w:rsidRDefault="00AF6F5E" w:rsidP="00206B07">
      <w:pPr>
        <w:spacing w:line="276" w:lineRule="auto"/>
        <w:jc w:val="both"/>
        <w:rPr>
          <w:sz w:val="28"/>
          <w:szCs w:val="28"/>
        </w:rPr>
      </w:pPr>
    </w:p>
    <w:p w:rsidR="00A65BBA" w:rsidRDefault="00A65BBA" w:rsidP="00206B07">
      <w:pPr>
        <w:spacing w:line="276" w:lineRule="auto"/>
        <w:jc w:val="both"/>
        <w:rPr>
          <w:sz w:val="28"/>
          <w:szCs w:val="28"/>
        </w:rPr>
      </w:pPr>
    </w:p>
    <w:p w:rsidR="00A65BBA" w:rsidRPr="00DF5CEB" w:rsidRDefault="00A65BBA" w:rsidP="00206B07">
      <w:pPr>
        <w:spacing w:line="276" w:lineRule="auto"/>
        <w:jc w:val="both"/>
        <w:rPr>
          <w:sz w:val="28"/>
          <w:szCs w:val="28"/>
        </w:rPr>
      </w:pPr>
    </w:p>
    <w:p w:rsidR="00AF6F5E" w:rsidRPr="00DF5CEB" w:rsidRDefault="00AF6F5E" w:rsidP="00206B07">
      <w:pPr>
        <w:spacing w:line="276" w:lineRule="auto"/>
        <w:jc w:val="both"/>
        <w:rPr>
          <w:sz w:val="28"/>
          <w:szCs w:val="28"/>
        </w:rPr>
      </w:pPr>
    </w:p>
    <w:p w:rsidR="00AF6F5E" w:rsidRPr="00DF5CEB" w:rsidRDefault="00AF6F5E" w:rsidP="00206B07">
      <w:pPr>
        <w:spacing w:line="276" w:lineRule="auto"/>
        <w:jc w:val="both"/>
        <w:rPr>
          <w:sz w:val="28"/>
          <w:szCs w:val="28"/>
        </w:rPr>
      </w:pPr>
    </w:p>
    <w:p w:rsidR="00AF6F5E" w:rsidRPr="00DF5CEB" w:rsidRDefault="00AF6F5E" w:rsidP="00206B07">
      <w:pPr>
        <w:spacing w:line="276" w:lineRule="auto"/>
        <w:jc w:val="both"/>
        <w:rPr>
          <w:sz w:val="28"/>
          <w:szCs w:val="28"/>
        </w:rPr>
      </w:pPr>
    </w:p>
    <w:p w:rsidR="00AF6F5E" w:rsidRPr="00AF6F5E" w:rsidRDefault="00AF6F5E" w:rsidP="00206B07">
      <w:pPr>
        <w:spacing w:line="276" w:lineRule="auto"/>
        <w:jc w:val="both"/>
      </w:pPr>
      <w:r w:rsidRPr="00AF6F5E">
        <w:t>Разослано: КФ, аппарат совета депутатов,</w:t>
      </w:r>
      <w:r w:rsidR="00A13101">
        <w:t xml:space="preserve"> </w:t>
      </w:r>
      <w:r w:rsidRPr="00AF6F5E">
        <w:t>отдел учета и отчетности, управление кадров.</w:t>
      </w:r>
    </w:p>
    <w:sectPr w:rsidR="00AF6F5E" w:rsidRPr="00AF6F5E" w:rsidSect="00E645A5">
      <w:headerReference w:type="default" r:id="rId9"/>
      <w:pgSz w:w="11907" w:h="16840" w:code="9"/>
      <w:pgMar w:top="1134" w:right="1276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2F2" w:rsidRDefault="000232F2">
      <w:r>
        <w:separator/>
      </w:r>
    </w:p>
  </w:endnote>
  <w:endnote w:type="continuationSeparator" w:id="1">
    <w:p w:rsidR="000232F2" w:rsidRDefault="00023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2F2" w:rsidRDefault="000232F2">
      <w:r>
        <w:separator/>
      </w:r>
    </w:p>
  </w:footnote>
  <w:footnote w:type="continuationSeparator" w:id="1">
    <w:p w:rsidR="000232F2" w:rsidRDefault="000232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B07" w:rsidRPr="00934022" w:rsidRDefault="00F47BF7" w:rsidP="00681EBA">
    <w:pPr>
      <w:pStyle w:val="a4"/>
      <w:framePr w:wrap="auto" w:vAnchor="text" w:hAnchor="margin" w:xAlign="center" w:y="1"/>
      <w:rPr>
        <w:rStyle w:val="a6"/>
        <w:sz w:val="18"/>
        <w:szCs w:val="18"/>
      </w:rPr>
    </w:pPr>
    <w:r w:rsidRPr="00934022">
      <w:rPr>
        <w:rStyle w:val="a6"/>
        <w:sz w:val="18"/>
        <w:szCs w:val="18"/>
      </w:rPr>
      <w:fldChar w:fldCharType="begin"/>
    </w:r>
    <w:r w:rsidR="00206B07" w:rsidRPr="00934022">
      <w:rPr>
        <w:rStyle w:val="a6"/>
        <w:sz w:val="18"/>
        <w:szCs w:val="18"/>
      </w:rPr>
      <w:instrText xml:space="preserve">PAGE  </w:instrText>
    </w:r>
    <w:r w:rsidRPr="00934022">
      <w:rPr>
        <w:rStyle w:val="a6"/>
        <w:sz w:val="18"/>
        <w:szCs w:val="18"/>
      </w:rPr>
      <w:fldChar w:fldCharType="separate"/>
    </w:r>
    <w:r w:rsidR="00A65BBA">
      <w:rPr>
        <w:rStyle w:val="a6"/>
        <w:noProof/>
        <w:sz w:val="18"/>
        <w:szCs w:val="18"/>
      </w:rPr>
      <w:t>4</w:t>
    </w:r>
    <w:r w:rsidRPr="00934022">
      <w:rPr>
        <w:rStyle w:val="a6"/>
        <w:sz w:val="18"/>
        <w:szCs w:val="18"/>
      </w:rPr>
      <w:fldChar w:fldCharType="end"/>
    </w:r>
  </w:p>
  <w:p w:rsidR="00206B07" w:rsidRDefault="00206B0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07E21"/>
    <w:rsid w:val="00002DF7"/>
    <w:rsid w:val="00003594"/>
    <w:rsid w:val="0002311B"/>
    <w:rsid w:val="000232F2"/>
    <w:rsid w:val="00023B72"/>
    <w:rsid w:val="0003206E"/>
    <w:rsid w:val="00034686"/>
    <w:rsid w:val="00035354"/>
    <w:rsid w:val="0004158D"/>
    <w:rsid w:val="00050705"/>
    <w:rsid w:val="0005115E"/>
    <w:rsid w:val="00051C41"/>
    <w:rsid w:val="00056C5B"/>
    <w:rsid w:val="000574A8"/>
    <w:rsid w:val="00057625"/>
    <w:rsid w:val="000578C0"/>
    <w:rsid w:val="000634BD"/>
    <w:rsid w:val="00066A50"/>
    <w:rsid w:val="00070039"/>
    <w:rsid w:val="000750F0"/>
    <w:rsid w:val="00075CBD"/>
    <w:rsid w:val="00076D12"/>
    <w:rsid w:val="00077F13"/>
    <w:rsid w:val="000822D8"/>
    <w:rsid w:val="00083BF5"/>
    <w:rsid w:val="00086736"/>
    <w:rsid w:val="00087082"/>
    <w:rsid w:val="000870EB"/>
    <w:rsid w:val="000903D7"/>
    <w:rsid w:val="000A0784"/>
    <w:rsid w:val="000A40A1"/>
    <w:rsid w:val="000A50C5"/>
    <w:rsid w:val="000A654B"/>
    <w:rsid w:val="000A718C"/>
    <w:rsid w:val="000A7A9E"/>
    <w:rsid w:val="000B0617"/>
    <w:rsid w:val="000B14AE"/>
    <w:rsid w:val="000B2412"/>
    <w:rsid w:val="000D0E7A"/>
    <w:rsid w:val="000D1FC4"/>
    <w:rsid w:val="000D4E36"/>
    <w:rsid w:val="000D574A"/>
    <w:rsid w:val="000E4956"/>
    <w:rsid w:val="000F15DB"/>
    <w:rsid w:val="000F18BE"/>
    <w:rsid w:val="000F591E"/>
    <w:rsid w:val="000F6455"/>
    <w:rsid w:val="000F7D19"/>
    <w:rsid w:val="00103810"/>
    <w:rsid w:val="0010674C"/>
    <w:rsid w:val="00107AF6"/>
    <w:rsid w:val="00120726"/>
    <w:rsid w:val="00123AC6"/>
    <w:rsid w:val="0012573E"/>
    <w:rsid w:val="0013113D"/>
    <w:rsid w:val="00136BAA"/>
    <w:rsid w:val="0014113D"/>
    <w:rsid w:val="00151C66"/>
    <w:rsid w:val="00152E64"/>
    <w:rsid w:val="00153F2B"/>
    <w:rsid w:val="0016078F"/>
    <w:rsid w:val="00162AE2"/>
    <w:rsid w:val="00164672"/>
    <w:rsid w:val="0016545E"/>
    <w:rsid w:val="00170E9F"/>
    <w:rsid w:val="00172784"/>
    <w:rsid w:val="00172E8C"/>
    <w:rsid w:val="00172F3B"/>
    <w:rsid w:val="00174F45"/>
    <w:rsid w:val="001760CB"/>
    <w:rsid w:val="001760E3"/>
    <w:rsid w:val="001762EB"/>
    <w:rsid w:val="00180297"/>
    <w:rsid w:val="0018251F"/>
    <w:rsid w:val="001850D8"/>
    <w:rsid w:val="00187C2F"/>
    <w:rsid w:val="00187ED0"/>
    <w:rsid w:val="00191DA5"/>
    <w:rsid w:val="00193AF1"/>
    <w:rsid w:val="00194200"/>
    <w:rsid w:val="00195439"/>
    <w:rsid w:val="0019736D"/>
    <w:rsid w:val="001A4BF9"/>
    <w:rsid w:val="001A4EFE"/>
    <w:rsid w:val="001A516E"/>
    <w:rsid w:val="001A5465"/>
    <w:rsid w:val="001A746F"/>
    <w:rsid w:val="001A75EE"/>
    <w:rsid w:val="001B72C5"/>
    <w:rsid w:val="001C42D4"/>
    <w:rsid w:val="001C4DDA"/>
    <w:rsid w:val="001D0840"/>
    <w:rsid w:val="001D2426"/>
    <w:rsid w:val="001D401D"/>
    <w:rsid w:val="001D7A18"/>
    <w:rsid w:val="001F1882"/>
    <w:rsid w:val="001F3CBE"/>
    <w:rsid w:val="001F52EE"/>
    <w:rsid w:val="001F5D16"/>
    <w:rsid w:val="001F6C87"/>
    <w:rsid w:val="001F7FFC"/>
    <w:rsid w:val="002054F8"/>
    <w:rsid w:val="00206B07"/>
    <w:rsid w:val="00214C2D"/>
    <w:rsid w:val="00217A34"/>
    <w:rsid w:val="00222CBB"/>
    <w:rsid w:val="00223C7A"/>
    <w:rsid w:val="0022423C"/>
    <w:rsid w:val="00224317"/>
    <w:rsid w:val="0022445B"/>
    <w:rsid w:val="00225AF4"/>
    <w:rsid w:val="0023178A"/>
    <w:rsid w:val="002333EF"/>
    <w:rsid w:val="002335FE"/>
    <w:rsid w:val="00240368"/>
    <w:rsid w:val="002464DB"/>
    <w:rsid w:val="002508ED"/>
    <w:rsid w:val="00253FF6"/>
    <w:rsid w:val="00256651"/>
    <w:rsid w:val="00257E66"/>
    <w:rsid w:val="00263ED9"/>
    <w:rsid w:val="0026596A"/>
    <w:rsid w:val="00267CB5"/>
    <w:rsid w:val="002729EC"/>
    <w:rsid w:val="00272D60"/>
    <w:rsid w:val="00274974"/>
    <w:rsid w:val="002801C9"/>
    <w:rsid w:val="00281E59"/>
    <w:rsid w:val="00282F1A"/>
    <w:rsid w:val="00283BAA"/>
    <w:rsid w:val="00296F08"/>
    <w:rsid w:val="002A14B3"/>
    <w:rsid w:val="002A16C1"/>
    <w:rsid w:val="002B0447"/>
    <w:rsid w:val="002B3699"/>
    <w:rsid w:val="002B377A"/>
    <w:rsid w:val="002B4C64"/>
    <w:rsid w:val="002B5139"/>
    <w:rsid w:val="002B6F61"/>
    <w:rsid w:val="002C3541"/>
    <w:rsid w:val="002D681A"/>
    <w:rsid w:val="002E2BCF"/>
    <w:rsid w:val="002E51C6"/>
    <w:rsid w:val="002E5750"/>
    <w:rsid w:val="002E57C6"/>
    <w:rsid w:val="002E5861"/>
    <w:rsid w:val="002E7D7B"/>
    <w:rsid w:val="002F0E9D"/>
    <w:rsid w:val="002F156A"/>
    <w:rsid w:val="002F6AE0"/>
    <w:rsid w:val="002F75D5"/>
    <w:rsid w:val="003047F8"/>
    <w:rsid w:val="00305301"/>
    <w:rsid w:val="00305A39"/>
    <w:rsid w:val="00316D6C"/>
    <w:rsid w:val="0031704D"/>
    <w:rsid w:val="00320890"/>
    <w:rsid w:val="003210B7"/>
    <w:rsid w:val="00324371"/>
    <w:rsid w:val="00325B98"/>
    <w:rsid w:val="0032645A"/>
    <w:rsid w:val="00330C8B"/>
    <w:rsid w:val="00331AAA"/>
    <w:rsid w:val="003376E3"/>
    <w:rsid w:val="00343C8D"/>
    <w:rsid w:val="003460CB"/>
    <w:rsid w:val="003468EE"/>
    <w:rsid w:val="0035043A"/>
    <w:rsid w:val="00352283"/>
    <w:rsid w:val="003524F4"/>
    <w:rsid w:val="003526C7"/>
    <w:rsid w:val="00354E88"/>
    <w:rsid w:val="00355ABB"/>
    <w:rsid w:val="00360323"/>
    <w:rsid w:val="00363A6E"/>
    <w:rsid w:val="00364901"/>
    <w:rsid w:val="00371520"/>
    <w:rsid w:val="00371DF8"/>
    <w:rsid w:val="003753C3"/>
    <w:rsid w:val="00377B11"/>
    <w:rsid w:val="00380C60"/>
    <w:rsid w:val="00387565"/>
    <w:rsid w:val="00390C2A"/>
    <w:rsid w:val="003A12E4"/>
    <w:rsid w:val="003A1774"/>
    <w:rsid w:val="003A2C2C"/>
    <w:rsid w:val="003A4533"/>
    <w:rsid w:val="003B3BAE"/>
    <w:rsid w:val="003B775F"/>
    <w:rsid w:val="003C1020"/>
    <w:rsid w:val="003C5987"/>
    <w:rsid w:val="003C5C7D"/>
    <w:rsid w:val="00401F12"/>
    <w:rsid w:val="00402EEF"/>
    <w:rsid w:val="004149F0"/>
    <w:rsid w:val="00415843"/>
    <w:rsid w:val="004165BD"/>
    <w:rsid w:val="00417528"/>
    <w:rsid w:val="00417A45"/>
    <w:rsid w:val="00423583"/>
    <w:rsid w:val="00424D1A"/>
    <w:rsid w:val="00424F86"/>
    <w:rsid w:val="00426CF4"/>
    <w:rsid w:val="004276CE"/>
    <w:rsid w:val="00430107"/>
    <w:rsid w:val="00432A78"/>
    <w:rsid w:val="004423BA"/>
    <w:rsid w:val="00446141"/>
    <w:rsid w:val="00446308"/>
    <w:rsid w:val="00447AC3"/>
    <w:rsid w:val="004508BF"/>
    <w:rsid w:val="00451D68"/>
    <w:rsid w:val="00453529"/>
    <w:rsid w:val="004550AA"/>
    <w:rsid w:val="004618F2"/>
    <w:rsid w:val="004665DF"/>
    <w:rsid w:val="00475455"/>
    <w:rsid w:val="0048407C"/>
    <w:rsid w:val="00485556"/>
    <w:rsid w:val="0048748D"/>
    <w:rsid w:val="004936E4"/>
    <w:rsid w:val="00494CE4"/>
    <w:rsid w:val="004A1069"/>
    <w:rsid w:val="004B28C1"/>
    <w:rsid w:val="004B3D58"/>
    <w:rsid w:val="004C5011"/>
    <w:rsid w:val="004C52E3"/>
    <w:rsid w:val="004C5834"/>
    <w:rsid w:val="004D16FE"/>
    <w:rsid w:val="004D1989"/>
    <w:rsid w:val="004D652B"/>
    <w:rsid w:val="004E1A8A"/>
    <w:rsid w:val="004E51AD"/>
    <w:rsid w:val="004E5C50"/>
    <w:rsid w:val="004E710C"/>
    <w:rsid w:val="004F0B43"/>
    <w:rsid w:val="004F2B1D"/>
    <w:rsid w:val="0050027D"/>
    <w:rsid w:val="00500CAE"/>
    <w:rsid w:val="00501BBE"/>
    <w:rsid w:val="00504C43"/>
    <w:rsid w:val="00512330"/>
    <w:rsid w:val="0051500A"/>
    <w:rsid w:val="00522A8C"/>
    <w:rsid w:val="00526631"/>
    <w:rsid w:val="00526CA7"/>
    <w:rsid w:val="00536401"/>
    <w:rsid w:val="00540756"/>
    <w:rsid w:val="0054139F"/>
    <w:rsid w:val="00542DB6"/>
    <w:rsid w:val="00557741"/>
    <w:rsid w:val="00561330"/>
    <w:rsid w:val="00563660"/>
    <w:rsid w:val="00567C0C"/>
    <w:rsid w:val="005702C5"/>
    <w:rsid w:val="00572EE3"/>
    <w:rsid w:val="00573024"/>
    <w:rsid w:val="00574F70"/>
    <w:rsid w:val="00576AE9"/>
    <w:rsid w:val="005934B0"/>
    <w:rsid w:val="00596DC2"/>
    <w:rsid w:val="005A12C0"/>
    <w:rsid w:val="005A1332"/>
    <w:rsid w:val="005B23EF"/>
    <w:rsid w:val="005C0C77"/>
    <w:rsid w:val="005C2A11"/>
    <w:rsid w:val="005C33A7"/>
    <w:rsid w:val="005C50D9"/>
    <w:rsid w:val="005D2F13"/>
    <w:rsid w:val="005D333D"/>
    <w:rsid w:val="005D3517"/>
    <w:rsid w:val="005D56C4"/>
    <w:rsid w:val="005D69D1"/>
    <w:rsid w:val="005D6F2D"/>
    <w:rsid w:val="005E0BF6"/>
    <w:rsid w:val="005E1057"/>
    <w:rsid w:val="005E5CC9"/>
    <w:rsid w:val="005F3F0D"/>
    <w:rsid w:val="005F446A"/>
    <w:rsid w:val="005F48CC"/>
    <w:rsid w:val="005F6D62"/>
    <w:rsid w:val="00603A4E"/>
    <w:rsid w:val="00611E22"/>
    <w:rsid w:val="006126EF"/>
    <w:rsid w:val="006138F9"/>
    <w:rsid w:val="006144B6"/>
    <w:rsid w:val="00614B13"/>
    <w:rsid w:val="00614C3F"/>
    <w:rsid w:val="0061563E"/>
    <w:rsid w:val="0061681E"/>
    <w:rsid w:val="00616FE6"/>
    <w:rsid w:val="00622602"/>
    <w:rsid w:val="006240D2"/>
    <w:rsid w:val="00624741"/>
    <w:rsid w:val="00624DF0"/>
    <w:rsid w:val="00625EFC"/>
    <w:rsid w:val="00633D1D"/>
    <w:rsid w:val="00642F51"/>
    <w:rsid w:val="00644823"/>
    <w:rsid w:val="0065016E"/>
    <w:rsid w:val="00654389"/>
    <w:rsid w:val="00656688"/>
    <w:rsid w:val="00665AD6"/>
    <w:rsid w:val="00673384"/>
    <w:rsid w:val="00673407"/>
    <w:rsid w:val="00673E2C"/>
    <w:rsid w:val="00674C42"/>
    <w:rsid w:val="00677496"/>
    <w:rsid w:val="006806AC"/>
    <w:rsid w:val="00681087"/>
    <w:rsid w:val="0068133A"/>
    <w:rsid w:val="00681EBA"/>
    <w:rsid w:val="006831B6"/>
    <w:rsid w:val="00683F8F"/>
    <w:rsid w:val="00684BDC"/>
    <w:rsid w:val="00684EF1"/>
    <w:rsid w:val="00690B89"/>
    <w:rsid w:val="006914CE"/>
    <w:rsid w:val="006A3C76"/>
    <w:rsid w:val="006A4CF6"/>
    <w:rsid w:val="006C3171"/>
    <w:rsid w:val="006C54BB"/>
    <w:rsid w:val="006C6398"/>
    <w:rsid w:val="006D185F"/>
    <w:rsid w:val="006D2614"/>
    <w:rsid w:val="006D275A"/>
    <w:rsid w:val="006D7CFD"/>
    <w:rsid w:val="006E15F4"/>
    <w:rsid w:val="006E1E4E"/>
    <w:rsid w:val="006E5089"/>
    <w:rsid w:val="006F1F91"/>
    <w:rsid w:val="006F7D50"/>
    <w:rsid w:val="007037ED"/>
    <w:rsid w:val="00704147"/>
    <w:rsid w:val="007062B7"/>
    <w:rsid w:val="00710EAE"/>
    <w:rsid w:val="007178AD"/>
    <w:rsid w:val="00721CF2"/>
    <w:rsid w:val="00731891"/>
    <w:rsid w:val="00755436"/>
    <w:rsid w:val="007570BA"/>
    <w:rsid w:val="00761203"/>
    <w:rsid w:val="007618B1"/>
    <w:rsid w:val="00761BCE"/>
    <w:rsid w:val="0076624E"/>
    <w:rsid w:val="00770C5B"/>
    <w:rsid w:val="0077183D"/>
    <w:rsid w:val="00771A43"/>
    <w:rsid w:val="00772C64"/>
    <w:rsid w:val="0077742D"/>
    <w:rsid w:val="00781303"/>
    <w:rsid w:val="00786CD4"/>
    <w:rsid w:val="00787CEF"/>
    <w:rsid w:val="00792461"/>
    <w:rsid w:val="007941A0"/>
    <w:rsid w:val="007943A9"/>
    <w:rsid w:val="007959BF"/>
    <w:rsid w:val="007A1F44"/>
    <w:rsid w:val="007A2B2F"/>
    <w:rsid w:val="007A597B"/>
    <w:rsid w:val="007B5CDC"/>
    <w:rsid w:val="007D0CE3"/>
    <w:rsid w:val="007D1376"/>
    <w:rsid w:val="007D48DA"/>
    <w:rsid w:val="007D5BBB"/>
    <w:rsid w:val="007E1949"/>
    <w:rsid w:val="007E27E9"/>
    <w:rsid w:val="007F1BEF"/>
    <w:rsid w:val="007F2C2F"/>
    <w:rsid w:val="007F5E5E"/>
    <w:rsid w:val="00801B2C"/>
    <w:rsid w:val="00805543"/>
    <w:rsid w:val="00817489"/>
    <w:rsid w:val="00817FC7"/>
    <w:rsid w:val="0082481B"/>
    <w:rsid w:val="00831A46"/>
    <w:rsid w:val="00835318"/>
    <w:rsid w:val="00841206"/>
    <w:rsid w:val="008436B3"/>
    <w:rsid w:val="00850E80"/>
    <w:rsid w:val="0086080D"/>
    <w:rsid w:val="008610F4"/>
    <w:rsid w:val="0086422E"/>
    <w:rsid w:val="00870E2D"/>
    <w:rsid w:val="008728A0"/>
    <w:rsid w:val="00875669"/>
    <w:rsid w:val="0088272F"/>
    <w:rsid w:val="00887B77"/>
    <w:rsid w:val="008906F3"/>
    <w:rsid w:val="00895F1B"/>
    <w:rsid w:val="00896386"/>
    <w:rsid w:val="00897586"/>
    <w:rsid w:val="008A54B4"/>
    <w:rsid w:val="008B1545"/>
    <w:rsid w:val="008B4F16"/>
    <w:rsid w:val="008C09C1"/>
    <w:rsid w:val="008C20AB"/>
    <w:rsid w:val="008C21A3"/>
    <w:rsid w:val="008C4B02"/>
    <w:rsid w:val="008C5F6F"/>
    <w:rsid w:val="008C614D"/>
    <w:rsid w:val="008C6203"/>
    <w:rsid w:val="008D1864"/>
    <w:rsid w:val="008D39C3"/>
    <w:rsid w:val="008E222B"/>
    <w:rsid w:val="008E27BE"/>
    <w:rsid w:val="008E301C"/>
    <w:rsid w:val="008E3BB2"/>
    <w:rsid w:val="008E3CC1"/>
    <w:rsid w:val="008E54E4"/>
    <w:rsid w:val="008E6DEC"/>
    <w:rsid w:val="008E77C7"/>
    <w:rsid w:val="008F0320"/>
    <w:rsid w:val="008F28C5"/>
    <w:rsid w:val="008F61C1"/>
    <w:rsid w:val="008F6624"/>
    <w:rsid w:val="009008A1"/>
    <w:rsid w:val="009018D1"/>
    <w:rsid w:val="00901C18"/>
    <w:rsid w:val="00903A4E"/>
    <w:rsid w:val="00903FC6"/>
    <w:rsid w:val="00904BE9"/>
    <w:rsid w:val="00906FB2"/>
    <w:rsid w:val="00907E21"/>
    <w:rsid w:val="00910415"/>
    <w:rsid w:val="00910683"/>
    <w:rsid w:val="00910AFA"/>
    <w:rsid w:val="00920E35"/>
    <w:rsid w:val="00934022"/>
    <w:rsid w:val="0093570B"/>
    <w:rsid w:val="00935C48"/>
    <w:rsid w:val="009442E3"/>
    <w:rsid w:val="009520C7"/>
    <w:rsid w:val="0095467A"/>
    <w:rsid w:val="0095552A"/>
    <w:rsid w:val="00956AF0"/>
    <w:rsid w:val="00960EAE"/>
    <w:rsid w:val="00962543"/>
    <w:rsid w:val="00964EF5"/>
    <w:rsid w:val="00966533"/>
    <w:rsid w:val="0097119D"/>
    <w:rsid w:val="00975422"/>
    <w:rsid w:val="0097621C"/>
    <w:rsid w:val="00983157"/>
    <w:rsid w:val="00990FAB"/>
    <w:rsid w:val="009923C9"/>
    <w:rsid w:val="00992F25"/>
    <w:rsid w:val="00994916"/>
    <w:rsid w:val="009949F2"/>
    <w:rsid w:val="00997A61"/>
    <w:rsid w:val="009A0A94"/>
    <w:rsid w:val="009A2B23"/>
    <w:rsid w:val="009A2BBB"/>
    <w:rsid w:val="009A3B17"/>
    <w:rsid w:val="009A45BD"/>
    <w:rsid w:val="009A4803"/>
    <w:rsid w:val="009A6199"/>
    <w:rsid w:val="009B01A6"/>
    <w:rsid w:val="009B0EEE"/>
    <w:rsid w:val="009B19C6"/>
    <w:rsid w:val="009B272C"/>
    <w:rsid w:val="009B3519"/>
    <w:rsid w:val="009B6446"/>
    <w:rsid w:val="009C0860"/>
    <w:rsid w:val="009C1436"/>
    <w:rsid w:val="009C3349"/>
    <w:rsid w:val="009C723D"/>
    <w:rsid w:val="009D13D2"/>
    <w:rsid w:val="009D26DC"/>
    <w:rsid w:val="009D3924"/>
    <w:rsid w:val="009D5381"/>
    <w:rsid w:val="009D6F06"/>
    <w:rsid w:val="009E0DD3"/>
    <w:rsid w:val="009E2981"/>
    <w:rsid w:val="009F11C9"/>
    <w:rsid w:val="009F1B73"/>
    <w:rsid w:val="009F7613"/>
    <w:rsid w:val="00A02021"/>
    <w:rsid w:val="00A032BB"/>
    <w:rsid w:val="00A10DD5"/>
    <w:rsid w:val="00A11140"/>
    <w:rsid w:val="00A13101"/>
    <w:rsid w:val="00A15755"/>
    <w:rsid w:val="00A21093"/>
    <w:rsid w:val="00A333C5"/>
    <w:rsid w:val="00A35C2D"/>
    <w:rsid w:val="00A36092"/>
    <w:rsid w:val="00A40ABA"/>
    <w:rsid w:val="00A45FA4"/>
    <w:rsid w:val="00A46E4B"/>
    <w:rsid w:val="00A47575"/>
    <w:rsid w:val="00A50203"/>
    <w:rsid w:val="00A51149"/>
    <w:rsid w:val="00A538E3"/>
    <w:rsid w:val="00A55220"/>
    <w:rsid w:val="00A61EB9"/>
    <w:rsid w:val="00A6257F"/>
    <w:rsid w:val="00A64547"/>
    <w:rsid w:val="00A65BBA"/>
    <w:rsid w:val="00A673E1"/>
    <w:rsid w:val="00A67C43"/>
    <w:rsid w:val="00A73EAC"/>
    <w:rsid w:val="00A7603C"/>
    <w:rsid w:val="00A76ADB"/>
    <w:rsid w:val="00A76F5C"/>
    <w:rsid w:val="00A8056A"/>
    <w:rsid w:val="00A82BDB"/>
    <w:rsid w:val="00A862C8"/>
    <w:rsid w:val="00A90B7E"/>
    <w:rsid w:val="00A90EE7"/>
    <w:rsid w:val="00A93533"/>
    <w:rsid w:val="00A971E3"/>
    <w:rsid w:val="00AA0707"/>
    <w:rsid w:val="00AA0E8C"/>
    <w:rsid w:val="00AA1953"/>
    <w:rsid w:val="00AA35D5"/>
    <w:rsid w:val="00AA5BD5"/>
    <w:rsid w:val="00AB7393"/>
    <w:rsid w:val="00AC2B74"/>
    <w:rsid w:val="00AC4B48"/>
    <w:rsid w:val="00AD0AD3"/>
    <w:rsid w:val="00AD34C8"/>
    <w:rsid w:val="00AD5FB4"/>
    <w:rsid w:val="00AD7EF4"/>
    <w:rsid w:val="00AE1CB0"/>
    <w:rsid w:val="00AE4A53"/>
    <w:rsid w:val="00AE6276"/>
    <w:rsid w:val="00AF088F"/>
    <w:rsid w:val="00AF1A06"/>
    <w:rsid w:val="00AF6F5E"/>
    <w:rsid w:val="00AF7494"/>
    <w:rsid w:val="00B00A8B"/>
    <w:rsid w:val="00B02ACD"/>
    <w:rsid w:val="00B03D06"/>
    <w:rsid w:val="00B118E1"/>
    <w:rsid w:val="00B11B99"/>
    <w:rsid w:val="00B150FF"/>
    <w:rsid w:val="00B15382"/>
    <w:rsid w:val="00B209A1"/>
    <w:rsid w:val="00B231B0"/>
    <w:rsid w:val="00B26A3E"/>
    <w:rsid w:val="00B3436B"/>
    <w:rsid w:val="00B37FA6"/>
    <w:rsid w:val="00B4171E"/>
    <w:rsid w:val="00B439EA"/>
    <w:rsid w:val="00B45334"/>
    <w:rsid w:val="00B46173"/>
    <w:rsid w:val="00B479F5"/>
    <w:rsid w:val="00B518F7"/>
    <w:rsid w:val="00B52AE4"/>
    <w:rsid w:val="00B55478"/>
    <w:rsid w:val="00B57940"/>
    <w:rsid w:val="00B57BA6"/>
    <w:rsid w:val="00B61078"/>
    <w:rsid w:val="00B61100"/>
    <w:rsid w:val="00B63ED3"/>
    <w:rsid w:val="00B674C6"/>
    <w:rsid w:val="00B7168D"/>
    <w:rsid w:val="00B73E39"/>
    <w:rsid w:val="00B765F1"/>
    <w:rsid w:val="00B81860"/>
    <w:rsid w:val="00B83D42"/>
    <w:rsid w:val="00B84BFD"/>
    <w:rsid w:val="00B874CC"/>
    <w:rsid w:val="00B92465"/>
    <w:rsid w:val="00B95152"/>
    <w:rsid w:val="00B95206"/>
    <w:rsid w:val="00B95D80"/>
    <w:rsid w:val="00BA12FF"/>
    <w:rsid w:val="00BA3584"/>
    <w:rsid w:val="00BA75F6"/>
    <w:rsid w:val="00BB20C2"/>
    <w:rsid w:val="00BC4A80"/>
    <w:rsid w:val="00BC7838"/>
    <w:rsid w:val="00BC79B0"/>
    <w:rsid w:val="00BD3669"/>
    <w:rsid w:val="00BD5B7D"/>
    <w:rsid w:val="00BD6730"/>
    <w:rsid w:val="00BE0C0A"/>
    <w:rsid w:val="00BE21BB"/>
    <w:rsid w:val="00BE4F40"/>
    <w:rsid w:val="00BE5F3D"/>
    <w:rsid w:val="00BE73C1"/>
    <w:rsid w:val="00BF06E8"/>
    <w:rsid w:val="00BF2F64"/>
    <w:rsid w:val="00BF613A"/>
    <w:rsid w:val="00BF64EF"/>
    <w:rsid w:val="00C07B70"/>
    <w:rsid w:val="00C07C48"/>
    <w:rsid w:val="00C116E1"/>
    <w:rsid w:val="00C15652"/>
    <w:rsid w:val="00C20B08"/>
    <w:rsid w:val="00C22D43"/>
    <w:rsid w:val="00C22DE3"/>
    <w:rsid w:val="00C25832"/>
    <w:rsid w:val="00C35BE3"/>
    <w:rsid w:val="00C43862"/>
    <w:rsid w:val="00C50B1B"/>
    <w:rsid w:val="00C5291C"/>
    <w:rsid w:val="00C56350"/>
    <w:rsid w:val="00C577CB"/>
    <w:rsid w:val="00C65F61"/>
    <w:rsid w:val="00C73FF6"/>
    <w:rsid w:val="00C84A1A"/>
    <w:rsid w:val="00C84B7D"/>
    <w:rsid w:val="00C92225"/>
    <w:rsid w:val="00C937E2"/>
    <w:rsid w:val="00C95253"/>
    <w:rsid w:val="00C95DC0"/>
    <w:rsid w:val="00C97717"/>
    <w:rsid w:val="00CA4C70"/>
    <w:rsid w:val="00CB3037"/>
    <w:rsid w:val="00CC0150"/>
    <w:rsid w:val="00CC46DD"/>
    <w:rsid w:val="00CC4E26"/>
    <w:rsid w:val="00CC66D5"/>
    <w:rsid w:val="00CD1528"/>
    <w:rsid w:val="00CD22C0"/>
    <w:rsid w:val="00CD2E5A"/>
    <w:rsid w:val="00CE2F16"/>
    <w:rsid w:val="00D00C25"/>
    <w:rsid w:val="00D02E8B"/>
    <w:rsid w:val="00D05C3B"/>
    <w:rsid w:val="00D16324"/>
    <w:rsid w:val="00D24C30"/>
    <w:rsid w:val="00D268A6"/>
    <w:rsid w:val="00D27EB3"/>
    <w:rsid w:val="00D37D5E"/>
    <w:rsid w:val="00D4000F"/>
    <w:rsid w:val="00D46E22"/>
    <w:rsid w:val="00D55EC4"/>
    <w:rsid w:val="00D5698E"/>
    <w:rsid w:val="00D6194F"/>
    <w:rsid w:val="00D71A71"/>
    <w:rsid w:val="00D74EFD"/>
    <w:rsid w:val="00D85FF3"/>
    <w:rsid w:val="00D862E5"/>
    <w:rsid w:val="00D90260"/>
    <w:rsid w:val="00D913C4"/>
    <w:rsid w:val="00D91A7C"/>
    <w:rsid w:val="00D948CD"/>
    <w:rsid w:val="00D94BDF"/>
    <w:rsid w:val="00D95025"/>
    <w:rsid w:val="00DA64AF"/>
    <w:rsid w:val="00DB10D2"/>
    <w:rsid w:val="00DB58E8"/>
    <w:rsid w:val="00DB6BBE"/>
    <w:rsid w:val="00DC0614"/>
    <w:rsid w:val="00DC2E00"/>
    <w:rsid w:val="00DC39E3"/>
    <w:rsid w:val="00DC43EA"/>
    <w:rsid w:val="00DD051A"/>
    <w:rsid w:val="00DD2F09"/>
    <w:rsid w:val="00DD5087"/>
    <w:rsid w:val="00DD5335"/>
    <w:rsid w:val="00DD74ED"/>
    <w:rsid w:val="00DD7548"/>
    <w:rsid w:val="00DE1177"/>
    <w:rsid w:val="00DE3905"/>
    <w:rsid w:val="00DF42EE"/>
    <w:rsid w:val="00DF5CEB"/>
    <w:rsid w:val="00DF6542"/>
    <w:rsid w:val="00E00741"/>
    <w:rsid w:val="00E029A1"/>
    <w:rsid w:val="00E05406"/>
    <w:rsid w:val="00E06DD6"/>
    <w:rsid w:val="00E07366"/>
    <w:rsid w:val="00E07E6F"/>
    <w:rsid w:val="00E1461A"/>
    <w:rsid w:val="00E14846"/>
    <w:rsid w:val="00E14F37"/>
    <w:rsid w:val="00E15FBD"/>
    <w:rsid w:val="00E20DE0"/>
    <w:rsid w:val="00E2650D"/>
    <w:rsid w:val="00E314DA"/>
    <w:rsid w:val="00E323AC"/>
    <w:rsid w:val="00E46AF4"/>
    <w:rsid w:val="00E51913"/>
    <w:rsid w:val="00E53376"/>
    <w:rsid w:val="00E62E0C"/>
    <w:rsid w:val="00E645A5"/>
    <w:rsid w:val="00E67055"/>
    <w:rsid w:val="00E7064D"/>
    <w:rsid w:val="00E7124A"/>
    <w:rsid w:val="00E73AD2"/>
    <w:rsid w:val="00E74E5E"/>
    <w:rsid w:val="00E77C67"/>
    <w:rsid w:val="00E82E3F"/>
    <w:rsid w:val="00E848DB"/>
    <w:rsid w:val="00E91CF8"/>
    <w:rsid w:val="00E94262"/>
    <w:rsid w:val="00E95D29"/>
    <w:rsid w:val="00EA10F6"/>
    <w:rsid w:val="00EA2198"/>
    <w:rsid w:val="00EA6E95"/>
    <w:rsid w:val="00EB07E7"/>
    <w:rsid w:val="00EB71EE"/>
    <w:rsid w:val="00EB728F"/>
    <w:rsid w:val="00EC029D"/>
    <w:rsid w:val="00EC30D5"/>
    <w:rsid w:val="00EC3B00"/>
    <w:rsid w:val="00EC552F"/>
    <w:rsid w:val="00EC5741"/>
    <w:rsid w:val="00EC6A62"/>
    <w:rsid w:val="00ED087A"/>
    <w:rsid w:val="00ED1FB8"/>
    <w:rsid w:val="00ED3B36"/>
    <w:rsid w:val="00ED7084"/>
    <w:rsid w:val="00EE403F"/>
    <w:rsid w:val="00EF1181"/>
    <w:rsid w:val="00EF3D60"/>
    <w:rsid w:val="00EF41DF"/>
    <w:rsid w:val="00F05901"/>
    <w:rsid w:val="00F05A22"/>
    <w:rsid w:val="00F070BA"/>
    <w:rsid w:val="00F10547"/>
    <w:rsid w:val="00F13E81"/>
    <w:rsid w:val="00F14BC5"/>
    <w:rsid w:val="00F15FF7"/>
    <w:rsid w:val="00F229C5"/>
    <w:rsid w:val="00F303A6"/>
    <w:rsid w:val="00F315E1"/>
    <w:rsid w:val="00F34273"/>
    <w:rsid w:val="00F342B6"/>
    <w:rsid w:val="00F35D23"/>
    <w:rsid w:val="00F41500"/>
    <w:rsid w:val="00F42664"/>
    <w:rsid w:val="00F43DA0"/>
    <w:rsid w:val="00F447CB"/>
    <w:rsid w:val="00F447D7"/>
    <w:rsid w:val="00F44FAE"/>
    <w:rsid w:val="00F459F5"/>
    <w:rsid w:val="00F45F88"/>
    <w:rsid w:val="00F46E69"/>
    <w:rsid w:val="00F47BF7"/>
    <w:rsid w:val="00F51FF3"/>
    <w:rsid w:val="00F56454"/>
    <w:rsid w:val="00F620EF"/>
    <w:rsid w:val="00F62490"/>
    <w:rsid w:val="00F65652"/>
    <w:rsid w:val="00F67C12"/>
    <w:rsid w:val="00F70CC0"/>
    <w:rsid w:val="00F740D4"/>
    <w:rsid w:val="00F76AF5"/>
    <w:rsid w:val="00F80143"/>
    <w:rsid w:val="00F82306"/>
    <w:rsid w:val="00F87865"/>
    <w:rsid w:val="00F9230B"/>
    <w:rsid w:val="00F96727"/>
    <w:rsid w:val="00FA3276"/>
    <w:rsid w:val="00FB2468"/>
    <w:rsid w:val="00FB71E0"/>
    <w:rsid w:val="00FC1ACC"/>
    <w:rsid w:val="00FC7A42"/>
    <w:rsid w:val="00FD24AE"/>
    <w:rsid w:val="00FD5285"/>
    <w:rsid w:val="00FD74FE"/>
    <w:rsid w:val="00FE1E46"/>
    <w:rsid w:val="00FE3DCE"/>
    <w:rsid w:val="00FE7EF9"/>
    <w:rsid w:val="00FF0321"/>
    <w:rsid w:val="00FF1609"/>
    <w:rsid w:val="00FF1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2F6AE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2F6AE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2F6AE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uiPriority w:val="99"/>
    <w:rsid w:val="002F6AE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DocList">
    <w:name w:val="ConsDocList"/>
    <w:uiPriority w:val="99"/>
    <w:rsid w:val="002F6AE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401F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813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6AE0"/>
    <w:rPr>
      <w:sz w:val="24"/>
      <w:szCs w:val="24"/>
    </w:rPr>
  </w:style>
  <w:style w:type="character" w:styleId="a6">
    <w:name w:val="page number"/>
    <w:basedOn w:val="a0"/>
    <w:uiPriority w:val="99"/>
    <w:rsid w:val="0068133A"/>
  </w:style>
  <w:style w:type="paragraph" w:customStyle="1" w:styleId="ConsPlusNormal">
    <w:name w:val="ConsPlusNormal"/>
    <w:uiPriority w:val="99"/>
    <w:rsid w:val="002E2B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Document Map"/>
    <w:basedOn w:val="a"/>
    <w:link w:val="a8"/>
    <w:uiPriority w:val="99"/>
    <w:semiHidden/>
    <w:rsid w:val="00624DF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2F6AE0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1654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F6AE0"/>
    <w:rPr>
      <w:sz w:val="24"/>
      <w:szCs w:val="24"/>
    </w:rPr>
  </w:style>
  <w:style w:type="paragraph" w:customStyle="1" w:styleId="ConsPlusNonformat">
    <w:name w:val="ConsPlusNonformat"/>
    <w:uiPriority w:val="99"/>
    <w:rsid w:val="001973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411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411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1411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rsid w:val="00C116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6AE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3264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46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3158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69EA9-DDE1-4CED-8200-C69FCA175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ЛЕНИНГРАДСКОЙ ОБЛАСТИ</vt:lpstr>
    </vt:vector>
  </TitlesOfParts>
  <Company>None</Company>
  <LinksUpToDate>false</LinksUpToDate>
  <CharactersWithSpaces>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ЛЕНИНГРАДСКОЙ ОБЛАСТИ</dc:title>
  <dc:creator>ConsultantPlus</dc:creator>
  <cp:lastModifiedBy>kiseleva</cp:lastModifiedBy>
  <cp:revision>4</cp:revision>
  <cp:lastPrinted>2025-06-19T08:56:00Z</cp:lastPrinted>
  <dcterms:created xsi:type="dcterms:W3CDTF">2025-06-24T08:37:00Z</dcterms:created>
  <dcterms:modified xsi:type="dcterms:W3CDTF">2025-06-25T06:07:00Z</dcterms:modified>
</cp:coreProperties>
</file>