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5F" w:rsidRDefault="0052165F" w:rsidP="0052165F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67945</wp:posOffset>
            </wp:positionV>
            <wp:extent cx="571500" cy="6953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165F" w:rsidRDefault="0052165F" w:rsidP="0052165F">
      <w:pPr>
        <w:jc w:val="center"/>
        <w:rPr>
          <w:szCs w:val="28"/>
        </w:rPr>
      </w:pPr>
    </w:p>
    <w:p w:rsidR="0052165F" w:rsidRDefault="0052165F" w:rsidP="0052165F">
      <w:pPr>
        <w:jc w:val="center"/>
        <w:rPr>
          <w:szCs w:val="28"/>
        </w:rPr>
      </w:pPr>
    </w:p>
    <w:p w:rsidR="0052165F" w:rsidRDefault="0052165F" w:rsidP="0052165F">
      <w:pPr>
        <w:jc w:val="center"/>
        <w:rPr>
          <w:szCs w:val="28"/>
        </w:rPr>
      </w:pPr>
    </w:p>
    <w:p w:rsidR="0052165F" w:rsidRDefault="0052165F" w:rsidP="0052165F">
      <w:pPr>
        <w:jc w:val="center"/>
        <w:rPr>
          <w:szCs w:val="28"/>
        </w:rPr>
      </w:pPr>
    </w:p>
    <w:p w:rsidR="0052165F" w:rsidRPr="0052165F" w:rsidRDefault="0052165F" w:rsidP="0052165F">
      <w:pPr>
        <w:jc w:val="center"/>
        <w:rPr>
          <w:sz w:val="28"/>
          <w:szCs w:val="28"/>
        </w:rPr>
      </w:pPr>
      <w:r w:rsidRPr="0052165F">
        <w:rPr>
          <w:sz w:val="28"/>
          <w:szCs w:val="28"/>
        </w:rPr>
        <w:t xml:space="preserve">СОВЕТ ДЕПУТАТОВ КИРОВСКОГО МУНИЦИПАЛЬНОГО РАЙОНА </w:t>
      </w:r>
    </w:p>
    <w:p w:rsidR="0052165F" w:rsidRPr="0052165F" w:rsidRDefault="0052165F" w:rsidP="0052165F">
      <w:pPr>
        <w:jc w:val="center"/>
        <w:rPr>
          <w:sz w:val="28"/>
          <w:szCs w:val="28"/>
        </w:rPr>
      </w:pPr>
      <w:r w:rsidRPr="0052165F">
        <w:rPr>
          <w:sz w:val="28"/>
          <w:szCs w:val="28"/>
        </w:rPr>
        <w:t>ЛЕНИНГРАДСКОЙ ОБЛАСТИ ПЯТОГО СОЗЫВА</w:t>
      </w:r>
    </w:p>
    <w:p w:rsidR="0052165F" w:rsidRPr="0052165F" w:rsidRDefault="0052165F" w:rsidP="0052165F">
      <w:pPr>
        <w:pStyle w:val="1"/>
        <w:ind w:left="2832" w:firstLine="708"/>
        <w:rPr>
          <w:rFonts w:ascii="Times New Roman" w:hAnsi="Times New Roman"/>
          <w:szCs w:val="28"/>
        </w:rPr>
      </w:pPr>
      <w:r w:rsidRPr="0052165F">
        <w:rPr>
          <w:rFonts w:ascii="Times New Roman" w:hAnsi="Times New Roman"/>
          <w:szCs w:val="28"/>
        </w:rPr>
        <w:t xml:space="preserve"> </w:t>
      </w:r>
      <w:proofErr w:type="gramStart"/>
      <w:r w:rsidRPr="0052165F">
        <w:rPr>
          <w:rFonts w:ascii="Times New Roman" w:hAnsi="Times New Roman"/>
          <w:szCs w:val="28"/>
        </w:rPr>
        <w:t>Р</w:t>
      </w:r>
      <w:proofErr w:type="gramEnd"/>
      <w:r w:rsidRPr="0052165F">
        <w:rPr>
          <w:rFonts w:ascii="Times New Roman" w:hAnsi="Times New Roman"/>
          <w:szCs w:val="28"/>
        </w:rPr>
        <w:t xml:space="preserve"> Е Ш Е Н И Е</w:t>
      </w:r>
    </w:p>
    <w:p w:rsidR="0052165F" w:rsidRPr="0052165F" w:rsidRDefault="0052165F" w:rsidP="0052165F">
      <w:pPr>
        <w:rPr>
          <w:sz w:val="28"/>
          <w:szCs w:val="28"/>
        </w:rPr>
      </w:pPr>
    </w:p>
    <w:p w:rsidR="0052165F" w:rsidRPr="0052165F" w:rsidRDefault="0052165F" w:rsidP="0052165F">
      <w:pPr>
        <w:jc w:val="center"/>
        <w:rPr>
          <w:sz w:val="28"/>
          <w:szCs w:val="28"/>
        </w:rPr>
      </w:pPr>
      <w:r w:rsidRPr="0052165F">
        <w:rPr>
          <w:sz w:val="28"/>
          <w:szCs w:val="28"/>
        </w:rPr>
        <w:t>от 26 ноября 2025 года  № 120</w:t>
      </w:r>
    </w:p>
    <w:p w:rsidR="000C537C" w:rsidRPr="005514A7" w:rsidRDefault="000C537C" w:rsidP="00F61655">
      <w:pPr>
        <w:jc w:val="center"/>
        <w:outlineLvl w:val="0"/>
      </w:pPr>
    </w:p>
    <w:p w:rsidR="00DD3DCC" w:rsidRPr="005514A7" w:rsidRDefault="00DD3DCC" w:rsidP="00F61655">
      <w:pPr>
        <w:jc w:val="center"/>
        <w:outlineLvl w:val="0"/>
      </w:pPr>
    </w:p>
    <w:p w:rsidR="002D7D04" w:rsidRPr="005514A7" w:rsidRDefault="002D7D04" w:rsidP="00F61655">
      <w:pPr>
        <w:jc w:val="center"/>
        <w:outlineLvl w:val="0"/>
        <w:rPr>
          <w:b/>
          <w:sz w:val="28"/>
          <w:szCs w:val="28"/>
        </w:rPr>
      </w:pPr>
      <w:r w:rsidRPr="005514A7">
        <w:rPr>
          <w:b/>
          <w:sz w:val="28"/>
          <w:szCs w:val="28"/>
        </w:rPr>
        <w:t xml:space="preserve">О бюджете </w:t>
      </w:r>
    </w:p>
    <w:p w:rsidR="002D7D04" w:rsidRPr="005514A7" w:rsidRDefault="002D7D04" w:rsidP="00BB5CB9">
      <w:pPr>
        <w:jc w:val="center"/>
        <w:rPr>
          <w:b/>
          <w:sz w:val="28"/>
          <w:szCs w:val="28"/>
        </w:rPr>
      </w:pPr>
      <w:r w:rsidRPr="005514A7">
        <w:rPr>
          <w:b/>
          <w:sz w:val="28"/>
          <w:szCs w:val="28"/>
        </w:rPr>
        <w:t>Кировск</w:t>
      </w:r>
      <w:r w:rsidR="00FE1ABC" w:rsidRPr="005514A7">
        <w:rPr>
          <w:b/>
          <w:sz w:val="28"/>
          <w:szCs w:val="28"/>
        </w:rPr>
        <w:t>ого</w:t>
      </w:r>
      <w:r w:rsidRPr="005514A7">
        <w:rPr>
          <w:b/>
          <w:sz w:val="28"/>
          <w:szCs w:val="28"/>
        </w:rPr>
        <w:t xml:space="preserve"> муниципальн</w:t>
      </w:r>
      <w:r w:rsidR="00FE1ABC" w:rsidRPr="005514A7">
        <w:rPr>
          <w:b/>
          <w:sz w:val="28"/>
          <w:szCs w:val="28"/>
        </w:rPr>
        <w:t>ого</w:t>
      </w:r>
      <w:r w:rsidRPr="005514A7">
        <w:rPr>
          <w:b/>
          <w:sz w:val="28"/>
          <w:szCs w:val="28"/>
        </w:rPr>
        <w:t xml:space="preserve"> район</w:t>
      </w:r>
      <w:r w:rsidR="00FE1ABC" w:rsidRPr="005514A7">
        <w:rPr>
          <w:b/>
          <w:sz w:val="28"/>
          <w:szCs w:val="28"/>
        </w:rPr>
        <w:t>а</w:t>
      </w:r>
      <w:r w:rsidRPr="005514A7">
        <w:rPr>
          <w:b/>
          <w:sz w:val="28"/>
          <w:szCs w:val="28"/>
        </w:rPr>
        <w:t xml:space="preserve"> Ленинградской области </w:t>
      </w:r>
    </w:p>
    <w:p w:rsidR="00513297" w:rsidRPr="005514A7" w:rsidRDefault="002D7D04" w:rsidP="002B2F31">
      <w:pPr>
        <w:jc w:val="center"/>
        <w:rPr>
          <w:b/>
          <w:sz w:val="28"/>
          <w:szCs w:val="28"/>
        </w:rPr>
      </w:pPr>
      <w:r w:rsidRPr="005514A7">
        <w:rPr>
          <w:b/>
          <w:sz w:val="28"/>
          <w:szCs w:val="28"/>
        </w:rPr>
        <w:t xml:space="preserve">на </w:t>
      </w:r>
      <w:r w:rsidR="004A4168">
        <w:rPr>
          <w:b/>
          <w:sz w:val="28"/>
          <w:szCs w:val="28"/>
        </w:rPr>
        <w:t>2026</w:t>
      </w:r>
      <w:r w:rsidRPr="005514A7">
        <w:rPr>
          <w:b/>
          <w:sz w:val="28"/>
          <w:szCs w:val="28"/>
        </w:rPr>
        <w:t xml:space="preserve"> год </w:t>
      </w:r>
      <w:r w:rsidR="002B2F31" w:rsidRPr="005514A7">
        <w:rPr>
          <w:b/>
          <w:sz w:val="28"/>
          <w:szCs w:val="28"/>
        </w:rPr>
        <w:t xml:space="preserve">и на плановый период </w:t>
      </w:r>
      <w:r w:rsidR="004A4168">
        <w:rPr>
          <w:b/>
          <w:sz w:val="28"/>
          <w:szCs w:val="28"/>
        </w:rPr>
        <w:t>2027</w:t>
      </w:r>
      <w:r w:rsidR="002B2F31" w:rsidRPr="005514A7">
        <w:rPr>
          <w:b/>
          <w:sz w:val="28"/>
          <w:szCs w:val="28"/>
        </w:rPr>
        <w:t xml:space="preserve"> и </w:t>
      </w:r>
      <w:r w:rsidR="004A4168">
        <w:rPr>
          <w:b/>
          <w:sz w:val="28"/>
          <w:szCs w:val="28"/>
        </w:rPr>
        <w:t>2028</w:t>
      </w:r>
      <w:r w:rsidR="002B2F31" w:rsidRPr="005514A7">
        <w:rPr>
          <w:b/>
          <w:sz w:val="28"/>
          <w:szCs w:val="28"/>
        </w:rPr>
        <w:t xml:space="preserve"> годов</w:t>
      </w:r>
      <w:r w:rsidR="00513297" w:rsidRPr="005514A7">
        <w:rPr>
          <w:b/>
          <w:sz w:val="28"/>
          <w:szCs w:val="28"/>
        </w:rPr>
        <w:t xml:space="preserve"> </w:t>
      </w:r>
    </w:p>
    <w:p w:rsidR="002D7D04" w:rsidRPr="005514A7" w:rsidRDefault="002D7D04" w:rsidP="00BB5CB9">
      <w:pPr>
        <w:jc w:val="center"/>
      </w:pPr>
    </w:p>
    <w:p w:rsidR="004F2E37" w:rsidRPr="005514A7" w:rsidRDefault="004F2E37" w:rsidP="00BB5CB9">
      <w:pPr>
        <w:jc w:val="center"/>
      </w:pPr>
    </w:p>
    <w:tbl>
      <w:tblPr>
        <w:tblW w:w="0" w:type="auto"/>
        <w:tblInd w:w="766" w:type="dxa"/>
        <w:tblLook w:val="0000"/>
      </w:tblPr>
      <w:tblGrid>
        <w:gridCol w:w="1202"/>
        <w:gridCol w:w="7319"/>
      </w:tblGrid>
      <w:tr w:rsidR="002D7D04" w:rsidRPr="005514A7">
        <w:tc>
          <w:tcPr>
            <w:tcW w:w="1202" w:type="dxa"/>
          </w:tcPr>
          <w:p w:rsidR="002D7D04" w:rsidRPr="005514A7" w:rsidRDefault="002D7D04">
            <w:pPr>
              <w:ind w:left="-57" w:right="-57"/>
              <w:rPr>
                <w:sz w:val="28"/>
                <w:szCs w:val="28"/>
              </w:rPr>
            </w:pPr>
            <w:r w:rsidRPr="005514A7">
              <w:rPr>
                <w:sz w:val="28"/>
                <w:szCs w:val="28"/>
              </w:rPr>
              <w:t>Статья 1.</w:t>
            </w:r>
          </w:p>
        </w:tc>
        <w:tc>
          <w:tcPr>
            <w:tcW w:w="7319" w:type="dxa"/>
          </w:tcPr>
          <w:p w:rsidR="00D05622" w:rsidRPr="005514A7" w:rsidRDefault="002D7D04" w:rsidP="00EC1E46">
            <w:pPr>
              <w:rPr>
                <w:b/>
                <w:bCs/>
                <w:sz w:val="28"/>
              </w:rPr>
            </w:pPr>
            <w:r w:rsidRPr="005514A7">
              <w:rPr>
                <w:b/>
                <w:bCs/>
                <w:sz w:val="28"/>
              </w:rPr>
              <w:t>Основные характеристики бюджета Кировск</w:t>
            </w:r>
            <w:r w:rsidR="000E735B" w:rsidRPr="005514A7">
              <w:rPr>
                <w:b/>
                <w:bCs/>
                <w:sz w:val="28"/>
              </w:rPr>
              <w:t>ого</w:t>
            </w:r>
            <w:r w:rsidRPr="005514A7">
              <w:rPr>
                <w:b/>
                <w:bCs/>
                <w:sz w:val="28"/>
              </w:rPr>
              <w:t xml:space="preserve"> муниципальн</w:t>
            </w:r>
            <w:r w:rsidR="000E735B" w:rsidRPr="005514A7">
              <w:rPr>
                <w:b/>
                <w:bCs/>
                <w:sz w:val="28"/>
              </w:rPr>
              <w:t>ого</w:t>
            </w:r>
            <w:r w:rsidRPr="005514A7">
              <w:rPr>
                <w:b/>
                <w:bCs/>
                <w:sz w:val="28"/>
              </w:rPr>
              <w:t xml:space="preserve"> район</w:t>
            </w:r>
            <w:r w:rsidR="000E735B" w:rsidRPr="005514A7">
              <w:rPr>
                <w:b/>
                <w:bCs/>
                <w:sz w:val="28"/>
              </w:rPr>
              <w:t xml:space="preserve">а Ленинградской </w:t>
            </w:r>
            <w:r w:rsidRPr="005514A7">
              <w:rPr>
                <w:b/>
                <w:bCs/>
                <w:sz w:val="28"/>
              </w:rPr>
              <w:t xml:space="preserve">области  </w:t>
            </w:r>
          </w:p>
          <w:p w:rsidR="00836FE4" w:rsidRPr="005514A7" w:rsidRDefault="002D7D04" w:rsidP="00340AD4">
            <w:pPr>
              <w:rPr>
                <w:b/>
                <w:bCs/>
                <w:sz w:val="28"/>
                <w:szCs w:val="28"/>
              </w:rPr>
            </w:pPr>
            <w:r w:rsidRPr="005514A7">
              <w:rPr>
                <w:b/>
                <w:bCs/>
                <w:sz w:val="28"/>
              </w:rPr>
              <w:t xml:space="preserve">на </w:t>
            </w:r>
            <w:r w:rsidR="004A4168">
              <w:rPr>
                <w:b/>
                <w:bCs/>
                <w:sz w:val="28"/>
              </w:rPr>
              <w:t>2026</w:t>
            </w:r>
            <w:r w:rsidRPr="005514A7">
              <w:rPr>
                <w:b/>
                <w:bCs/>
                <w:sz w:val="28"/>
              </w:rPr>
              <w:t xml:space="preserve"> год</w:t>
            </w:r>
            <w:r w:rsidR="00303C3C" w:rsidRPr="005514A7">
              <w:rPr>
                <w:b/>
                <w:bCs/>
                <w:sz w:val="28"/>
              </w:rPr>
              <w:t xml:space="preserve"> </w:t>
            </w:r>
            <w:r w:rsidR="00303C3C" w:rsidRPr="005514A7">
              <w:rPr>
                <w:b/>
                <w:sz w:val="28"/>
                <w:szCs w:val="28"/>
              </w:rPr>
              <w:t xml:space="preserve">и на плановый период </w:t>
            </w:r>
            <w:r w:rsidR="004A4168">
              <w:rPr>
                <w:b/>
                <w:sz w:val="28"/>
                <w:szCs w:val="28"/>
              </w:rPr>
              <w:t>2027</w:t>
            </w:r>
            <w:r w:rsidR="00303C3C" w:rsidRPr="005514A7">
              <w:rPr>
                <w:b/>
                <w:sz w:val="28"/>
                <w:szCs w:val="28"/>
              </w:rPr>
              <w:t xml:space="preserve"> и </w:t>
            </w:r>
            <w:r w:rsidR="004A4168">
              <w:rPr>
                <w:b/>
                <w:sz w:val="28"/>
                <w:szCs w:val="28"/>
              </w:rPr>
              <w:t>2028</w:t>
            </w:r>
            <w:r w:rsidR="00303C3C" w:rsidRPr="005514A7">
              <w:rPr>
                <w:b/>
                <w:sz w:val="28"/>
                <w:szCs w:val="28"/>
              </w:rPr>
              <w:t xml:space="preserve"> годов</w:t>
            </w:r>
          </w:p>
        </w:tc>
      </w:tr>
    </w:tbl>
    <w:p w:rsidR="002D7D04" w:rsidRPr="005514A7" w:rsidRDefault="002D7D04" w:rsidP="002E5051">
      <w:pPr>
        <w:ind w:firstLine="709"/>
        <w:jc w:val="both"/>
        <w:rPr>
          <w:sz w:val="28"/>
        </w:rPr>
      </w:pPr>
      <w:r w:rsidRPr="005514A7">
        <w:rPr>
          <w:sz w:val="28"/>
        </w:rPr>
        <w:t>1. Утвердить основные характеристики бюджета Кировск</w:t>
      </w:r>
      <w:r w:rsidR="000E735B" w:rsidRPr="005514A7">
        <w:rPr>
          <w:sz w:val="28"/>
        </w:rPr>
        <w:t>ого</w:t>
      </w:r>
      <w:r w:rsidRPr="005514A7">
        <w:rPr>
          <w:sz w:val="28"/>
        </w:rPr>
        <w:t xml:space="preserve"> муниципальн</w:t>
      </w:r>
      <w:r w:rsidR="000E735B" w:rsidRPr="005514A7">
        <w:rPr>
          <w:sz w:val="28"/>
        </w:rPr>
        <w:t>ого</w:t>
      </w:r>
      <w:r w:rsidRPr="005514A7">
        <w:rPr>
          <w:sz w:val="28"/>
        </w:rPr>
        <w:t xml:space="preserve"> район</w:t>
      </w:r>
      <w:r w:rsidR="000E735B" w:rsidRPr="005514A7">
        <w:rPr>
          <w:sz w:val="28"/>
        </w:rPr>
        <w:t>а</w:t>
      </w:r>
      <w:r w:rsidRPr="005514A7">
        <w:rPr>
          <w:sz w:val="28"/>
        </w:rPr>
        <w:t xml:space="preserve"> Ленинградской </w:t>
      </w:r>
      <w:r w:rsidRPr="00EC5A7D">
        <w:rPr>
          <w:sz w:val="28"/>
        </w:rPr>
        <w:t xml:space="preserve">области (далее – </w:t>
      </w:r>
      <w:r w:rsidR="00C268B6" w:rsidRPr="00EC5A7D">
        <w:rPr>
          <w:sz w:val="28"/>
        </w:rPr>
        <w:t>районный</w:t>
      </w:r>
      <w:r w:rsidRPr="00EC5A7D">
        <w:rPr>
          <w:sz w:val="28"/>
        </w:rPr>
        <w:t xml:space="preserve"> бюджет)</w:t>
      </w:r>
      <w:r w:rsidRPr="00EC5A7D">
        <w:rPr>
          <w:b/>
          <w:bCs/>
          <w:sz w:val="28"/>
        </w:rPr>
        <w:t xml:space="preserve"> </w:t>
      </w:r>
      <w:r w:rsidRPr="00EC5A7D">
        <w:rPr>
          <w:sz w:val="28"/>
        </w:rPr>
        <w:t xml:space="preserve">на </w:t>
      </w:r>
      <w:r w:rsidR="004A4168" w:rsidRPr="00EC5A7D">
        <w:rPr>
          <w:sz w:val="28"/>
        </w:rPr>
        <w:t>2026</w:t>
      </w:r>
      <w:r w:rsidRPr="00EC5A7D">
        <w:rPr>
          <w:sz w:val="28"/>
        </w:rPr>
        <w:t xml:space="preserve"> год:</w:t>
      </w:r>
    </w:p>
    <w:p w:rsidR="002D7D04" w:rsidRPr="005514A7" w:rsidRDefault="002D7D04" w:rsidP="002E5051">
      <w:pPr>
        <w:ind w:firstLine="709"/>
        <w:jc w:val="both"/>
        <w:rPr>
          <w:sz w:val="28"/>
        </w:rPr>
      </w:pPr>
      <w:r w:rsidRPr="005514A7">
        <w:rPr>
          <w:sz w:val="28"/>
        </w:rPr>
        <w:t>прогнозируемый общий объем доходов</w:t>
      </w:r>
      <w:r w:rsidR="00E47327" w:rsidRPr="005514A7">
        <w:rPr>
          <w:sz w:val="28"/>
        </w:rPr>
        <w:t xml:space="preserve"> </w:t>
      </w:r>
      <w:r w:rsidR="00DA5943">
        <w:rPr>
          <w:sz w:val="28"/>
        </w:rPr>
        <w:t>районного</w:t>
      </w:r>
      <w:r w:rsidRPr="005514A7">
        <w:rPr>
          <w:sz w:val="28"/>
        </w:rPr>
        <w:t xml:space="preserve"> бюджета</w:t>
      </w:r>
      <w:r w:rsidRPr="00EC5A7D">
        <w:rPr>
          <w:sz w:val="28"/>
        </w:rPr>
        <w:t xml:space="preserve"> </w:t>
      </w:r>
      <w:r w:rsidRPr="005514A7">
        <w:rPr>
          <w:sz w:val="28"/>
        </w:rPr>
        <w:t xml:space="preserve">в сумме </w:t>
      </w:r>
      <w:r w:rsidR="0078194E" w:rsidRPr="0078194E">
        <w:rPr>
          <w:b/>
          <w:bCs/>
          <w:sz w:val="28"/>
        </w:rPr>
        <w:t>5 812 005,0</w:t>
      </w:r>
      <w:r w:rsidR="0078194E">
        <w:rPr>
          <w:sz w:val="28"/>
        </w:rPr>
        <w:t xml:space="preserve"> </w:t>
      </w:r>
      <w:r w:rsidRPr="005514A7">
        <w:rPr>
          <w:sz w:val="28"/>
        </w:rPr>
        <w:t>тысяч рублей,</w:t>
      </w:r>
    </w:p>
    <w:p w:rsidR="00A9412E" w:rsidRPr="005514A7" w:rsidRDefault="002D7D04" w:rsidP="002E5051">
      <w:pPr>
        <w:ind w:firstLine="709"/>
        <w:jc w:val="both"/>
        <w:rPr>
          <w:b/>
          <w:bCs/>
          <w:sz w:val="28"/>
        </w:rPr>
      </w:pPr>
      <w:r w:rsidRPr="005514A7">
        <w:rPr>
          <w:sz w:val="28"/>
        </w:rPr>
        <w:t xml:space="preserve">общий объем расходов </w:t>
      </w:r>
      <w:r w:rsidR="00DA5943">
        <w:rPr>
          <w:sz w:val="28"/>
        </w:rPr>
        <w:t>районного</w:t>
      </w:r>
      <w:r w:rsidRPr="005514A7">
        <w:rPr>
          <w:sz w:val="28"/>
        </w:rPr>
        <w:t xml:space="preserve"> бюджета в сумме</w:t>
      </w:r>
      <w:r w:rsidR="00D230F4" w:rsidRPr="005514A7">
        <w:rPr>
          <w:b/>
          <w:bCs/>
          <w:sz w:val="28"/>
        </w:rPr>
        <w:t xml:space="preserve"> </w:t>
      </w:r>
      <w:r w:rsidR="00843AE5" w:rsidRPr="00843AE5">
        <w:rPr>
          <w:b/>
          <w:color w:val="000000"/>
          <w:sz w:val="28"/>
          <w:szCs w:val="28"/>
        </w:rPr>
        <w:t>6 703 058,1</w:t>
      </w:r>
      <w:r w:rsidR="00843AE5">
        <w:rPr>
          <w:b/>
          <w:color w:val="000000"/>
        </w:rPr>
        <w:t xml:space="preserve"> </w:t>
      </w:r>
      <w:r w:rsidR="00D230F4" w:rsidRPr="005514A7">
        <w:rPr>
          <w:sz w:val="28"/>
        </w:rPr>
        <w:t>тысяч рублей</w:t>
      </w:r>
      <w:r w:rsidR="00A9412E" w:rsidRPr="005514A7">
        <w:rPr>
          <w:sz w:val="28"/>
        </w:rPr>
        <w:t>,</w:t>
      </w:r>
    </w:p>
    <w:p w:rsidR="00A9412E" w:rsidRPr="005514A7" w:rsidRDefault="00A9412E" w:rsidP="00A9412E">
      <w:pPr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 xml:space="preserve">дефицит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 в сумме </w:t>
      </w:r>
      <w:r w:rsidR="00843AE5">
        <w:rPr>
          <w:b/>
          <w:color w:val="000000"/>
          <w:sz w:val="28"/>
          <w:szCs w:val="28"/>
        </w:rPr>
        <w:t>891 053,1</w:t>
      </w:r>
      <w:r w:rsidR="00843AE5">
        <w:rPr>
          <w:b/>
          <w:color w:val="7030A0"/>
        </w:rPr>
        <w:t xml:space="preserve"> </w:t>
      </w:r>
      <w:r w:rsidRPr="005514A7">
        <w:rPr>
          <w:sz w:val="28"/>
          <w:szCs w:val="28"/>
        </w:rPr>
        <w:t>тысяч</w:t>
      </w:r>
      <w:r w:rsidR="00843AE5">
        <w:rPr>
          <w:sz w:val="28"/>
          <w:szCs w:val="28"/>
        </w:rPr>
        <w:t>и</w:t>
      </w:r>
      <w:r w:rsidRPr="005514A7">
        <w:rPr>
          <w:sz w:val="28"/>
          <w:szCs w:val="28"/>
        </w:rPr>
        <w:t xml:space="preserve"> рублей.</w:t>
      </w:r>
    </w:p>
    <w:p w:rsidR="00E10001" w:rsidRPr="005514A7" w:rsidRDefault="00E10001" w:rsidP="00E10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514A7">
        <w:rPr>
          <w:sz w:val="28"/>
          <w:szCs w:val="28"/>
        </w:rPr>
        <w:t xml:space="preserve">2. Утвердить основные характеристики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 на плановый период </w:t>
      </w:r>
      <w:r w:rsidR="004A4168">
        <w:rPr>
          <w:sz w:val="28"/>
          <w:szCs w:val="28"/>
        </w:rPr>
        <w:t>2027</w:t>
      </w:r>
      <w:r w:rsidRPr="005514A7">
        <w:rPr>
          <w:sz w:val="28"/>
          <w:szCs w:val="28"/>
        </w:rPr>
        <w:t xml:space="preserve"> и </w:t>
      </w:r>
      <w:r w:rsidR="004A4168">
        <w:rPr>
          <w:sz w:val="28"/>
          <w:szCs w:val="28"/>
        </w:rPr>
        <w:t>2028</w:t>
      </w:r>
      <w:r w:rsidRPr="005514A7">
        <w:rPr>
          <w:sz w:val="28"/>
          <w:szCs w:val="28"/>
        </w:rPr>
        <w:t xml:space="preserve"> годов:</w:t>
      </w:r>
    </w:p>
    <w:p w:rsidR="00E10001" w:rsidRPr="005514A7" w:rsidRDefault="00E10001" w:rsidP="00E1000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514A7">
        <w:rPr>
          <w:sz w:val="28"/>
          <w:szCs w:val="28"/>
        </w:rPr>
        <w:t xml:space="preserve">прогнозируемый общий объем доходов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 на </w:t>
      </w:r>
      <w:r w:rsidR="004A4168">
        <w:rPr>
          <w:sz w:val="28"/>
          <w:szCs w:val="28"/>
        </w:rPr>
        <w:t>2027</w:t>
      </w:r>
      <w:r w:rsidRPr="005514A7">
        <w:rPr>
          <w:sz w:val="28"/>
          <w:szCs w:val="28"/>
        </w:rPr>
        <w:t xml:space="preserve"> год в сумме </w:t>
      </w:r>
      <w:r w:rsidR="0078194E">
        <w:rPr>
          <w:b/>
          <w:bCs/>
          <w:sz w:val="28"/>
          <w:szCs w:val="28"/>
        </w:rPr>
        <w:t xml:space="preserve">5 930 656,0 </w:t>
      </w:r>
      <w:r w:rsidRPr="005514A7">
        <w:rPr>
          <w:sz w:val="28"/>
          <w:szCs w:val="28"/>
        </w:rPr>
        <w:t xml:space="preserve">тысяч рублей и на </w:t>
      </w:r>
      <w:r w:rsidR="004A4168">
        <w:rPr>
          <w:sz w:val="28"/>
          <w:szCs w:val="28"/>
        </w:rPr>
        <w:t>2028</w:t>
      </w:r>
      <w:r w:rsidRPr="005514A7">
        <w:rPr>
          <w:sz w:val="28"/>
          <w:szCs w:val="28"/>
        </w:rPr>
        <w:t xml:space="preserve"> год в сумме </w:t>
      </w:r>
      <w:r w:rsidR="0078194E">
        <w:rPr>
          <w:b/>
          <w:bCs/>
          <w:color w:val="000000"/>
          <w:sz w:val="28"/>
        </w:rPr>
        <w:t>6 0</w:t>
      </w:r>
      <w:r w:rsidR="00E760A1">
        <w:rPr>
          <w:b/>
          <w:bCs/>
          <w:color w:val="000000"/>
          <w:sz w:val="28"/>
        </w:rPr>
        <w:t>3</w:t>
      </w:r>
      <w:r w:rsidR="0078194E">
        <w:rPr>
          <w:b/>
          <w:bCs/>
          <w:color w:val="000000"/>
          <w:sz w:val="28"/>
        </w:rPr>
        <w:t>4 687,4</w:t>
      </w:r>
      <w:r w:rsidR="0078194E">
        <w:rPr>
          <w:b/>
          <w:bCs/>
          <w:color w:val="0070C0"/>
          <w:sz w:val="28"/>
        </w:rPr>
        <w:t xml:space="preserve"> </w:t>
      </w:r>
      <w:r w:rsidRPr="005514A7">
        <w:rPr>
          <w:sz w:val="28"/>
          <w:szCs w:val="28"/>
        </w:rPr>
        <w:t>тысяч рублей,</w:t>
      </w:r>
    </w:p>
    <w:p w:rsidR="00E10001" w:rsidRDefault="00E10001" w:rsidP="00E1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 xml:space="preserve">общий объем расходов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 на </w:t>
      </w:r>
      <w:r w:rsidR="004A4168">
        <w:rPr>
          <w:sz w:val="28"/>
          <w:szCs w:val="28"/>
        </w:rPr>
        <w:t>2027</w:t>
      </w:r>
      <w:r w:rsidRPr="005514A7">
        <w:rPr>
          <w:sz w:val="28"/>
          <w:szCs w:val="28"/>
        </w:rPr>
        <w:t xml:space="preserve"> год в сумме </w:t>
      </w:r>
      <w:r w:rsidR="004E6669">
        <w:rPr>
          <w:b/>
          <w:bCs/>
          <w:color w:val="000000"/>
          <w:sz w:val="28"/>
          <w:szCs w:val="28"/>
        </w:rPr>
        <w:t>5 940 656,0</w:t>
      </w:r>
      <w:r w:rsidR="001444BF" w:rsidRPr="005514A7">
        <w:rPr>
          <w:b/>
          <w:bCs/>
          <w:sz w:val="28"/>
          <w:szCs w:val="28"/>
        </w:rPr>
        <w:t xml:space="preserve"> </w:t>
      </w:r>
      <w:r w:rsidR="00245671" w:rsidRPr="005514A7">
        <w:rPr>
          <w:sz w:val="28"/>
          <w:szCs w:val="28"/>
        </w:rPr>
        <w:t>тысяч рублей</w:t>
      </w:r>
      <w:r w:rsidRPr="005514A7">
        <w:rPr>
          <w:sz w:val="28"/>
          <w:szCs w:val="28"/>
        </w:rPr>
        <w:t>,</w:t>
      </w:r>
      <w:r w:rsidRPr="005514A7">
        <w:t xml:space="preserve"> </w:t>
      </w:r>
      <w:r w:rsidRPr="005514A7">
        <w:rPr>
          <w:sz w:val="28"/>
          <w:szCs w:val="28"/>
        </w:rPr>
        <w:t xml:space="preserve">в том числе условно утвержденные расходы в сумме </w:t>
      </w:r>
      <w:r w:rsidR="00857F89">
        <w:rPr>
          <w:b/>
          <w:bCs/>
          <w:sz w:val="28"/>
          <w:szCs w:val="28"/>
        </w:rPr>
        <w:t>280 000,0</w:t>
      </w:r>
      <w:r w:rsidRPr="005514A7">
        <w:rPr>
          <w:b/>
          <w:bCs/>
          <w:sz w:val="28"/>
          <w:szCs w:val="28"/>
        </w:rPr>
        <w:t xml:space="preserve"> </w:t>
      </w:r>
      <w:r w:rsidRPr="005514A7">
        <w:rPr>
          <w:sz w:val="28"/>
          <w:szCs w:val="28"/>
        </w:rPr>
        <w:t xml:space="preserve">тысяч рублей, и на </w:t>
      </w:r>
      <w:r w:rsidR="004A4168">
        <w:rPr>
          <w:sz w:val="28"/>
          <w:szCs w:val="28"/>
        </w:rPr>
        <w:t>2028</w:t>
      </w:r>
      <w:r w:rsidRPr="005514A7">
        <w:rPr>
          <w:sz w:val="28"/>
          <w:szCs w:val="28"/>
        </w:rPr>
        <w:t xml:space="preserve"> год в сумме </w:t>
      </w:r>
      <w:r w:rsidR="004E6669">
        <w:rPr>
          <w:b/>
          <w:bCs/>
          <w:color w:val="000000"/>
          <w:sz w:val="28"/>
        </w:rPr>
        <w:t>6 054 687,4</w:t>
      </w:r>
      <w:r w:rsidR="001444BF" w:rsidRPr="005514A7">
        <w:rPr>
          <w:b/>
          <w:bCs/>
          <w:sz w:val="28"/>
          <w:szCs w:val="28"/>
        </w:rPr>
        <w:t xml:space="preserve"> </w:t>
      </w:r>
      <w:r w:rsidR="00245671" w:rsidRPr="005514A7">
        <w:rPr>
          <w:sz w:val="28"/>
          <w:szCs w:val="28"/>
        </w:rPr>
        <w:t>тысяч рублей</w:t>
      </w:r>
      <w:r w:rsidRPr="005514A7">
        <w:rPr>
          <w:sz w:val="28"/>
          <w:szCs w:val="28"/>
        </w:rPr>
        <w:t xml:space="preserve">, в том числе условно утвержденные расходы в сумме </w:t>
      </w:r>
      <w:r w:rsidR="00857F89">
        <w:rPr>
          <w:b/>
          <w:bCs/>
          <w:sz w:val="28"/>
          <w:szCs w:val="28"/>
        </w:rPr>
        <w:t xml:space="preserve">460 000,0 </w:t>
      </w:r>
      <w:r w:rsidRPr="005514A7">
        <w:rPr>
          <w:sz w:val="28"/>
          <w:szCs w:val="28"/>
        </w:rPr>
        <w:t>тысяч рублей</w:t>
      </w:r>
      <w:r w:rsidR="00DA5943">
        <w:rPr>
          <w:sz w:val="28"/>
          <w:szCs w:val="28"/>
        </w:rPr>
        <w:t>,</w:t>
      </w:r>
    </w:p>
    <w:p w:rsidR="00DA5943" w:rsidRDefault="00DA5943" w:rsidP="00DA594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дефицит районного бюджета на 2027 год в сумме </w:t>
      </w:r>
      <w:r>
        <w:rPr>
          <w:b/>
          <w:bCs/>
          <w:color w:val="000000"/>
          <w:sz w:val="28"/>
          <w:szCs w:val="28"/>
        </w:rPr>
        <w:t xml:space="preserve">10 000,0 </w:t>
      </w:r>
      <w:r>
        <w:rPr>
          <w:color w:val="000000"/>
          <w:sz w:val="28"/>
          <w:szCs w:val="28"/>
        </w:rPr>
        <w:t xml:space="preserve">тысяч рублей и на 2028 год в сумме </w:t>
      </w:r>
      <w:r>
        <w:rPr>
          <w:b/>
          <w:bCs/>
          <w:color w:val="000000"/>
          <w:sz w:val="28"/>
          <w:szCs w:val="28"/>
        </w:rPr>
        <w:t xml:space="preserve">20 000,0 </w:t>
      </w:r>
      <w:r>
        <w:rPr>
          <w:color w:val="000000"/>
          <w:sz w:val="28"/>
          <w:szCs w:val="28"/>
        </w:rPr>
        <w:t>тысяч рублей.</w:t>
      </w:r>
    </w:p>
    <w:p w:rsidR="00DA5943" w:rsidRDefault="00DA5943" w:rsidP="00E1000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E10001" w:rsidRPr="005514A7" w:rsidRDefault="00E10001" w:rsidP="009630D3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</w:p>
    <w:tbl>
      <w:tblPr>
        <w:tblW w:w="0" w:type="auto"/>
        <w:tblInd w:w="766" w:type="dxa"/>
        <w:tblLook w:val="0000"/>
      </w:tblPr>
      <w:tblGrid>
        <w:gridCol w:w="1205"/>
        <w:gridCol w:w="7316"/>
      </w:tblGrid>
      <w:tr w:rsidR="002D7D04" w:rsidRPr="005514A7">
        <w:tc>
          <w:tcPr>
            <w:tcW w:w="1205" w:type="dxa"/>
          </w:tcPr>
          <w:p w:rsidR="002D7D04" w:rsidRPr="005514A7" w:rsidRDefault="002D7D04">
            <w:pPr>
              <w:ind w:left="-57" w:right="-57"/>
              <w:rPr>
                <w:sz w:val="28"/>
                <w:szCs w:val="28"/>
              </w:rPr>
            </w:pPr>
            <w:r w:rsidRPr="005514A7">
              <w:rPr>
                <w:sz w:val="28"/>
                <w:szCs w:val="28"/>
              </w:rPr>
              <w:t>Статья 2.</w:t>
            </w:r>
          </w:p>
        </w:tc>
        <w:tc>
          <w:tcPr>
            <w:tcW w:w="7316" w:type="dxa"/>
          </w:tcPr>
          <w:p w:rsidR="001327E9" w:rsidRPr="005514A7" w:rsidRDefault="002D7D04" w:rsidP="0093721E">
            <w:pPr>
              <w:rPr>
                <w:b/>
                <w:bCs/>
                <w:sz w:val="28"/>
                <w:szCs w:val="28"/>
              </w:rPr>
            </w:pPr>
            <w:r w:rsidRPr="005514A7">
              <w:rPr>
                <w:b/>
                <w:bCs/>
                <w:sz w:val="28"/>
              </w:rPr>
              <w:t>Доходы</w:t>
            </w:r>
            <w:r w:rsidR="00D76B27" w:rsidRPr="005514A7">
              <w:rPr>
                <w:b/>
                <w:bCs/>
                <w:sz w:val="28"/>
              </w:rPr>
              <w:t xml:space="preserve"> </w:t>
            </w:r>
            <w:r w:rsidRPr="005514A7">
              <w:rPr>
                <w:b/>
                <w:bCs/>
                <w:sz w:val="28"/>
              </w:rPr>
              <w:t xml:space="preserve">бюджета </w:t>
            </w:r>
            <w:r w:rsidR="0043155F" w:rsidRPr="005514A7">
              <w:rPr>
                <w:b/>
                <w:bCs/>
                <w:sz w:val="28"/>
              </w:rPr>
              <w:t>Кировского муниципального района Ленинградской области</w:t>
            </w:r>
          </w:p>
        </w:tc>
      </w:tr>
    </w:tbl>
    <w:p w:rsidR="002D7D04" w:rsidRDefault="002D7D04" w:rsidP="002844F3">
      <w:pPr>
        <w:ind w:firstLine="709"/>
        <w:jc w:val="both"/>
        <w:rPr>
          <w:sz w:val="28"/>
          <w:szCs w:val="28"/>
        </w:rPr>
      </w:pPr>
      <w:r w:rsidRPr="005514A7">
        <w:rPr>
          <w:sz w:val="28"/>
        </w:rPr>
        <w:lastRenderedPageBreak/>
        <w:t xml:space="preserve">1. Утвердить </w:t>
      </w:r>
      <w:r w:rsidR="00D322AA" w:rsidRPr="005514A7">
        <w:rPr>
          <w:sz w:val="28"/>
        </w:rPr>
        <w:t xml:space="preserve">прогнозируемые поступления налоговых, неналоговых доходов и безвозмездных поступлений </w:t>
      </w:r>
      <w:r w:rsidRPr="005514A7">
        <w:rPr>
          <w:sz w:val="28"/>
        </w:rPr>
        <w:t xml:space="preserve">в </w:t>
      </w:r>
      <w:r w:rsidR="00490472">
        <w:rPr>
          <w:sz w:val="28"/>
        </w:rPr>
        <w:t>районный</w:t>
      </w:r>
      <w:r w:rsidRPr="005514A7">
        <w:rPr>
          <w:sz w:val="28"/>
        </w:rPr>
        <w:t xml:space="preserve"> бюджет</w:t>
      </w:r>
      <w:r w:rsidR="00BB20F3" w:rsidRPr="005514A7">
        <w:rPr>
          <w:sz w:val="28"/>
        </w:rPr>
        <w:t xml:space="preserve"> по кодам видов доходов </w:t>
      </w:r>
      <w:r w:rsidRPr="005514A7">
        <w:rPr>
          <w:sz w:val="28"/>
        </w:rPr>
        <w:t xml:space="preserve">на </w:t>
      </w:r>
      <w:r w:rsidR="004A4168">
        <w:rPr>
          <w:sz w:val="28"/>
        </w:rPr>
        <w:t>2026</w:t>
      </w:r>
      <w:r w:rsidRPr="005514A7">
        <w:rPr>
          <w:sz w:val="28"/>
        </w:rPr>
        <w:t xml:space="preserve"> год </w:t>
      </w:r>
      <w:r w:rsidR="00BB20F3" w:rsidRPr="005514A7">
        <w:rPr>
          <w:sz w:val="28"/>
        </w:rPr>
        <w:t xml:space="preserve">и </w:t>
      </w:r>
      <w:r w:rsidR="00D76B27" w:rsidRPr="005514A7">
        <w:rPr>
          <w:sz w:val="28"/>
          <w:szCs w:val="28"/>
        </w:rPr>
        <w:t xml:space="preserve">на плановый период </w:t>
      </w:r>
      <w:r w:rsidR="004A4168">
        <w:rPr>
          <w:sz w:val="28"/>
          <w:szCs w:val="28"/>
        </w:rPr>
        <w:t>2027</w:t>
      </w:r>
      <w:r w:rsidR="00AE78D9" w:rsidRPr="005514A7">
        <w:rPr>
          <w:sz w:val="28"/>
          <w:szCs w:val="28"/>
        </w:rPr>
        <w:t xml:space="preserve"> и </w:t>
      </w:r>
      <w:r w:rsidR="004A4168">
        <w:rPr>
          <w:sz w:val="28"/>
          <w:szCs w:val="28"/>
        </w:rPr>
        <w:t>2028</w:t>
      </w:r>
      <w:r w:rsidR="00D76B27" w:rsidRPr="005514A7">
        <w:rPr>
          <w:sz w:val="28"/>
          <w:szCs w:val="28"/>
        </w:rPr>
        <w:t xml:space="preserve"> годов согласно </w:t>
      </w:r>
      <w:r w:rsidR="00D76B27" w:rsidRPr="005514A7">
        <w:rPr>
          <w:color w:val="7030A0"/>
          <w:sz w:val="28"/>
          <w:szCs w:val="28"/>
        </w:rPr>
        <w:t xml:space="preserve">приложению </w:t>
      </w:r>
      <w:r w:rsidR="004F72A2" w:rsidRPr="005514A7">
        <w:rPr>
          <w:color w:val="7030A0"/>
          <w:sz w:val="28"/>
          <w:szCs w:val="28"/>
        </w:rPr>
        <w:t>1</w:t>
      </w:r>
      <w:r w:rsidR="00D76B27" w:rsidRPr="005514A7">
        <w:rPr>
          <w:sz w:val="28"/>
          <w:szCs w:val="28"/>
        </w:rPr>
        <w:t>.</w:t>
      </w:r>
    </w:p>
    <w:p w:rsidR="00526309" w:rsidRDefault="00526309" w:rsidP="00526309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Утвердить безвозмездные поступления, передаваемые из бюджетов поселений Кировского муниципального района Ленинградской области </w:t>
      </w:r>
      <w:r w:rsidRPr="00EC5A7D">
        <w:rPr>
          <w:color w:val="000000"/>
          <w:sz w:val="28"/>
        </w:rPr>
        <w:t xml:space="preserve">(далее – бюджетов поселений) на осуществление части полномочий по решению вопросов </w:t>
      </w:r>
      <w:r w:rsidR="00DA5943">
        <w:rPr>
          <w:color w:val="000000"/>
          <w:sz w:val="28"/>
        </w:rPr>
        <w:t>районного</w:t>
      </w:r>
      <w:r w:rsidRPr="00EC5A7D">
        <w:rPr>
          <w:color w:val="000000"/>
          <w:sz w:val="28"/>
        </w:rPr>
        <w:t xml:space="preserve"> значения в соответствии</w:t>
      </w:r>
      <w:r>
        <w:rPr>
          <w:color w:val="000000"/>
          <w:sz w:val="28"/>
        </w:rPr>
        <w:t xml:space="preserve"> с заключенными соглашениями, на </w:t>
      </w:r>
      <w:r w:rsidR="004A4168">
        <w:rPr>
          <w:color w:val="000000"/>
          <w:sz w:val="28"/>
        </w:rPr>
        <w:t>2026</w:t>
      </w:r>
      <w:r>
        <w:rPr>
          <w:color w:val="000000"/>
          <w:sz w:val="28"/>
        </w:rPr>
        <w:t xml:space="preserve"> год согласно приложению </w:t>
      </w:r>
      <w:r w:rsidR="002D3EC2">
        <w:rPr>
          <w:color w:val="000000"/>
          <w:sz w:val="28"/>
        </w:rPr>
        <w:t>2</w:t>
      </w:r>
      <w:r>
        <w:rPr>
          <w:color w:val="000000"/>
          <w:sz w:val="28"/>
        </w:rPr>
        <w:t>.</w:t>
      </w:r>
    </w:p>
    <w:p w:rsidR="00756863" w:rsidRDefault="00526309" w:rsidP="00526309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</w:rPr>
        <w:t xml:space="preserve">Расходование средств, передаваемых из бюджетов поселений на осуществление полномочий поселений Кировского муниципального района Ленинградской области </w:t>
      </w:r>
      <w:r>
        <w:rPr>
          <w:color w:val="000000"/>
          <w:sz w:val="28"/>
          <w:szCs w:val="28"/>
        </w:rPr>
        <w:t>в соответствии с заключенными соглашениями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zCs w:val="28"/>
        </w:rPr>
        <w:t>по участию в предупреждении и ликвидации последствий чрезвычайных ситуаций в границах поселения в части организации работы единой дежурно - диспетчерской службы</w:t>
      </w:r>
      <w:r>
        <w:rPr>
          <w:color w:val="000000"/>
          <w:sz w:val="28"/>
        </w:rPr>
        <w:t xml:space="preserve">, осуществляется в соответствии с методикой и порядками, установленными органами </w:t>
      </w:r>
      <w:r w:rsidR="00DA5943">
        <w:rPr>
          <w:color w:val="000000"/>
          <w:sz w:val="28"/>
        </w:rPr>
        <w:t>районного</w:t>
      </w:r>
      <w:r>
        <w:rPr>
          <w:color w:val="000000"/>
          <w:sz w:val="28"/>
        </w:rPr>
        <w:t xml:space="preserve"> самоуправления поселений Кировского муниципального района Ленинградской области.</w:t>
      </w:r>
      <w:r w:rsidR="002438E2">
        <w:rPr>
          <w:color w:val="000000"/>
          <w:sz w:val="28"/>
        </w:rPr>
        <w:t xml:space="preserve"> </w:t>
      </w:r>
      <w:proofErr w:type="gramEnd"/>
    </w:p>
    <w:p w:rsidR="001C24F6" w:rsidRPr="005514A7" w:rsidRDefault="002C603C" w:rsidP="001C24F6">
      <w:pPr>
        <w:pStyle w:val="21"/>
        <w:ind w:firstLine="709"/>
      </w:pPr>
      <w:r w:rsidRPr="005514A7">
        <w:t>2</w:t>
      </w:r>
      <w:r w:rsidR="001C24F6" w:rsidRPr="005514A7">
        <w:t xml:space="preserve">. Установить, что задолженность по отмененным местным налогам и сборам зачисляется в </w:t>
      </w:r>
      <w:r w:rsidR="00490472">
        <w:t>районный</w:t>
      </w:r>
      <w:r w:rsidR="001C24F6" w:rsidRPr="005514A7">
        <w:t xml:space="preserve"> бюджет.</w:t>
      </w:r>
    </w:p>
    <w:p w:rsidR="001C24F6" w:rsidRPr="005514A7" w:rsidRDefault="001C24F6" w:rsidP="001C24F6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648" w:type="dxa"/>
        <w:tblBorders>
          <w:insideH w:val="single" w:sz="4" w:space="0" w:color="auto"/>
        </w:tblBorders>
        <w:tblLook w:val="0000"/>
      </w:tblPr>
      <w:tblGrid>
        <w:gridCol w:w="1440"/>
        <w:gridCol w:w="7081"/>
      </w:tblGrid>
      <w:tr w:rsidR="008338EE" w:rsidRPr="005514A7">
        <w:tc>
          <w:tcPr>
            <w:tcW w:w="1440" w:type="dxa"/>
          </w:tcPr>
          <w:p w:rsidR="008338EE" w:rsidRPr="005514A7" w:rsidRDefault="008338EE" w:rsidP="00973AA5">
            <w:pPr>
              <w:rPr>
                <w:sz w:val="26"/>
                <w:szCs w:val="26"/>
              </w:rPr>
            </w:pPr>
            <w:r w:rsidRPr="005514A7">
              <w:rPr>
                <w:sz w:val="28"/>
                <w:szCs w:val="28"/>
              </w:rPr>
              <w:t xml:space="preserve">Статья </w:t>
            </w:r>
            <w:r w:rsidR="00DC6F70" w:rsidRPr="005514A7">
              <w:rPr>
                <w:sz w:val="28"/>
                <w:szCs w:val="28"/>
              </w:rPr>
              <w:t>3</w:t>
            </w:r>
            <w:r w:rsidRPr="005514A7">
              <w:rPr>
                <w:sz w:val="26"/>
                <w:szCs w:val="26"/>
              </w:rPr>
              <w:t>.</w:t>
            </w:r>
          </w:p>
        </w:tc>
        <w:tc>
          <w:tcPr>
            <w:tcW w:w="7081" w:type="dxa"/>
          </w:tcPr>
          <w:p w:rsidR="00836FE4" w:rsidRPr="005514A7" w:rsidRDefault="008338EE" w:rsidP="00DC6187">
            <w:pPr>
              <w:rPr>
                <w:b/>
                <w:bCs/>
                <w:sz w:val="28"/>
                <w:szCs w:val="28"/>
              </w:rPr>
            </w:pPr>
            <w:r w:rsidRPr="005514A7">
              <w:rPr>
                <w:b/>
                <w:sz w:val="28"/>
                <w:szCs w:val="28"/>
              </w:rPr>
              <w:t xml:space="preserve">Нормативы распределения доходов между бюджетами </w:t>
            </w:r>
            <w:r w:rsidR="00932C7D" w:rsidRPr="005514A7">
              <w:rPr>
                <w:b/>
                <w:bCs/>
                <w:sz w:val="28"/>
              </w:rPr>
              <w:t xml:space="preserve">Кировского муниципального района Ленинградской области  </w:t>
            </w:r>
          </w:p>
        </w:tc>
      </w:tr>
    </w:tbl>
    <w:p w:rsidR="001417D1" w:rsidRPr="005514A7" w:rsidRDefault="006F1484" w:rsidP="00D77550">
      <w:pPr>
        <w:shd w:val="clear" w:color="auto" w:fill="FFFFFF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 xml:space="preserve">1. </w:t>
      </w:r>
      <w:r w:rsidR="001417D1" w:rsidRPr="005514A7">
        <w:rPr>
          <w:sz w:val="28"/>
          <w:szCs w:val="28"/>
        </w:rPr>
        <w:t>Установить нормативы распределения поступлений, не утвержденные Бюджетным кодексом Российской Федерации, Федеральными законами и законами субъектов Российской Федерации</w:t>
      </w:r>
      <w:r w:rsidR="00130524" w:rsidRPr="005514A7">
        <w:rPr>
          <w:sz w:val="28"/>
          <w:szCs w:val="28"/>
        </w:rPr>
        <w:t xml:space="preserve">, </w:t>
      </w:r>
      <w:r w:rsidR="001417D1" w:rsidRPr="005514A7">
        <w:rPr>
          <w:sz w:val="28"/>
          <w:szCs w:val="28"/>
        </w:rPr>
        <w:t xml:space="preserve">в размере 100% в </w:t>
      </w:r>
      <w:r w:rsidR="00490472">
        <w:rPr>
          <w:sz w:val="28"/>
          <w:szCs w:val="28"/>
        </w:rPr>
        <w:t>районный</w:t>
      </w:r>
      <w:r w:rsidR="001417D1" w:rsidRPr="005514A7">
        <w:rPr>
          <w:sz w:val="28"/>
          <w:szCs w:val="28"/>
        </w:rPr>
        <w:t xml:space="preserve"> бюджет по следующим видам доходов:</w:t>
      </w:r>
    </w:p>
    <w:p w:rsidR="001417D1" w:rsidRPr="005514A7" w:rsidRDefault="001417D1" w:rsidP="00D77550">
      <w:pPr>
        <w:shd w:val="clear" w:color="auto" w:fill="FFFFFF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- налог на рекламу, мобилизуемый на территориях муниципальных районов;</w:t>
      </w:r>
    </w:p>
    <w:p w:rsidR="001417D1" w:rsidRPr="005514A7" w:rsidRDefault="001417D1" w:rsidP="00D77550">
      <w:pPr>
        <w:shd w:val="clear" w:color="auto" w:fill="FFFFFF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-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районов;</w:t>
      </w:r>
    </w:p>
    <w:p w:rsidR="001417D1" w:rsidRPr="005514A7" w:rsidRDefault="001417D1" w:rsidP="00D77550">
      <w:pPr>
        <w:shd w:val="clear" w:color="auto" w:fill="FFFFFF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 xml:space="preserve">- прочие местные налоги и сборы, мобилизуемые на территориях муниципальных районов; </w:t>
      </w:r>
    </w:p>
    <w:p w:rsidR="001417D1" w:rsidRPr="005514A7" w:rsidRDefault="001417D1" w:rsidP="00D77550">
      <w:pPr>
        <w:shd w:val="clear" w:color="auto" w:fill="FFFFFF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- прочие доходы от оказания платных услуг (работ) получателями средств бюджетов муниципальных районов;</w:t>
      </w:r>
    </w:p>
    <w:p w:rsidR="001417D1" w:rsidRPr="005514A7" w:rsidRDefault="001417D1" w:rsidP="00D77550">
      <w:pPr>
        <w:shd w:val="clear" w:color="auto" w:fill="FFFFFF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- прочие доходы от компенсации затрат бюджетов муниципальных районов;</w:t>
      </w:r>
    </w:p>
    <w:p w:rsidR="001417D1" w:rsidRPr="005514A7" w:rsidRDefault="001417D1" w:rsidP="00D77550">
      <w:pPr>
        <w:shd w:val="clear" w:color="auto" w:fill="FFFFFF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- доходы, поступающие в порядке возмещения расходов, понесенных в связи с эксплуатацией имущества муниципальных районов;</w:t>
      </w:r>
    </w:p>
    <w:p w:rsidR="001C1FE2" w:rsidRPr="005514A7" w:rsidRDefault="001C1FE2" w:rsidP="00D7755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5514A7">
        <w:rPr>
          <w:sz w:val="28"/>
          <w:szCs w:val="28"/>
        </w:rPr>
        <w:t xml:space="preserve">- платежи в целях возмещения убытков, причиненных уклонением от заключения с муниципальным органом муниципального района </w:t>
      </w:r>
      <w:r w:rsidRPr="005514A7">
        <w:rPr>
          <w:sz w:val="28"/>
          <w:szCs w:val="28"/>
        </w:rPr>
        <w:lastRenderedPageBreak/>
        <w:t>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</w:r>
      <w:proofErr w:type="gramEnd"/>
      <w:r w:rsidRPr="005514A7">
        <w:rPr>
          <w:sz w:val="28"/>
          <w:szCs w:val="28"/>
        </w:rPr>
        <w:t xml:space="preserve"> фонда);</w:t>
      </w:r>
    </w:p>
    <w:p w:rsidR="001C1FE2" w:rsidRPr="005514A7" w:rsidRDefault="001C1FE2" w:rsidP="00D7755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5514A7">
        <w:rPr>
          <w:sz w:val="28"/>
          <w:szCs w:val="28"/>
        </w:rPr>
        <w:t>- 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нужд;</w:t>
      </w:r>
      <w:proofErr w:type="gramEnd"/>
    </w:p>
    <w:p w:rsidR="001C1FE2" w:rsidRPr="005514A7" w:rsidRDefault="001C1FE2" w:rsidP="00D77550">
      <w:pPr>
        <w:shd w:val="clear" w:color="auto" w:fill="FFFFFF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-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районов);</w:t>
      </w:r>
    </w:p>
    <w:p w:rsidR="00E77F66" w:rsidRPr="005514A7" w:rsidRDefault="001417D1" w:rsidP="00D77550">
      <w:pPr>
        <w:pStyle w:val="21"/>
        <w:ind w:firstLine="709"/>
      </w:pPr>
      <w:r w:rsidRPr="005514A7">
        <w:t>- невыясненные поступления, зачисляемые в бюджеты муниципальных районов;</w:t>
      </w:r>
    </w:p>
    <w:p w:rsidR="00B00529" w:rsidRPr="005514A7" w:rsidRDefault="00E77F66" w:rsidP="00D77550">
      <w:pPr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- прочие неналоговые доходы бюджетов муниципальных районов</w:t>
      </w:r>
      <w:r w:rsidR="00B00529" w:rsidRPr="005514A7">
        <w:rPr>
          <w:sz w:val="28"/>
          <w:szCs w:val="28"/>
        </w:rPr>
        <w:t>;</w:t>
      </w:r>
    </w:p>
    <w:p w:rsidR="00B00529" w:rsidRPr="005514A7" w:rsidRDefault="00B00529" w:rsidP="00B0052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14A7">
        <w:rPr>
          <w:sz w:val="28"/>
          <w:szCs w:val="28"/>
        </w:rPr>
        <w:t xml:space="preserve">- </w:t>
      </w:r>
      <w:r w:rsidRPr="005514A7">
        <w:rPr>
          <w:bCs/>
          <w:sz w:val="28"/>
          <w:szCs w:val="28"/>
        </w:rPr>
        <w:t>прочие неналоговые доходы бюджетов муниципальных районов в части невыясненных поступлений, по которым не осуществлен возврат (уточнение) не позднее трех лет со дня их зачисления на единый счет бюджета муниципального района.</w:t>
      </w:r>
    </w:p>
    <w:p w:rsidR="006F1484" w:rsidRPr="005514A7" w:rsidRDefault="006F1484" w:rsidP="00D77550">
      <w:pPr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 xml:space="preserve">2. </w:t>
      </w:r>
      <w:proofErr w:type="gramStart"/>
      <w:r w:rsidR="00174216" w:rsidRPr="005514A7">
        <w:rPr>
          <w:sz w:val="28"/>
          <w:szCs w:val="28"/>
        </w:rPr>
        <w:t>Установить в</w:t>
      </w:r>
      <w:r w:rsidRPr="005514A7">
        <w:rPr>
          <w:sz w:val="28"/>
          <w:szCs w:val="28"/>
        </w:rPr>
        <w:t xml:space="preserve"> </w:t>
      </w:r>
      <w:r w:rsidR="008003DD" w:rsidRPr="005514A7">
        <w:rPr>
          <w:sz w:val="28"/>
          <w:szCs w:val="28"/>
        </w:rPr>
        <w:t xml:space="preserve">соответствии с решением совета депутатов Кировского муниципального района Ленинградской области от 23.10.2019 </w:t>
      </w:r>
      <w:r w:rsidR="003C629D" w:rsidRPr="005514A7">
        <w:rPr>
          <w:sz w:val="28"/>
          <w:szCs w:val="28"/>
        </w:rPr>
        <w:t xml:space="preserve">№ 19 </w:t>
      </w:r>
      <w:r w:rsidR="00FB5963" w:rsidRPr="005514A7">
        <w:rPr>
          <w:sz w:val="28"/>
          <w:szCs w:val="28"/>
        </w:rPr>
        <w:t>«</w:t>
      </w:r>
      <w:r w:rsidR="008003DD" w:rsidRPr="005514A7">
        <w:rPr>
          <w:sz w:val="28"/>
          <w:szCs w:val="28"/>
        </w:rPr>
        <w:t>Об установлении единых нормативов от</w:t>
      </w:r>
      <w:r w:rsidR="00EF47D3" w:rsidRPr="005514A7">
        <w:rPr>
          <w:sz w:val="28"/>
          <w:szCs w:val="28"/>
        </w:rPr>
        <w:t>числений</w:t>
      </w:r>
      <w:r w:rsidR="008003DD" w:rsidRPr="005514A7">
        <w:rPr>
          <w:sz w:val="28"/>
          <w:szCs w:val="28"/>
        </w:rPr>
        <w:t xml:space="preserve"> в бюджеты сельских поселений Кировского муниципального района Ленинградской области от платы за передачу в аренду земельных участков, государственная собственность на которые не разграничена и которые расположены в границах сельских поселений, а также средств от продажи прав на заключение договоров аренды</w:t>
      </w:r>
      <w:proofErr w:type="gramEnd"/>
      <w:r w:rsidR="008003DD" w:rsidRPr="005514A7">
        <w:rPr>
          <w:sz w:val="28"/>
          <w:szCs w:val="28"/>
        </w:rPr>
        <w:t xml:space="preserve"> указанных земельных участков</w:t>
      </w:r>
      <w:r w:rsidR="00FB5963" w:rsidRPr="005514A7">
        <w:rPr>
          <w:sz w:val="28"/>
          <w:szCs w:val="28"/>
        </w:rPr>
        <w:t>»</w:t>
      </w:r>
      <w:r w:rsidR="008003DD" w:rsidRPr="005514A7">
        <w:rPr>
          <w:sz w:val="28"/>
          <w:szCs w:val="28"/>
        </w:rPr>
        <w:t xml:space="preserve"> норматив распределения поступлений в размере 50% в </w:t>
      </w:r>
      <w:r w:rsidR="00490472">
        <w:rPr>
          <w:sz w:val="28"/>
          <w:szCs w:val="28"/>
        </w:rPr>
        <w:t>районный</w:t>
      </w:r>
      <w:r w:rsidR="008003DD" w:rsidRPr="005514A7">
        <w:rPr>
          <w:sz w:val="28"/>
          <w:szCs w:val="28"/>
        </w:rPr>
        <w:t xml:space="preserve"> бюджет по следующим видам доходов:</w:t>
      </w:r>
    </w:p>
    <w:p w:rsidR="008003DD" w:rsidRPr="005514A7" w:rsidRDefault="008003DD" w:rsidP="00D77550">
      <w:pPr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- плата за передачу в аренду земельных участков, государственная собственность на которые не разграничена и которые расположены в границах сельских поселений, а также средства от продажи прав на заключение договоров аренды указанных земельных участков.</w:t>
      </w:r>
    </w:p>
    <w:p w:rsidR="001417D1" w:rsidRPr="005514A7" w:rsidRDefault="001417D1" w:rsidP="001417D1">
      <w:pPr>
        <w:shd w:val="clear" w:color="auto" w:fill="FFFFFF"/>
        <w:ind w:firstLine="709"/>
        <w:jc w:val="both"/>
        <w:rPr>
          <w:sz w:val="28"/>
          <w:szCs w:val="28"/>
        </w:rPr>
      </w:pPr>
    </w:p>
    <w:tbl>
      <w:tblPr>
        <w:tblW w:w="0" w:type="auto"/>
        <w:tblInd w:w="766" w:type="dxa"/>
        <w:tblLook w:val="0000"/>
      </w:tblPr>
      <w:tblGrid>
        <w:gridCol w:w="1204"/>
        <w:gridCol w:w="7317"/>
      </w:tblGrid>
      <w:tr w:rsidR="002D7D04" w:rsidRPr="005514A7">
        <w:tc>
          <w:tcPr>
            <w:tcW w:w="1204" w:type="dxa"/>
          </w:tcPr>
          <w:p w:rsidR="002D7D04" w:rsidRPr="005514A7" w:rsidRDefault="002D7D04" w:rsidP="00563FED">
            <w:pPr>
              <w:ind w:left="-57" w:right="-57"/>
              <w:rPr>
                <w:sz w:val="28"/>
                <w:szCs w:val="28"/>
              </w:rPr>
            </w:pPr>
            <w:bookmarkStart w:id="0" w:name="_Toc164233586"/>
            <w:r w:rsidRPr="005514A7">
              <w:rPr>
                <w:sz w:val="28"/>
                <w:szCs w:val="28"/>
              </w:rPr>
              <w:t xml:space="preserve">Статья </w:t>
            </w:r>
            <w:r w:rsidR="00563FED" w:rsidRPr="005514A7">
              <w:rPr>
                <w:sz w:val="28"/>
                <w:szCs w:val="28"/>
              </w:rPr>
              <w:t>4</w:t>
            </w:r>
            <w:r w:rsidRPr="005514A7">
              <w:rPr>
                <w:sz w:val="28"/>
                <w:szCs w:val="28"/>
              </w:rPr>
              <w:t>.</w:t>
            </w:r>
          </w:p>
        </w:tc>
        <w:tc>
          <w:tcPr>
            <w:tcW w:w="7317" w:type="dxa"/>
          </w:tcPr>
          <w:p w:rsidR="001327E9" w:rsidRPr="005514A7" w:rsidRDefault="002D7D04" w:rsidP="0093721E">
            <w:pPr>
              <w:rPr>
                <w:b/>
                <w:bCs/>
                <w:sz w:val="28"/>
                <w:szCs w:val="28"/>
              </w:rPr>
            </w:pPr>
            <w:r w:rsidRPr="005514A7">
              <w:rPr>
                <w:b/>
                <w:bCs/>
                <w:sz w:val="28"/>
              </w:rPr>
              <w:t xml:space="preserve">Бюджетные ассигнования бюджета </w:t>
            </w:r>
            <w:r w:rsidR="0043155F" w:rsidRPr="005514A7">
              <w:rPr>
                <w:b/>
                <w:bCs/>
                <w:sz w:val="28"/>
              </w:rPr>
              <w:t>Кировского муниципального района Ленинградской области</w:t>
            </w:r>
          </w:p>
        </w:tc>
      </w:tr>
    </w:tbl>
    <w:p w:rsidR="009F63A4" w:rsidRPr="005514A7" w:rsidRDefault="00DE09E7" w:rsidP="00BE34B3">
      <w:pPr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  <w:r w:rsidRPr="005514A7">
        <w:rPr>
          <w:sz w:val="28"/>
          <w:szCs w:val="28"/>
        </w:rPr>
        <w:t>1. Утвердить</w:t>
      </w:r>
      <w:r w:rsidR="00563FED" w:rsidRPr="005514A7">
        <w:rPr>
          <w:sz w:val="28"/>
          <w:szCs w:val="28"/>
        </w:rPr>
        <w:t>:</w:t>
      </w:r>
    </w:p>
    <w:p w:rsidR="006A7729" w:rsidRPr="005514A7" w:rsidRDefault="006A7729" w:rsidP="006A77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514A7">
        <w:rPr>
          <w:sz w:val="28"/>
          <w:szCs w:val="28"/>
        </w:rPr>
        <w:lastRenderedPageBreak/>
        <w:t xml:space="preserve">распределение бюджетных ассигнований по целевым статьям (муниципальным программам Кировского муниципального района Ленинградской области и непрограммным направлениям деятельности), группам видов расходов, разделам и подразделам </w:t>
      </w:r>
      <w:r w:rsidR="00CA47CA" w:rsidRPr="005514A7">
        <w:rPr>
          <w:sz w:val="28"/>
          <w:szCs w:val="28"/>
        </w:rPr>
        <w:t xml:space="preserve">классификации расходов бюджетов </w:t>
      </w:r>
      <w:r w:rsidRPr="005514A7">
        <w:rPr>
          <w:sz w:val="28"/>
          <w:szCs w:val="28"/>
        </w:rPr>
        <w:t xml:space="preserve">на </w:t>
      </w:r>
      <w:r w:rsidR="004A4168">
        <w:rPr>
          <w:sz w:val="28"/>
          <w:szCs w:val="28"/>
        </w:rPr>
        <w:t>2026</w:t>
      </w:r>
      <w:r w:rsidRPr="005514A7">
        <w:rPr>
          <w:sz w:val="28"/>
          <w:szCs w:val="28"/>
        </w:rPr>
        <w:t xml:space="preserve"> год</w:t>
      </w:r>
      <w:r w:rsidR="00DE1F6C" w:rsidRPr="005514A7">
        <w:rPr>
          <w:sz w:val="28"/>
          <w:szCs w:val="28"/>
        </w:rPr>
        <w:t xml:space="preserve"> и</w:t>
      </w:r>
      <w:r w:rsidR="00CA47CA" w:rsidRPr="005514A7">
        <w:rPr>
          <w:sz w:val="28"/>
          <w:szCs w:val="28"/>
        </w:rPr>
        <w:t xml:space="preserve"> </w:t>
      </w:r>
      <w:r w:rsidRPr="005514A7">
        <w:rPr>
          <w:sz w:val="28"/>
          <w:szCs w:val="28"/>
        </w:rPr>
        <w:t xml:space="preserve">на </w:t>
      </w:r>
      <w:r w:rsidR="00BE34B3" w:rsidRPr="005514A7">
        <w:rPr>
          <w:sz w:val="28"/>
          <w:szCs w:val="28"/>
        </w:rPr>
        <w:t xml:space="preserve">плановый период </w:t>
      </w:r>
      <w:r w:rsidR="004A4168">
        <w:rPr>
          <w:sz w:val="28"/>
          <w:szCs w:val="28"/>
        </w:rPr>
        <w:t>2027</w:t>
      </w:r>
      <w:r w:rsidRPr="005514A7">
        <w:rPr>
          <w:sz w:val="28"/>
          <w:szCs w:val="28"/>
        </w:rPr>
        <w:t xml:space="preserve"> и </w:t>
      </w:r>
      <w:r w:rsidR="004A4168">
        <w:rPr>
          <w:sz w:val="28"/>
          <w:szCs w:val="28"/>
        </w:rPr>
        <w:t>2028</w:t>
      </w:r>
      <w:r w:rsidRPr="005514A7">
        <w:rPr>
          <w:sz w:val="28"/>
          <w:szCs w:val="28"/>
        </w:rPr>
        <w:t xml:space="preserve"> год</w:t>
      </w:r>
      <w:r w:rsidR="00BE34B3" w:rsidRPr="005514A7">
        <w:rPr>
          <w:sz w:val="28"/>
          <w:szCs w:val="28"/>
        </w:rPr>
        <w:t xml:space="preserve">ов </w:t>
      </w:r>
      <w:r w:rsidRPr="005514A7">
        <w:rPr>
          <w:sz w:val="28"/>
          <w:szCs w:val="28"/>
        </w:rPr>
        <w:t xml:space="preserve">согласно </w:t>
      </w:r>
      <w:hyperlink r:id="rId9" w:history="1">
        <w:r w:rsidRPr="005514A7">
          <w:rPr>
            <w:color w:val="7030A0"/>
            <w:sz w:val="28"/>
            <w:szCs w:val="28"/>
          </w:rPr>
          <w:t>приложению</w:t>
        </w:r>
      </w:hyperlink>
      <w:r w:rsidRPr="005514A7">
        <w:rPr>
          <w:color w:val="7030A0"/>
          <w:sz w:val="28"/>
          <w:szCs w:val="28"/>
        </w:rPr>
        <w:t xml:space="preserve"> </w:t>
      </w:r>
      <w:r w:rsidR="002D3EC2">
        <w:rPr>
          <w:color w:val="7030A0"/>
          <w:sz w:val="28"/>
          <w:szCs w:val="28"/>
        </w:rPr>
        <w:t>3</w:t>
      </w:r>
      <w:r w:rsidR="009F63A4" w:rsidRPr="005514A7">
        <w:rPr>
          <w:sz w:val="28"/>
          <w:szCs w:val="28"/>
        </w:rPr>
        <w:t>;</w:t>
      </w:r>
    </w:p>
    <w:p w:rsidR="00E85229" w:rsidRPr="005514A7" w:rsidRDefault="00E85229" w:rsidP="006A7729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514A7">
        <w:rPr>
          <w:sz w:val="28"/>
          <w:szCs w:val="28"/>
        </w:rPr>
        <w:t xml:space="preserve">ведомственную структуру расходов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</w:t>
      </w:r>
      <w:r w:rsidR="00CA47CA" w:rsidRPr="005514A7">
        <w:rPr>
          <w:sz w:val="28"/>
          <w:szCs w:val="28"/>
        </w:rPr>
        <w:t xml:space="preserve"> </w:t>
      </w:r>
      <w:r w:rsidRPr="005514A7">
        <w:rPr>
          <w:sz w:val="28"/>
          <w:szCs w:val="28"/>
        </w:rPr>
        <w:t xml:space="preserve">на </w:t>
      </w:r>
      <w:r w:rsidR="004A4168">
        <w:rPr>
          <w:sz w:val="28"/>
          <w:szCs w:val="28"/>
        </w:rPr>
        <w:t>2026</w:t>
      </w:r>
      <w:r w:rsidR="00EA1A33" w:rsidRPr="005514A7">
        <w:rPr>
          <w:sz w:val="28"/>
          <w:szCs w:val="28"/>
        </w:rPr>
        <w:t xml:space="preserve"> год и на плановый период </w:t>
      </w:r>
      <w:r w:rsidR="004A4168">
        <w:rPr>
          <w:sz w:val="28"/>
          <w:szCs w:val="28"/>
        </w:rPr>
        <w:t>2027</w:t>
      </w:r>
      <w:r w:rsidR="00EA1A33" w:rsidRPr="005514A7">
        <w:rPr>
          <w:sz w:val="28"/>
          <w:szCs w:val="28"/>
        </w:rPr>
        <w:t xml:space="preserve"> и </w:t>
      </w:r>
      <w:r w:rsidR="004A4168">
        <w:rPr>
          <w:sz w:val="28"/>
          <w:szCs w:val="28"/>
        </w:rPr>
        <w:t>2028</w:t>
      </w:r>
      <w:r w:rsidR="00EA1A33" w:rsidRPr="005514A7">
        <w:rPr>
          <w:sz w:val="28"/>
          <w:szCs w:val="28"/>
        </w:rPr>
        <w:t xml:space="preserve"> </w:t>
      </w:r>
      <w:r w:rsidRPr="005514A7">
        <w:rPr>
          <w:sz w:val="28"/>
          <w:szCs w:val="28"/>
        </w:rPr>
        <w:t xml:space="preserve">годов согласно </w:t>
      </w:r>
      <w:r w:rsidRPr="005514A7">
        <w:rPr>
          <w:color w:val="7030A0"/>
          <w:sz w:val="28"/>
          <w:szCs w:val="28"/>
        </w:rPr>
        <w:t xml:space="preserve">приложению </w:t>
      </w:r>
      <w:r w:rsidR="002D3EC2">
        <w:rPr>
          <w:color w:val="7030A0"/>
          <w:sz w:val="28"/>
          <w:szCs w:val="28"/>
        </w:rPr>
        <w:t>4</w:t>
      </w:r>
      <w:r w:rsidRPr="005514A7">
        <w:rPr>
          <w:sz w:val="28"/>
          <w:szCs w:val="28"/>
        </w:rPr>
        <w:t>;</w:t>
      </w:r>
    </w:p>
    <w:p w:rsidR="00AA2EF7" w:rsidRPr="005514A7" w:rsidRDefault="009F63A4" w:rsidP="00AA2EF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514A7">
        <w:rPr>
          <w:sz w:val="28"/>
          <w:szCs w:val="28"/>
        </w:rPr>
        <w:t>распределение бюджетных ассигнований по разделам и подразделам классификации расходов бюджетов</w:t>
      </w:r>
      <w:r w:rsidR="00CA47CA" w:rsidRPr="005514A7">
        <w:rPr>
          <w:sz w:val="28"/>
          <w:szCs w:val="28"/>
        </w:rPr>
        <w:t xml:space="preserve"> </w:t>
      </w:r>
      <w:r w:rsidR="00AA2EF7" w:rsidRPr="005514A7">
        <w:rPr>
          <w:sz w:val="28"/>
          <w:szCs w:val="28"/>
        </w:rPr>
        <w:t xml:space="preserve">на </w:t>
      </w:r>
      <w:r w:rsidR="004A4168">
        <w:rPr>
          <w:sz w:val="28"/>
          <w:szCs w:val="28"/>
        </w:rPr>
        <w:t>2026</w:t>
      </w:r>
      <w:r w:rsidR="00EA1A33" w:rsidRPr="005514A7">
        <w:rPr>
          <w:sz w:val="28"/>
          <w:szCs w:val="28"/>
        </w:rPr>
        <w:t xml:space="preserve"> год и на плановый период </w:t>
      </w:r>
      <w:r w:rsidR="004A4168">
        <w:rPr>
          <w:sz w:val="28"/>
          <w:szCs w:val="28"/>
        </w:rPr>
        <w:t>2027</w:t>
      </w:r>
      <w:r w:rsidR="00EA1A33" w:rsidRPr="005514A7">
        <w:rPr>
          <w:sz w:val="28"/>
          <w:szCs w:val="28"/>
        </w:rPr>
        <w:t xml:space="preserve"> и </w:t>
      </w:r>
      <w:r w:rsidR="004A4168">
        <w:rPr>
          <w:sz w:val="28"/>
          <w:szCs w:val="28"/>
        </w:rPr>
        <w:t>2028</w:t>
      </w:r>
      <w:r w:rsidR="00EA1A33" w:rsidRPr="005514A7">
        <w:rPr>
          <w:sz w:val="28"/>
          <w:szCs w:val="28"/>
        </w:rPr>
        <w:t xml:space="preserve"> </w:t>
      </w:r>
      <w:r w:rsidR="00AA2EF7" w:rsidRPr="005514A7">
        <w:rPr>
          <w:sz w:val="28"/>
          <w:szCs w:val="28"/>
        </w:rPr>
        <w:t xml:space="preserve">годов согласно </w:t>
      </w:r>
      <w:hyperlink r:id="rId10" w:history="1">
        <w:r w:rsidR="00AA2EF7" w:rsidRPr="005514A7">
          <w:rPr>
            <w:color w:val="7030A0"/>
            <w:sz w:val="28"/>
            <w:szCs w:val="28"/>
          </w:rPr>
          <w:t>приложению</w:t>
        </w:r>
      </w:hyperlink>
      <w:r w:rsidR="00AA2EF7" w:rsidRPr="005514A7">
        <w:rPr>
          <w:color w:val="7030A0"/>
          <w:sz w:val="28"/>
          <w:szCs w:val="28"/>
        </w:rPr>
        <w:t xml:space="preserve"> </w:t>
      </w:r>
      <w:r w:rsidR="002D3EC2">
        <w:rPr>
          <w:color w:val="7030A0"/>
          <w:sz w:val="28"/>
          <w:szCs w:val="28"/>
        </w:rPr>
        <w:t>5</w:t>
      </w:r>
      <w:r w:rsidR="006D407B" w:rsidRPr="005514A7">
        <w:rPr>
          <w:sz w:val="28"/>
          <w:szCs w:val="28"/>
        </w:rPr>
        <w:t>.</w:t>
      </w:r>
    </w:p>
    <w:p w:rsidR="005E22F4" w:rsidRPr="005514A7" w:rsidRDefault="00360749" w:rsidP="005E22F4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</w:rPr>
      </w:pPr>
      <w:r w:rsidRPr="005514A7">
        <w:rPr>
          <w:sz w:val="28"/>
          <w:szCs w:val="28"/>
        </w:rPr>
        <w:t>2</w:t>
      </w:r>
      <w:r w:rsidR="005E22F4" w:rsidRPr="005514A7">
        <w:rPr>
          <w:sz w:val="28"/>
          <w:szCs w:val="28"/>
        </w:rPr>
        <w:t>. </w:t>
      </w:r>
      <w:r w:rsidR="005E22F4" w:rsidRPr="005514A7">
        <w:rPr>
          <w:sz w:val="28"/>
        </w:rPr>
        <w:t xml:space="preserve">Утвердить перечень главных распорядителей средств </w:t>
      </w:r>
      <w:r w:rsidR="00DA5943">
        <w:rPr>
          <w:sz w:val="28"/>
        </w:rPr>
        <w:t>районного</w:t>
      </w:r>
      <w:r w:rsidR="005E22F4" w:rsidRPr="005514A7">
        <w:rPr>
          <w:sz w:val="28"/>
        </w:rPr>
        <w:t xml:space="preserve"> бюджета </w:t>
      </w:r>
      <w:r w:rsidR="00EA1A33" w:rsidRPr="005514A7">
        <w:rPr>
          <w:bCs/>
          <w:sz w:val="28"/>
        </w:rPr>
        <w:t xml:space="preserve">согласно </w:t>
      </w:r>
      <w:r w:rsidR="00EA1A33" w:rsidRPr="005514A7">
        <w:rPr>
          <w:bCs/>
          <w:color w:val="7030A0"/>
          <w:sz w:val="28"/>
        </w:rPr>
        <w:t xml:space="preserve">приложению </w:t>
      </w:r>
      <w:r w:rsidR="002D3EC2">
        <w:rPr>
          <w:bCs/>
          <w:color w:val="7030A0"/>
          <w:sz w:val="28"/>
        </w:rPr>
        <w:t>6</w:t>
      </w:r>
      <w:r w:rsidR="005E22F4" w:rsidRPr="005514A7">
        <w:rPr>
          <w:bCs/>
          <w:sz w:val="28"/>
        </w:rPr>
        <w:t>.</w:t>
      </w:r>
    </w:p>
    <w:p w:rsidR="009228EC" w:rsidRPr="005514A7" w:rsidRDefault="009228EC" w:rsidP="009228EC">
      <w:pPr>
        <w:pStyle w:val="22"/>
        <w:ind w:firstLine="709"/>
        <w:jc w:val="both"/>
      </w:pPr>
      <w:r w:rsidRPr="005514A7">
        <w:t xml:space="preserve">3. Утвердить </w:t>
      </w:r>
      <w:r w:rsidR="00550A20" w:rsidRPr="005514A7">
        <w:t xml:space="preserve">Адресную инвестиционную программу </w:t>
      </w:r>
      <w:r w:rsidR="00AC1CA9" w:rsidRPr="005514A7">
        <w:t xml:space="preserve">объектов Кировского муниципального района Ленинградской области на </w:t>
      </w:r>
      <w:r w:rsidR="004A4168">
        <w:t>2026</w:t>
      </w:r>
      <w:r w:rsidR="00AC1CA9" w:rsidRPr="005514A7">
        <w:t xml:space="preserve"> год и на плановый период </w:t>
      </w:r>
      <w:r w:rsidR="004A4168">
        <w:t>2027</w:t>
      </w:r>
      <w:r w:rsidR="00AC1CA9" w:rsidRPr="005514A7">
        <w:t xml:space="preserve"> и </w:t>
      </w:r>
      <w:r w:rsidR="004A4168">
        <w:t>2028</w:t>
      </w:r>
      <w:r w:rsidR="00AC1CA9" w:rsidRPr="005514A7">
        <w:t xml:space="preserve"> годов </w:t>
      </w:r>
      <w:r w:rsidRPr="005514A7">
        <w:t xml:space="preserve">согласно </w:t>
      </w:r>
      <w:r w:rsidRPr="005514A7">
        <w:rPr>
          <w:color w:val="7030A0"/>
        </w:rPr>
        <w:t xml:space="preserve">приложению </w:t>
      </w:r>
      <w:r w:rsidR="002D3EC2">
        <w:rPr>
          <w:color w:val="7030A0"/>
        </w:rPr>
        <w:t>7</w:t>
      </w:r>
      <w:r w:rsidRPr="005514A7">
        <w:t>.</w:t>
      </w:r>
    </w:p>
    <w:p w:rsidR="00EE100E" w:rsidRPr="005514A7" w:rsidRDefault="00EE100E" w:rsidP="00EE100E">
      <w:pPr>
        <w:pStyle w:val="ConsPlusNormal"/>
        <w:ind w:firstLine="709"/>
        <w:jc w:val="both"/>
        <w:outlineLvl w:val="1"/>
        <w:rPr>
          <w:sz w:val="28"/>
          <w:szCs w:val="28"/>
        </w:rPr>
      </w:pPr>
      <w:r w:rsidRPr="005514A7">
        <w:rPr>
          <w:rFonts w:ascii="Times New Roman" w:hAnsi="Times New Roman"/>
          <w:sz w:val="28"/>
          <w:szCs w:val="28"/>
        </w:rPr>
        <w:t xml:space="preserve">4. Установить, что в порядках, установленных муниципальными правовыми актами администрации Кировского муниципального района Ленинградской области, предоставляются субсидии юридическим лицам (за исключением субсидий муниципальным учреждениям), индивидуальным предпринимателям, физическим лицам в случаях, установленных </w:t>
      </w:r>
      <w:r w:rsidRPr="005514A7">
        <w:rPr>
          <w:rFonts w:ascii="Times New Roman" w:hAnsi="Times New Roman"/>
          <w:color w:val="7030A0"/>
          <w:sz w:val="28"/>
          <w:szCs w:val="28"/>
        </w:rPr>
        <w:t xml:space="preserve">приложением </w:t>
      </w:r>
      <w:r w:rsidR="002D3EC2">
        <w:rPr>
          <w:rFonts w:ascii="Times New Roman" w:hAnsi="Times New Roman"/>
          <w:color w:val="7030A0"/>
          <w:sz w:val="28"/>
          <w:szCs w:val="28"/>
        </w:rPr>
        <w:t>8</w:t>
      </w:r>
      <w:r w:rsidRPr="005514A7">
        <w:rPr>
          <w:rFonts w:ascii="Times New Roman" w:hAnsi="Times New Roman"/>
          <w:sz w:val="28"/>
          <w:szCs w:val="28"/>
        </w:rPr>
        <w:t>.</w:t>
      </w:r>
    </w:p>
    <w:p w:rsidR="00EE100E" w:rsidRPr="005514A7" w:rsidRDefault="00EE100E" w:rsidP="00EE100E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514A7">
        <w:rPr>
          <w:rFonts w:ascii="Times New Roman" w:hAnsi="Times New Roman"/>
          <w:sz w:val="28"/>
          <w:szCs w:val="28"/>
        </w:rPr>
        <w:t>5. Установить, что в порядках, установленных муниципальными правовыми актами администрации Кировского муниципального района Ленинградской области, предоставляются субсидии</w:t>
      </w:r>
      <w:r w:rsidR="003C1029" w:rsidRPr="005514A7">
        <w:rPr>
          <w:rFonts w:ascii="Times New Roman" w:hAnsi="Times New Roman"/>
          <w:sz w:val="28"/>
          <w:szCs w:val="28"/>
        </w:rPr>
        <w:t xml:space="preserve"> иным</w:t>
      </w:r>
      <w:r w:rsidRPr="005514A7">
        <w:rPr>
          <w:rFonts w:ascii="Times New Roman" w:hAnsi="Times New Roman"/>
          <w:sz w:val="28"/>
          <w:szCs w:val="28"/>
        </w:rPr>
        <w:t xml:space="preserve"> некоммерческим организациям</w:t>
      </w:r>
      <w:r w:rsidR="00FC6ED1" w:rsidRPr="005514A7">
        <w:rPr>
          <w:rFonts w:ascii="Times New Roman" w:hAnsi="Times New Roman"/>
          <w:sz w:val="28"/>
          <w:szCs w:val="28"/>
        </w:rPr>
        <w:t xml:space="preserve">, </w:t>
      </w:r>
      <w:r w:rsidRPr="005514A7">
        <w:rPr>
          <w:rFonts w:ascii="Times New Roman" w:hAnsi="Times New Roman"/>
          <w:sz w:val="28"/>
          <w:szCs w:val="28"/>
        </w:rPr>
        <w:t xml:space="preserve">не являющимся муниципальными учреждениями в случаях, установленных </w:t>
      </w:r>
      <w:r w:rsidRPr="005514A7">
        <w:rPr>
          <w:rFonts w:ascii="Times New Roman" w:hAnsi="Times New Roman"/>
          <w:color w:val="7030A0"/>
          <w:sz w:val="28"/>
          <w:szCs w:val="28"/>
        </w:rPr>
        <w:t xml:space="preserve">приложением </w:t>
      </w:r>
      <w:r w:rsidR="002D3EC2">
        <w:rPr>
          <w:rFonts w:ascii="Times New Roman" w:hAnsi="Times New Roman"/>
          <w:color w:val="7030A0"/>
          <w:sz w:val="28"/>
          <w:szCs w:val="28"/>
        </w:rPr>
        <w:t>9</w:t>
      </w:r>
      <w:r w:rsidRPr="005514A7">
        <w:rPr>
          <w:rFonts w:ascii="Times New Roman" w:hAnsi="Times New Roman"/>
          <w:sz w:val="28"/>
          <w:szCs w:val="28"/>
        </w:rPr>
        <w:t>.</w:t>
      </w:r>
    </w:p>
    <w:bookmarkEnd w:id="0"/>
    <w:p w:rsidR="00320EED" w:rsidRPr="005514A7" w:rsidRDefault="003B46ED" w:rsidP="006D407B">
      <w:pPr>
        <w:ind w:firstLine="709"/>
        <w:jc w:val="both"/>
        <w:rPr>
          <w:sz w:val="28"/>
        </w:rPr>
      </w:pPr>
      <w:r w:rsidRPr="005514A7">
        <w:rPr>
          <w:sz w:val="28"/>
        </w:rPr>
        <w:t>6</w:t>
      </w:r>
      <w:r w:rsidR="002D7D04" w:rsidRPr="005514A7">
        <w:rPr>
          <w:sz w:val="28"/>
        </w:rPr>
        <w:t>. Утвердить общий объем бюджетных ассигнований на исполнение публичных нормативных обязательств</w:t>
      </w:r>
      <w:r w:rsidR="00320EED" w:rsidRPr="005514A7">
        <w:rPr>
          <w:sz w:val="28"/>
        </w:rPr>
        <w:t>:</w:t>
      </w:r>
    </w:p>
    <w:p w:rsidR="00EA1A33" w:rsidRPr="005514A7" w:rsidRDefault="002D7D04" w:rsidP="006D407B">
      <w:pPr>
        <w:ind w:firstLine="709"/>
        <w:jc w:val="both"/>
        <w:rPr>
          <w:sz w:val="28"/>
        </w:rPr>
      </w:pPr>
      <w:r w:rsidRPr="005514A7">
        <w:rPr>
          <w:sz w:val="28"/>
        </w:rPr>
        <w:t xml:space="preserve">на </w:t>
      </w:r>
      <w:r w:rsidR="004A4168">
        <w:rPr>
          <w:sz w:val="28"/>
        </w:rPr>
        <w:t>2026</w:t>
      </w:r>
      <w:r w:rsidRPr="005514A7">
        <w:rPr>
          <w:sz w:val="28"/>
        </w:rPr>
        <w:t xml:space="preserve"> год в сумме</w:t>
      </w:r>
      <w:r w:rsidR="006E621A" w:rsidRPr="005514A7">
        <w:rPr>
          <w:sz w:val="28"/>
        </w:rPr>
        <w:t xml:space="preserve"> </w:t>
      </w:r>
      <w:r w:rsidR="00C75C22">
        <w:rPr>
          <w:b/>
          <w:bCs/>
          <w:color w:val="000000"/>
          <w:sz w:val="28"/>
        </w:rPr>
        <w:t>86854,2</w:t>
      </w:r>
      <w:r w:rsidR="005808DD" w:rsidRPr="005514A7">
        <w:rPr>
          <w:color w:val="FF0000"/>
          <w:sz w:val="28"/>
        </w:rPr>
        <w:t xml:space="preserve"> </w:t>
      </w:r>
      <w:r w:rsidRPr="005514A7">
        <w:rPr>
          <w:sz w:val="28"/>
        </w:rPr>
        <w:t>тысяч</w:t>
      </w:r>
      <w:r w:rsidR="00C75C22">
        <w:rPr>
          <w:sz w:val="28"/>
        </w:rPr>
        <w:t>и</w:t>
      </w:r>
      <w:r w:rsidRPr="005514A7">
        <w:rPr>
          <w:sz w:val="28"/>
        </w:rPr>
        <w:t xml:space="preserve"> рублей</w:t>
      </w:r>
      <w:r w:rsidR="00320EED" w:rsidRPr="005514A7">
        <w:rPr>
          <w:sz w:val="28"/>
        </w:rPr>
        <w:t>,</w:t>
      </w:r>
      <w:r w:rsidR="003E2FD6">
        <w:rPr>
          <w:sz w:val="28"/>
        </w:rPr>
        <w:t xml:space="preserve"> </w:t>
      </w:r>
    </w:p>
    <w:p w:rsidR="00320EED" w:rsidRPr="005514A7" w:rsidRDefault="00320EED" w:rsidP="006D407B">
      <w:pPr>
        <w:ind w:firstLine="709"/>
        <w:jc w:val="both"/>
        <w:rPr>
          <w:sz w:val="28"/>
        </w:rPr>
      </w:pPr>
      <w:r w:rsidRPr="005514A7">
        <w:rPr>
          <w:sz w:val="28"/>
        </w:rPr>
        <w:t xml:space="preserve">на </w:t>
      </w:r>
      <w:r w:rsidR="004A4168">
        <w:rPr>
          <w:sz w:val="28"/>
        </w:rPr>
        <w:t>2027</w:t>
      </w:r>
      <w:r w:rsidRPr="005514A7">
        <w:rPr>
          <w:sz w:val="28"/>
        </w:rPr>
        <w:t xml:space="preserve"> год в сумме </w:t>
      </w:r>
      <w:r w:rsidR="00C75C22" w:rsidRPr="00C75C22">
        <w:rPr>
          <w:b/>
          <w:bCs/>
          <w:color w:val="000000"/>
          <w:sz w:val="28"/>
        </w:rPr>
        <w:t>86854,2</w:t>
      </w:r>
      <w:r w:rsidR="00C75C22" w:rsidRPr="005514A7">
        <w:rPr>
          <w:color w:val="FF0000"/>
          <w:sz w:val="28"/>
        </w:rPr>
        <w:t xml:space="preserve"> </w:t>
      </w:r>
      <w:r w:rsidR="006E621A" w:rsidRPr="005514A7">
        <w:rPr>
          <w:sz w:val="28"/>
        </w:rPr>
        <w:t>тысяч</w:t>
      </w:r>
      <w:r w:rsidR="00C75C22">
        <w:rPr>
          <w:sz w:val="28"/>
        </w:rPr>
        <w:t>и</w:t>
      </w:r>
      <w:r w:rsidR="006E621A" w:rsidRPr="005514A7">
        <w:rPr>
          <w:sz w:val="28"/>
        </w:rPr>
        <w:t xml:space="preserve"> рублей</w:t>
      </w:r>
      <w:r w:rsidRPr="005514A7">
        <w:rPr>
          <w:sz w:val="28"/>
        </w:rPr>
        <w:t>,</w:t>
      </w:r>
      <w:r w:rsidR="003E2FD6">
        <w:rPr>
          <w:sz w:val="28"/>
        </w:rPr>
        <w:t xml:space="preserve"> </w:t>
      </w:r>
    </w:p>
    <w:p w:rsidR="006D407B" w:rsidRPr="005514A7" w:rsidRDefault="00320EED" w:rsidP="006D407B">
      <w:pPr>
        <w:ind w:firstLine="709"/>
        <w:jc w:val="both"/>
        <w:rPr>
          <w:b/>
          <w:sz w:val="28"/>
        </w:rPr>
      </w:pPr>
      <w:r w:rsidRPr="005514A7">
        <w:rPr>
          <w:sz w:val="28"/>
        </w:rPr>
        <w:t xml:space="preserve">на </w:t>
      </w:r>
      <w:r w:rsidR="004A4168">
        <w:rPr>
          <w:sz w:val="28"/>
        </w:rPr>
        <w:t>2028</w:t>
      </w:r>
      <w:r w:rsidRPr="005514A7">
        <w:rPr>
          <w:sz w:val="28"/>
        </w:rPr>
        <w:t xml:space="preserve"> год в сумме </w:t>
      </w:r>
      <w:r w:rsidR="00C75C22" w:rsidRPr="00C75C22">
        <w:rPr>
          <w:b/>
          <w:bCs/>
          <w:color w:val="000000"/>
          <w:sz w:val="28"/>
        </w:rPr>
        <w:t>86854,2</w:t>
      </w:r>
      <w:r w:rsidR="00C75C22" w:rsidRPr="005514A7">
        <w:rPr>
          <w:color w:val="FF0000"/>
          <w:sz w:val="28"/>
        </w:rPr>
        <w:t xml:space="preserve"> </w:t>
      </w:r>
      <w:r w:rsidR="006E621A" w:rsidRPr="005514A7">
        <w:rPr>
          <w:sz w:val="28"/>
        </w:rPr>
        <w:t>тысяч</w:t>
      </w:r>
      <w:r w:rsidR="00C75C22">
        <w:rPr>
          <w:sz w:val="28"/>
        </w:rPr>
        <w:t>и</w:t>
      </w:r>
      <w:r w:rsidR="006E621A" w:rsidRPr="005514A7">
        <w:rPr>
          <w:sz w:val="28"/>
        </w:rPr>
        <w:t xml:space="preserve"> рублей</w:t>
      </w:r>
      <w:r w:rsidR="002D7D04" w:rsidRPr="005514A7">
        <w:rPr>
          <w:sz w:val="28"/>
        </w:rPr>
        <w:t>.</w:t>
      </w:r>
      <w:r w:rsidR="003E2FD6">
        <w:rPr>
          <w:sz w:val="28"/>
        </w:rPr>
        <w:t xml:space="preserve"> </w:t>
      </w:r>
    </w:p>
    <w:p w:rsidR="006D407B" w:rsidRPr="005514A7" w:rsidRDefault="003B46ED" w:rsidP="006D40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7</w:t>
      </w:r>
      <w:r w:rsidR="006D407B" w:rsidRPr="005514A7">
        <w:rPr>
          <w:sz w:val="28"/>
          <w:szCs w:val="28"/>
        </w:rPr>
        <w:t>. Утвердить объем бюджетных ассигнований дорожного фонда Кировского муниципального района Ленинградской области:</w:t>
      </w:r>
    </w:p>
    <w:p w:rsidR="006D407B" w:rsidRDefault="006D407B" w:rsidP="006D407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514A7">
        <w:rPr>
          <w:sz w:val="28"/>
          <w:szCs w:val="28"/>
        </w:rPr>
        <w:t xml:space="preserve">на </w:t>
      </w:r>
      <w:r w:rsidR="004A4168">
        <w:rPr>
          <w:sz w:val="28"/>
          <w:szCs w:val="28"/>
        </w:rPr>
        <w:t>2026</w:t>
      </w:r>
      <w:r w:rsidRPr="005514A7">
        <w:rPr>
          <w:sz w:val="28"/>
          <w:szCs w:val="28"/>
        </w:rPr>
        <w:t xml:space="preserve"> год в сумме</w:t>
      </w:r>
      <w:r w:rsidR="00EE3812" w:rsidRPr="005514A7">
        <w:rPr>
          <w:sz w:val="28"/>
          <w:szCs w:val="28"/>
        </w:rPr>
        <w:t xml:space="preserve"> </w:t>
      </w:r>
      <w:r w:rsidR="00A14300" w:rsidRPr="00A14300">
        <w:rPr>
          <w:b/>
          <w:bCs/>
          <w:sz w:val="28"/>
          <w:szCs w:val="28"/>
        </w:rPr>
        <w:t>3 140,1</w:t>
      </w:r>
      <w:r w:rsidR="005808DD" w:rsidRPr="005514A7">
        <w:rPr>
          <w:color w:val="FF0000"/>
          <w:sz w:val="28"/>
          <w:szCs w:val="28"/>
        </w:rPr>
        <w:t xml:space="preserve"> </w:t>
      </w:r>
      <w:r w:rsidRPr="005514A7">
        <w:rPr>
          <w:sz w:val="28"/>
          <w:szCs w:val="28"/>
        </w:rPr>
        <w:t>тысяч рублей,</w:t>
      </w:r>
      <w:r w:rsidR="00A411CF" w:rsidRPr="005514A7">
        <w:rPr>
          <w:sz w:val="28"/>
          <w:szCs w:val="28"/>
        </w:rPr>
        <w:t xml:space="preserve"> </w:t>
      </w:r>
    </w:p>
    <w:p w:rsidR="006D407B" w:rsidRPr="005514A7" w:rsidRDefault="006D407B" w:rsidP="006D40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 xml:space="preserve">на </w:t>
      </w:r>
      <w:r w:rsidR="004A4168">
        <w:rPr>
          <w:sz w:val="28"/>
          <w:szCs w:val="28"/>
        </w:rPr>
        <w:t>2027</w:t>
      </w:r>
      <w:r w:rsidRPr="005514A7">
        <w:rPr>
          <w:sz w:val="28"/>
          <w:szCs w:val="28"/>
        </w:rPr>
        <w:t xml:space="preserve"> год в сумме </w:t>
      </w:r>
      <w:r w:rsidR="00A14300" w:rsidRPr="00A14300">
        <w:rPr>
          <w:b/>
          <w:bCs/>
          <w:sz w:val="28"/>
          <w:szCs w:val="28"/>
        </w:rPr>
        <w:t>4 154,3</w:t>
      </w:r>
      <w:r w:rsidR="00A14300">
        <w:rPr>
          <w:sz w:val="28"/>
          <w:szCs w:val="28"/>
        </w:rPr>
        <w:t xml:space="preserve"> </w:t>
      </w:r>
      <w:r w:rsidR="00EE3812" w:rsidRPr="005514A7">
        <w:rPr>
          <w:sz w:val="28"/>
          <w:szCs w:val="28"/>
        </w:rPr>
        <w:t>тысяч</w:t>
      </w:r>
      <w:r w:rsidR="00A14300">
        <w:rPr>
          <w:sz w:val="28"/>
          <w:szCs w:val="28"/>
        </w:rPr>
        <w:t>и</w:t>
      </w:r>
      <w:r w:rsidR="00EE3812" w:rsidRPr="005514A7">
        <w:rPr>
          <w:sz w:val="28"/>
          <w:szCs w:val="28"/>
        </w:rPr>
        <w:t xml:space="preserve"> рублей</w:t>
      </w:r>
      <w:r w:rsidRPr="005514A7">
        <w:rPr>
          <w:sz w:val="28"/>
          <w:szCs w:val="28"/>
        </w:rPr>
        <w:t>,</w:t>
      </w:r>
    </w:p>
    <w:p w:rsidR="006D407B" w:rsidRPr="005514A7" w:rsidRDefault="006D407B" w:rsidP="006D40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 xml:space="preserve">на </w:t>
      </w:r>
      <w:r w:rsidR="004A4168">
        <w:rPr>
          <w:sz w:val="28"/>
          <w:szCs w:val="28"/>
        </w:rPr>
        <w:t>2028</w:t>
      </w:r>
      <w:r w:rsidRPr="005514A7">
        <w:rPr>
          <w:sz w:val="28"/>
          <w:szCs w:val="28"/>
        </w:rPr>
        <w:t xml:space="preserve"> год в сумме </w:t>
      </w:r>
      <w:r w:rsidR="00A14300" w:rsidRPr="00A14300">
        <w:rPr>
          <w:b/>
          <w:bCs/>
          <w:sz w:val="28"/>
          <w:szCs w:val="28"/>
        </w:rPr>
        <w:t>4 154,3</w:t>
      </w:r>
      <w:r w:rsidR="00A14300">
        <w:rPr>
          <w:sz w:val="28"/>
          <w:szCs w:val="28"/>
        </w:rPr>
        <w:t xml:space="preserve"> </w:t>
      </w:r>
      <w:r w:rsidR="00927072" w:rsidRPr="005514A7">
        <w:rPr>
          <w:sz w:val="28"/>
          <w:szCs w:val="28"/>
        </w:rPr>
        <w:t>тысяч</w:t>
      </w:r>
      <w:r w:rsidR="003C1029" w:rsidRPr="005514A7">
        <w:rPr>
          <w:sz w:val="28"/>
          <w:szCs w:val="28"/>
        </w:rPr>
        <w:t>и</w:t>
      </w:r>
      <w:r w:rsidR="00927072" w:rsidRPr="005514A7">
        <w:rPr>
          <w:sz w:val="28"/>
          <w:szCs w:val="28"/>
        </w:rPr>
        <w:t xml:space="preserve"> </w:t>
      </w:r>
      <w:r w:rsidR="00EE3812" w:rsidRPr="005514A7">
        <w:rPr>
          <w:sz w:val="28"/>
          <w:szCs w:val="28"/>
        </w:rPr>
        <w:t>рублей</w:t>
      </w:r>
      <w:r w:rsidRPr="005514A7">
        <w:rPr>
          <w:sz w:val="28"/>
          <w:szCs w:val="28"/>
        </w:rPr>
        <w:t>.</w:t>
      </w:r>
      <w:r w:rsidR="003E2FD6">
        <w:rPr>
          <w:sz w:val="28"/>
          <w:szCs w:val="28"/>
        </w:rPr>
        <w:t xml:space="preserve"> </w:t>
      </w:r>
    </w:p>
    <w:p w:rsidR="00FA33FB" w:rsidRPr="005514A7" w:rsidRDefault="003B46ED" w:rsidP="00353D3E">
      <w:pPr>
        <w:ind w:firstLine="709"/>
        <w:jc w:val="both"/>
        <w:rPr>
          <w:sz w:val="28"/>
          <w:szCs w:val="28"/>
        </w:rPr>
      </w:pPr>
      <w:bookmarkStart w:id="1" w:name="_Toc164233597"/>
      <w:r w:rsidRPr="005514A7">
        <w:rPr>
          <w:bCs/>
          <w:sz w:val="28"/>
        </w:rPr>
        <w:t>8</w:t>
      </w:r>
      <w:r w:rsidR="002D7D04" w:rsidRPr="005514A7">
        <w:rPr>
          <w:bCs/>
          <w:sz w:val="28"/>
        </w:rPr>
        <w:t>.</w:t>
      </w:r>
      <w:r w:rsidR="002D7D04" w:rsidRPr="005514A7">
        <w:rPr>
          <w:sz w:val="28"/>
          <w:szCs w:val="28"/>
        </w:rPr>
        <w:t xml:space="preserve"> Утвердить резервный фонд администрации </w:t>
      </w:r>
      <w:r w:rsidR="00FA358B" w:rsidRPr="005514A7">
        <w:rPr>
          <w:sz w:val="28"/>
          <w:szCs w:val="28"/>
        </w:rPr>
        <w:t>Кировского муниципального района</w:t>
      </w:r>
      <w:r w:rsidR="002D7D04" w:rsidRPr="005514A7">
        <w:rPr>
          <w:sz w:val="28"/>
          <w:szCs w:val="28"/>
        </w:rPr>
        <w:t xml:space="preserve"> Ленинградской области</w:t>
      </w:r>
      <w:r w:rsidR="00FA33FB" w:rsidRPr="005514A7">
        <w:rPr>
          <w:sz w:val="28"/>
          <w:szCs w:val="28"/>
        </w:rPr>
        <w:t>:</w:t>
      </w:r>
    </w:p>
    <w:p w:rsidR="00720B38" w:rsidRPr="00720B38" w:rsidRDefault="00720B38" w:rsidP="00720B38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720B38">
        <w:rPr>
          <w:sz w:val="28"/>
        </w:rPr>
        <w:t xml:space="preserve">на 2026 год в сумме </w:t>
      </w:r>
      <w:r w:rsidRPr="00720B38">
        <w:rPr>
          <w:b/>
          <w:bCs/>
          <w:sz w:val="28"/>
        </w:rPr>
        <w:t xml:space="preserve">96 227,2 </w:t>
      </w:r>
      <w:r w:rsidRPr="00720B38">
        <w:rPr>
          <w:sz w:val="28"/>
        </w:rPr>
        <w:t>тысяч рублей, в том числе на мероприятия по ликвидации чрезвычайных ситуаций в сумме 10 000,0</w:t>
      </w:r>
      <w:r w:rsidRPr="00720B38">
        <w:rPr>
          <w:b/>
          <w:sz w:val="28"/>
        </w:rPr>
        <w:t xml:space="preserve"> </w:t>
      </w:r>
      <w:r w:rsidRPr="00720B38">
        <w:rPr>
          <w:sz w:val="28"/>
        </w:rPr>
        <w:t>тысяч рублей,</w:t>
      </w:r>
    </w:p>
    <w:p w:rsidR="00720B38" w:rsidRPr="00720B38" w:rsidRDefault="00720B38" w:rsidP="00720B38">
      <w:pPr>
        <w:autoSpaceDE w:val="0"/>
        <w:autoSpaceDN w:val="0"/>
        <w:adjustRightInd w:val="0"/>
        <w:ind w:firstLine="709"/>
        <w:jc w:val="both"/>
        <w:rPr>
          <w:b/>
          <w:sz w:val="28"/>
        </w:rPr>
      </w:pPr>
      <w:r w:rsidRPr="00720B38">
        <w:rPr>
          <w:sz w:val="28"/>
        </w:rPr>
        <w:lastRenderedPageBreak/>
        <w:t xml:space="preserve">на 2027 год в сумме </w:t>
      </w:r>
      <w:r w:rsidRPr="00720B38">
        <w:rPr>
          <w:b/>
          <w:bCs/>
          <w:sz w:val="28"/>
        </w:rPr>
        <w:t>204 413,2</w:t>
      </w:r>
      <w:r w:rsidRPr="00720B38">
        <w:rPr>
          <w:sz w:val="28"/>
        </w:rPr>
        <w:t xml:space="preserve"> тысяч рублей, в том числе на мероприятия по ликвидации чрезвычайных ситуаций в сумме 10 000,0</w:t>
      </w:r>
      <w:r w:rsidRPr="00720B38">
        <w:rPr>
          <w:b/>
          <w:sz w:val="28"/>
        </w:rPr>
        <w:t xml:space="preserve"> </w:t>
      </w:r>
      <w:r w:rsidRPr="00720B38">
        <w:rPr>
          <w:sz w:val="28"/>
        </w:rPr>
        <w:t>тысяч рублей,</w:t>
      </w:r>
    </w:p>
    <w:p w:rsidR="00720B38" w:rsidRPr="00720B38" w:rsidRDefault="00720B38" w:rsidP="00720B38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720B38">
        <w:rPr>
          <w:sz w:val="28"/>
        </w:rPr>
        <w:t xml:space="preserve">на 2028 год в сумме </w:t>
      </w:r>
      <w:r w:rsidRPr="00720B38">
        <w:rPr>
          <w:b/>
          <w:bCs/>
          <w:sz w:val="28"/>
        </w:rPr>
        <w:t xml:space="preserve">262 776,5 </w:t>
      </w:r>
      <w:r w:rsidRPr="00720B38">
        <w:rPr>
          <w:sz w:val="28"/>
        </w:rPr>
        <w:t>тысяч рублей, в том числе на мероприятия по ликвидации чрезвычайных ситуаций в сумме 10 000,0</w:t>
      </w:r>
      <w:r w:rsidRPr="00720B38">
        <w:rPr>
          <w:b/>
          <w:sz w:val="28"/>
        </w:rPr>
        <w:t xml:space="preserve"> </w:t>
      </w:r>
      <w:r w:rsidRPr="00720B38">
        <w:rPr>
          <w:sz w:val="28"/>
        </w:rPr>
        <w:t xml:space="preserve">тысяч рублей. </w:t>
      </w:r>
    </w:p>
    <w:p w:rsidR="002A460A" w:rsidRPr="005514A7" w:rsidRDefault="002A460A" w:rsidP="0035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9. </w:t>
      </w:r>
      <w:proofErr w:type="gramStart"/>
      <w:r w:rsidRPr="005514A7">
        <w:rPr>
          <w:sz w:val="28"/>
          <w:szCs w:val="28"/>
        </w:rPr>
        <w:t xml:space="preserve">Установить, что в соответствии с пунктом 3 статьи 217 Бюджетного кодекса Российской Федерации основанием для внесения изменений в показатели сводной бюджетной росписи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 без внесения изменений в настоящее решение является распределение зарезервированных в составе утвержденн</w:t>
      </w:r>
      <w:r w:rsidR="002953D6" w:rsidRPr="005514A7">
        <w:rPr>
          <w:sz w:val="28"/>
          <w:szCs w:val="28"/>
        </w:rPr>
        <w:t>ой</w:t>
      </w:r>
      <w:r w:rsidRPr="005514A7">
        <w:rPr>
          <w:sz w:val="28"/>
          <w:szCs w:val="28"/>
        </w:rPr>
        <w:t xml:space="preserve"> част</w:t>
      </w:r>
      <w:r w:rsidR="002953D6" w:rsidRPr="005514A7">
        <w:rPr>
          <w:sz w:val="28"/>
          <w:szCs w:val="28"/>
        </w:rPr>
        <w:t>и 8</w:t>
      </w:r>
      <w:r w:rsidRPr="005514A7">
        <w:rPr>
          <w:sz w:val="28"/>
          <w:szCs w:val="28"/>
        </w:rPr>
        <w:t xml:space="preserve"> настоящей статьи бюджетных ассигнований в соответствии с порядк</w:t>
      </w:r>
      <w:r w:rsidR="002953D6" w:rsidRPr="005514A7">
        <w:rPr>
          <w:sz w:val="28"/>
          <w:szCs w:val="28"/>
        </w:rPr>
        <w:t>ом</w:t>
      </w:r>
      <w:r w:rsidRPr="005514A7">
        <w:rPr>
          <w:sz w:val="28"/>
          <w:szCs w:val="28"/>
        </w:rPr>
        <w:t xml:space="preserve">, установленным </w:t>
      </w:r>
      <w:r w:rsidR="002953D6" w:rsidRPr="005514A7">
        <w:rPr>
          <w:sz w:val="28"/>
          <w:szCs w:val="28"/>
        </w:rPr>
        <w:t>администрацией Кировского муниципального района Ленинградской области</w:t>
      </w:r>
      <w:r w:rsidRPr="005514A7">
        <w:rPr>
          <w:sz w:val="28"/>
          <w:szCs w:val="28"/>
        </w:rPr>
        <w:t>.</w:t>
      </w:r>
      <w:proofErr w:type="gramEnd"/>
    </w:p>
    <w:p w:rsidR="0026539A" w:rsidRPr="005514A7" w:rsidRDefault="00DB782B" w:rsidP="00353D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10</w:t>
      </w:r>
      <w:r w:rsidR="0026539A" w:rsidRPr="005514A7">
        <w:rPr>
          <w:sz w:val="28"/>
          <w:szCs w:val="28"/>
        </w:rPr>
        <w:t>. </w:t>
      </w:r>
      <w:proofErr w:type="gramStart"/>
      <w:r w:rsidR="0026539A" w:rsidRPr="005514A7">
        <w:rPr>
          <w:sz w:val="28"/>
          <w:szCs w:val="28"/>
        </w:rPr>
        <w:t>Установить, что в соответствии с пунктом 8 статьи 217 Бюджетного кодекса Российской Федерации и статьей 40 решения совета депутатов Кировского муниципального района Ленинградской области от 29</w:t>
      </w:r>
      <w:r w:rsidR="00904C89" w:rsidRPr="005514A7">
        <w:rPr>
          <w:sz w:val="28"/>
          <w:szCs w:val="28"/>
        </w:rPr>
        <w:t>.10.</w:t>
      </w:r>
      <w:r w:rsidR="0026539A" w:rsidRPr="005514A7">
        <w:rPr>
          <w:sz w:val="28"/>
          <w:szCs w:val="28"/>
        </w:rPr>
        <w:t xml:space="preserve">2014 № 17 </w:t>
      </w:r>
      <w:r w:rsidR="00FB5963" w:rsidRPr="005514A7">
        <w:rPr>
          <w:sz w:val="28"/>
          <w:szCs w:val="28"/>
        </w:rPr>
        <w:t>«</w:t>
      </w:r>
      <w:r w:rsidR="0026539A" w:rsidRPr="005514A7">
        <w:rPr>
          <w:sz w:val="28"/>
          <w:szCs w:val="28"/>
        </w:rPr>
        <w:t>Об утверждении Положения о бюджетном процессе в Кировском муниципальном районе Ленинградской области в новой редакции</w:t>
      </w:r>
      <w:r w:rsidR="00FB5963" w:rsidRPr="005514A7">
        <w:rPr>
          <w:sz w:val="28"/>
          <w:szCs w:val="28"/>
        </w:rPr>
        <w:t>»</w:t>
      </w:r>
      <w:r w:rsidR="0026539A" w:rsidRPr="005514A7">
        <w:rPr>
          <w:sz w:val="28"/>
          <w:szCs w:val="28"/>
        </w:rPr>
        <w:t xml:space="preserve"> в ходе исполнения настоящего решения изменения в сводную бюджетную роспись </w:t>
      </w:r>
      <w:r w:rsidR="00DA5943">
        <w:rPr>
          <w:sz w:val="28"/>
          <w:szCs w:val="28"/>
        </w:rPr>
        <w:t>районного</w:t>
      </w:r>
      <w:r w:rsidR="0026539A" w:rsidRPr="005514A7">
        <w:rPr>
          <w:sz w:val="28"/>
          <w:szCs w:val="28"/>
        </w:rPr>
        <w:t xml:space="preserve"> бюджета вносятся по следующим основаниям, связанным с</w:t>
      </w:r>
      <w:proofErr w:type="gramEnd"/>
      <w:r w:rsidR="0026539A" w:rsidRPr="005514A7">
        <w:rPr>
          <w:sz w:val="28"/>
          <w:szCs w:val="28"/>
        </w:rPr>
        <w:t xml:space="preserve"> особенностями исполнения </w:t>
      </w:r>
      <w:r w:rsidR="00DA5943">
        <w:rPr>
          <w:sz w:val="28"/>
          <w:szCs w:val="28"/>
        </w:rPr>
        <w:t>районного</w:t>
      </w:r>
      <w:r w:rsidR="0026539A" w:rsidRPr="005514A7">
        <w:rPr>
          <w:sz w:val="28"/>
          <w:szCs w:val="28"/>
        </w:rPr>
        <w:t xml:space="preserve"> бюджета, без внесения изменений в настоящее решение о бюджете:</w:t>
      </w:r>
    </w:p>
    <w:p w:rsidR="0026539A" w:rsidRPr="005514A7" w:rsidRDefault="0026539A" w:rsidP="0026539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117519171"/>
      <w:r w:rsidRPr="005514A7">
        <w:rPr>
          <w:rFonts w:ascii="Times New Roman" w:hAnsi="Times New Roman"/>
          <w:sz w:val="28"/>
          <w:szCs w:val="28"/>
        </w:rPr>
        <w:t>в случа</w:t>
      </w:r>
      <w:r w:rsidR="0044579F" w:rsidRPr="005514A7">
        <w:rPr>
          <w:rFonts w:ascii="Times New Roman" w:hAnsi="Times New Roman"/>
          <w:sz w:val="28"/>
          <w:szCs w:val="28"/>
        </w:rPr>
        <w:t>е</w:t>
      </w:r>
      <w:r w:rsidRPr="005514A7">
        <w:rPr>
          <w:rFonts w:ascii="Times New Roman" w:hAnsi="Times New Roman"/>
          <w:sz w:val="28"/>
          <w:szCs w:val="28"/>
        </w:rPr>
        <w:t xml:space="preserve"> образования, переименования, реорганизации, ликвидации органов </w:t>
      </w:r>
      <w:r w:rsidR="00DA5943">
        <w:rPr>
          <w:rFonts w:ascii="Times New Roman" w:hAnsi="Times New Roman"/>
          <w:sz w:val="28"/>
          <w:szCs w:val="28"/>
        </w:rPr>
        <w:t>районного</w:t>
      </w:r>
      <w:r w:rsidRPr="005514A7">
        <w:rPr>
          <w:rFonts w:ascii="Times New Roman" w:hAnsi="Times New Roman"/>
          <w:sz w:val="28"/>
          <w:szCs w:val="28"/>
        </w:rPr>
        <w:t xml:space="preserve"> самоуправления Кировского муниципального района Ленинградской области, перераспределения их полномочий, а также проведения иных мероприятий по совершенствованию </w:t>
      </w:r>
      <w:proofErr w:type="gramStart"/>
      <w:r w:rsidRPr="005514A7">
        <w:rPr>
          <w:rFonts w:ascii="Times New Roman" w:hAnsi="Times New Roman"/>
          <w:sz w:val="28"/>
          <w:szCs w:val="28"/>
        </w:rPr>
        <w:t xml:space="preserve">структуры органов </w:t>
      </w:r>
      <w:r w:rsidR="00DA5943">
        <w:rPr>
          <w:rFonts w:ascii="Times New Roman" w:hAnsi="Times New Roman"/>
          <w:sz w:val="28"/>
          <w:szCs w:val="28"/>
        </w:rPr>
        <w:t>районного</w:t>
      </w:r>
      <w:r w:rsidRPr="005514A7">
        <w:rPr>
          <w:rFonts w:ascii="Times New Roman" w:hAnsi="Times New Roman"/>
          <w:sz w:val="28"/>
          <w:szCs w:val="28"/>
        </w:rPr>
        <w:t xml:space="preserve"> самоуправления Кировского муниципального района Ленинградской области</w:t>
      </w:r>
      <w:proofErr w:type="gramEnd"/>
      <w:r w:rsidR="00944852" w:rsidRPr="005514A7">
        <w:rPr>
          <w:rFonts w:ascii="Times New Roman" w:hAnsi="Times New Roman"/>
          <w:sz w:val="28"/>
          <w:szCs w:val="28"/>
        </w:rPr>
        <w:t xml:space="preserve"> в пределах общего объема средств, предусмотренных настоящим решением на обеспечение их деятельности;</w:t>
      </w:r>
    </w:p>
    <w:bookmarkEnd w:id="2"/>
    <w:p w:rsidR="0026539A" w:rsidRPr="005514A7" w:rsidRDefault="00F155E3" w:rsidP="0026539A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 w:val="28"/>
          <w:szCs w:val="28"/>
        </w:rPr>
      </w:pPr>
      <w:r w:rsidRPr="005514A7">
        <w:rPr>
          <w:snapToGrid w:val="0"/>
          <w:sz w:val="28"/>
          <w:szCs w:val="28"/>
        </w:rPr>
        <w:t>в случае создания (реорганизации) муниципального учреждения</w:t>
      </w:r>
      <w:r w:rsidR="0026539A" w:rsidRPr="005514A7">
        <w:rPr>
          <w:snapToGrid w:val="0"/>
          <w:sz w:val="28"/>
          <w:szCs w:val="28"/>
        </w:rPr>
        <w:t xml:space="preserve"> </w:t>
      </w:r>
      <w:r w:rsidRPr="005514A7">
        <w:rPr>
          <w:snapToGrid w:val="0"/>
          <w:sz w:val="28"/>
          <w:szCs w:val="28"/>
        </w:rPr>
        <w:t xml:space="preserve">в пределах общего объема бюджетных ассигнований, предусмотренных настоящим решением главному распорядителю бюджетных средств </w:t>
      </w:r>
      <w:r w:rsidR="00DA5943">
        <w:rPr>
          <w:snapToGrid w:val="0"/>
          <w:sz w:val="28"/>
          <w:szCs w:val="28"/>
        </w:rPr>
        <w:t>районного</w:t>
      </w:r>
      <w:r w:rsidRPr="005514A7">
        <w:rPr>
          <w:snapToGrid w:val="0"/>
          <w:sz w:val="28"/>
          <w:szCs w:val="28"/>
        </w:rPr>
        <w:t xml:space="preserve"> бюджета</w:t>
      </w:r>
      <w:r w:rsidR="0026539A" w:rsidRPr="005514A7">
        <w:rPr>
          <w:snapToGrid w:val="0"/>
          <w:sz w:val="28"/>
          <w:szCs w:val="28"/>
        </w:rPr>
        <w:t>;</w:t>
      </w:r>
    </w:p>
    <w:p w:rsidR="00E25835" w:rsidRPr="005514A7" w:rsidRDefault="00E25835" w:rsidP="00E25835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 w:val="28"/>
          <w:szCs w:val="28"/>
        </w:rPr>
      </w:pPr>
      <w:r w:rsidRPr="005514A7">
        <w:rPr>
          <w:snapToGrid w:val="0"/>
          <w:sz w:val="28"/>
          <w:szCs w:val="28"/>
        </w:rPr>
        <w:t>в случа</w:t>
      </w:r>
      <w:r w:rsidR="00C25D4D" w:rsidRPr="005514A7">
        <w:rPr>
          <w:snapToGrid w:val="0"/>
          <w:sz w:val="28"/>
          <w:szCs w:val="28"/>
        </w:rPr>
        <w:t>е</w:t>
      </w:r>
      <w:r w:rsidRPr="005514A7">
        <w:rPr>
          <w:snapToGrid w:val="0"/>
          <w:sz w:val="28"/>
          <w:szCs w:val="28"/>
        </w:rPr>
        <w:t xml:space="preserve"> получения уведомлений о предоставлении целевых межбюджетных трансфертов из областного бюджета Ленинградской области, а также получения безвозмездных поступлений от физических и юридических лиц на финансовое обеспечение дорожной деятельности, приводящих к изменению бюджетных ассигнований дорожного фонда Кировского муниципального района Ленинградской области;</w:t>
      </w:r>
    </w:p>
    <w:p w:rsidR="0026539A" w:rsidRPr="005514A7" w:rsidRDefault="0026539A" w:rsidP="0026539A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 w:val="28"/>
          <w:szCs w:val="28"/>
        </w:rPr>
      </w:pPr>
      <w:proofErr w:type="gramStart"/>
      <w:r w:rsidRPr="005514A7">
        <w:rPr>
          <w:snapToGrid w:val="0"/>
          <w:sz w:val="28"/>
          <w:szCs w:val="28"/>
        </w:rPr>
        <w:t>в случа</w:t>
      </w:r>
      <w:r w:rsidR="00C25D4D" w:rsidRPr="005514A7">
        <w:rPr>
          <w:snapToGrid w:val="0"/>
          <w:sz w:val="28"/>
          <w:szCs w:val="28"/>
        </w:rPr>
        <w:t>е</w:t>
      </w:r>
      <w:r w:rsidRPr="005514A7">
        <w:rPr>
          <w:snapToGrid w:val="0"/>
          <w:sz w:val="28"/>
          <w:szCs w:val="28"/>
        </w:rPr>
        <w:t xml:space="preserve"> увеличения бюджетных ассигнований </w:t>
      </w:r>
      <w:r w:rsidR="004A4168">
        <w:rPr>
          <w:snapToGrid w:val="0"/>
          <w:sz w:val="28"/>
          <w:szCs w:val="28"/>
        </w:rPr>
        <w:t>2026</w:t>
      </w:r>
      <w:r w:rsidRPr="005514A7">
        <w:rPr>
          <w:snapToGrid w:val="0"/>
          <w:sz w:val="28"/>
          <w:szCs w:val="28"/>
        </w:rPr>
        <w:t xml:space="preserve">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202</w:t>
      </w:r>
      <w:r w:rsidR="004D2F7B">
        <w:rPr>
          <w:snapToGrid w:val="0"/>
          <w:sz w:val="28"/>
          <w:szCs w:val="28"/>
        </w:rPr>
        <w:t>5</w:t>
      </w:r>
      <w:r w:rsidRPr="005514A7">
        <w:rPr>
          <w:snapToGrid w:val="0"/>
          <w:sz w:val="28"/>
          <w:szCs w:val="28"/>
        </w:rPr>
        <w:t xml:space="preserve"> году, в объеме, </w:t>
      </w:r>
      <w:r w:rsidRPr="005514A7">
        <w:rPr>
          <w:snapToGrid w:val="0"/>
          <w:sz w:val="28"/>
          <w:szCs w:val="28"/>
        </w:rPr>
        <w:lastRenderedPageBreak/>
        <w:t xml:space="preserve">не превышающем остатка не использованных на 1 января </w:t>
      </w:r>
      <w:r w:rsidR="004A4168">
        <w:rPr>
          <w:snapToGrid w:val="0"/>
          <w:sz w:val="28"/>
          <w:szCs w:val="28"/>
        </w:rPr>
        <w:t>2026</w:t>
      </w:r>
      <w:r w:rsidRPr="005514A7">
        <w:rPr>
          <w:snapToGrid w:val="0"/>
          <w:sz w:val="28"/>
          <w:szCs w:val="28"/>
        </w:rPr>
        <w:t xml:space="preserve"> года бюджетных ассигнований на исполнение указанных муниципальных контрактов, приводящего к изменению бюджетных ассигнований дорожного фонда Кировского муниципального района</w:t>
      </w:r>
      <w:proofErr w:type="gramEnd"/>
      <w:r w:rsidRPr="005514A7">
        <w:rPr>
          <w:snapToGrid w:val="0"/>
          <w:sz w:val="28"/>
          <w:szCs w:val="28"/>
        </w:rPr>
        <w:t xml:space="preserve"> Ленинградской области;</w:t>
      </w:r>
    </w:p>
    <w:p w:rsidR="007414A2" w:rsidRPr="005514A7" w:rsidRDefault="007414A2" w:rsidP="00923E8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_Hlk117523219"/>
      <w:r w:rsidRPr="005514A7">
        <w:rPr>
          <w:rFonts w:ascii="Times New Roman" w:hAnsi="Times New Roman"/>
          <w:sz w:val="28"/>
          <w:szCs w:val="28"/>
        </w:rPr>
        <w:t>в случа</w:t>
      </w:r>
      <w:r w:rsidR="000D3CD9" w:rsidRPr="005514A7">
        <w:rPr>
          <w:rFonts w:ascii="Times New Roman" w:hAnsi="Times New Roman"/>
          <w:sz w:val="28"/>
          <w:szCs w:val="28"/>
        </w:rPr>
        <w:t>е</w:t>
      </w:r>
      <w:r w:rsidRPr="005514A7">
        <w:rPr>
          <w:rFonts w:ascii="Times New Roman" w:hAnsi="Times New Roman"/>
          <w:sz w:val="28"/>
          <w:szCs w:val="28"/>
        </w:rPr>
        <w:t xml:space="preserve"> перераспределения бюджетных ассигнований на сумму, необходимую для выполнения условий софинансирования, установленных для получения субсидий и иных межбюджетных трансфертов, предоставляемых </w:t>
      </w:r>
      <w:r w:rsidR="00F60CC3">
        <w:rPr>
          <w:rFonts w:ascii="Times New Roman" w:hAnsi="Times New Roman"/>
          <w:sz w:val="28"/>
          <w:szCs w:val="28"/>
        </w:rPr>
        <w:t>районному</w:t>
      </w:r>
      <w:r w:rsidRPr="005514A7">
        <w:rPr>
          <w:rFonts w:ascii="Times New Roman" w:hAnsi="Times New Roman"/>
          <w:sz w:val="28"/>
          <w:szCs w:val="28"/>
        </w:rPr>
        <w:t xml:space="preserve"> бюджету из </w:t>
      </w:r>
      <w:r w:rsidR="00923E87" w:rsidRPr="005514A7">
        <w:rPr>
          <w:rFonts w:ascii="Times New Roman" w:hAnsi="Times New Roman"/>
          <w:sz w:val="28"/>
          <w:szCs w:val="28"/>
        </w:rPr>
        <w:t>областного бюджета Ленинградской области</w:t>
      </w:r>
      <w:r w:rsidRPr="005514A7">
        <w:rPr>
          <w:rFonts w:ascii="Times New Roman" w:hAnsi="Times New Roman"/>
          <w:sz w:val="28"/>
          <w:szCs w:val="28"/>
        </w:rPr>
        <w:t>;</w:t>
      </w:r>
    </w:p>
    <w:p w:rsidR="00DB782B" w:rsidRPr="005514A7" w:rsidRDefault="00DB782B" w:rsidP="00B25596">
      <w:pPr>
        <w:autoSpaceDE w:val="0"/>
        <w:autoSpaceDN w:val="0"/>
        <w:adjustRightInd w:val="0"/>
        <w:ind w:firstLine="709"/>
        <w:jc w:val="both"/>
        <w:outlineLvl w:val="1"/>
        <w:rPr>
          <w:snapToGrid w:val="0"/>
          <w:sz w:val="28"/>
          <w:szCs w:val="28"/>
        </w:rPr>
      </w:pPr>
      <w:r w:rsidRPr="005514A7">
        <w:rPr>
          <w:snapToGrid w:val="0"/>
          <w:sz w:val="28"/>
          <w:szCs w:val="28"/>
        </w:rPr>
        <w:t xml:space="preserve">в случае перераспределения бюджетных ассигнований в целях выполнения условий соглашений по предоставлению субсидий и иных межбюджетных трансфертов </w:t>
      </w:r>
      <w:r w:rsidR="00B25596" w:rsidRPr="005514A7">
        <w:rPr>
          <w:sz w:val="28"/>
          <w:szCs w:val="28"/>
        </w:rPr>
        <w:t>из областного бюджета Ленинградской области</w:t>
      </w:r>
      <w:r w:rsidRPr="005514A7">
        <w:rPr>
          <w:snapToGrid w:val="0"/>
          <w:sz w:val="28"/>
          <w:szCs w:val="28"/>
        </w:rPr>
        <w:t>;</w:t>
      </w:r>
    </w:p>
    <w:p w:rsidR="00AC7F6C" w:rsidRPr="005514A7" w:rsidRDefault="00AC7F6C" w:rsidP="00AC7F6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_Hlk117523444"/>
      <w:bookmarkEnd w:id="3"/>
      <w:r w:rsidRPr="005514A7">
        <w:rPr>
          <w:rFonts w:ascii="Times New Roman" w:hAnsi="Times New Roman"/>
          <w:sz w:val="28"/>
          <w:szCs w:val="28"/>
        </w:rPr>
        <w:t>в случа</w:t>
      </w:r>
      <w:r w:rsidR="000D3CD9" w:rsidRPr="005514A7">
        <w:rPr>
          <w:rFonts w:ascii="Times New Roman" w:hAnsi="Times New Roman"/>
          <w:sz w:val="28"/>
          <w:szCs w:val="28"/>
        </w:rPr>
        <w:t>е</w:t>
      </w:r>
      <w:r w:rsidRPr="005514A7">
        <w:rPr>
          <w:rFonts w:ascii="Times New Roman" w:hAnsi="Times New Roman"/>
          <w:sz w:val="28"/>
          <w:szCs w:val="28"/>
        </w:rPr>
        <w:t xml:space="preserve"> уменьшения бюджетных ассигнований в целях выполнения условий софинансирования</w:t>
      </w:r>
      <w:r w:rsidR="000D3CD9" w:rsidRPr="005514A7">
        <w:rPr>
          <w:rFonts w:ascii="Times New Roman" w:hAnsi="Times New Roman"/>
          <w:sz w:val="28"/>
          <w:szCs w:val="28"/>
        </w:rPr>
        <w:t xml:space="preserve"> субсидий и иных межбюджетных трансфертов из </w:t>
      </w:r>
      <w:r w:rsidRPr="005514A7">
        <w:rPr>
          <w:rFonts w:ascii="Times New Roman" w:hAnsi="Times New Roman"/>
          <w:sz w:val="28"/>
          <w:szCs w:val="28"/>
        </w:rPr>
        <w:t>областного бюджета Ленинградской области и последующего направлен</w:t>
      </w:r>
      <w:r w:rsidR="000D3CD9" w:rsidRPr="005514A7">
        <w:rPr>
          <w:rFonts w:ascii="Times New Roman" w:hAnsi="Times New Roman"/>
          <w:sz w:val="28"/>
          <w:szCs w:val="28"/>
        </w:rPr>
        <w:t>ия</w:t>
      </w:r>
      <w:r w:rsidRPr="005514A7">
        <w:rPr>
          <w:rFonts w:ascii="Times New Roman" w:hAnsi="Times New Roman"/>
          <w:sz w:val="28"/>
          <w:szCs w:val="28"/>
        </w:rPr>
        <w:t xml:space="preserve"> на увеличение бюджетных </w:t>
      </w:r>
      <w:proofErr w:type="gramStart"/>
      <w:r w:rsidRPr="005514A7">
        <w:rPr>
          <w:rFonts w:ascii="Times New Roman" w:hAnsi="Times New Roman"/>
          <w:sz w:val="28"/>
          <w:szCs w:val="28"/>
        </w:rPr>
        <w:t>ассигнований резервного фонда администрации Кировского муниципального района Ленинградской области</w:t>
      </w:r>
      <w:proofErr w:type="gramEnd"/>
      <w:r w:rsidRPr="005514A7">
        <w:rPr>
          <w:rFonts w:ascii="Times New Roman" w:hAnsi="Times New Roman"/>
          <w:sz w:val="28"/>
          <w:szCs w:val="28"/>
        </w:rPr>
        <w:t>;</w:t>
      </w:r>
    </w:p>
    <w:bookmarkEnd w:id="4"/>
    <w:p w:rsidR="00791C6C" w:rsidRPr="005514A7" w:rsidRDefault="00791C6C" w:rsidP="00791C6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14A7">
        <w:rPr>
          <w:rFonts w:ascii="Times New Roman" w:hAnsi="Times New Roman"/>
          <w:sz w:val="28"/>
          <w:szCs w:val="28"/>
        </w:rPr>
        <w:t>в случа</w:t>
      </w:r>
      <w:r w:rsidR="00642612" w:rsidRPr="005514A7">
        <w:rPr>
          <w:rFonts w:ascii="Times New Roman" w:hAnsi="Times New Roman"/>
          <w:sz w:val="28"/>
          <w:szCs w:val="28"/>
        </w:rPr>
        <w:t>е</w:t>
      </w:r>
      <w:r w:rsidRPr="005514A7">
        <w:rPr>
          <w:rFonts w:ascii="Times New Roman" w:hAnsi="Times New Roman"/>
          <w:sz w:val="28"/>
          <w:szCs w:val="28"/>
        </w:rPr>
        <w:t xml:space="preserve"> перераспределения бюджетных ассигнований в пределах общего объема средств, предусмотренных настоящим решением </w:t>
      </w:r>
      <w:r w:rsidR="000D3CD9" w:rsidRPr="005514A7">
        <w:rPr>
          <w:rFonts w:ascii="Times New Roman" w:hAnsi="Times New Roman"/>
          <w:sz w:val="28"/>
          <w:szCs w:val="28"/>
        </w:rPr>
        <w:t>на</w:t>
      </w:r>
      <w:r w:rsidRPr="005514A7">
        <w:rPr>
          <w:rFonts w:ascii="Times New Roman" w:hAnsi="Times New Roman"/>
          <w:sz w:val="28"/>
          <w:szCs w:val="28"/>
        </w:rPr>
        <w:t xml:space="preserve"> муниципальн</w:t>
      </w:r>
      <w:r w:rsidR="000D3CD9" w:rsidRPr="005514A7">
        <w:rPr>
          <w:rFonts w:ascii="Times New Roman" w:hAnsi="Times New Roman"/>
          <w:sz w:val="28"/>
          <w:szCs w:val="28"/>
        </w:rPr>
        <w:t>ую</w:t>
      </w:r>
      <w:r w:rsidRPr="005514A7">
        <w:rPr>
          <w:rFonts w:ascii="Times New Roman" w:hAnsi="Times New Roman"/>
          <w:sz w:val="28"/>
          <w:szCs w:val="28"/>
        </w:rPr>
        <w:t xml:space="preserve"> программ</w:t>
      </w:r>
      <w:r w:rsidR="0042621E" w:rsidRPr="005514A7">
        <w:rPr>
          <w:rFonts w:ascii="Times New Roman" w:hAnsi="Times New Roman"/>
          <w:sz w:val="28"/>
          <w:szCs w:val="28"/>
        </w:rPr>
        <w:t>у</w:t>
      </w:r>
      <w:r w:rsidRPr="005514A7">
        <w:rPr>
          <w:rFonts w:ascii="Times New Roman" w:hAnsi="Times New Roman"/>
          <w:sz w:val="28"/>
          <w:szCs w:val="28"/>
        </w:rPr>
        <w:t xml:space="preserve"> Кировского муниципального района Ленинградской области после внесения изменений в муниципальную программу Кировского муниципального района Ленинградской области;</w:t>
      </w:r>
    </w:p>
    <w:p w:rsidR="009E631A" w:rsidRPr="0026691D" w:rsidRDefault="009E631A" w:rsidP="009E63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_Hlk117524023"/>
      <w:r w:rsidRPr="00904F44">
        <w:rPr>
          <w:sz w:val="28"/>
          <w:szCs w:val="28"/>
        </w:rPr>
        <w:t xml:space="preserve">в случае перераспределения бюджетных ассигнований между муниципальными программами Кировского муниципального района Ленинградской области </w:t>
      </w:r>
      <w:r>
        <w:rPr>
          <w:sz w:val="28"/>
          <w:szCs w:val="28"/>
        </w:rPr>
        <w:t xml:space="preserve">и главными распорядителями бюджетных средств </w:t>
      </w:r>
      <w:r w:rsidR="00DA5943">
        <w:rPr>
          <w:sz w:val="28"/>
          <w:szCs w:val="28"/>
        </w:rPr>
        <w:t>районного</w:t>
      </w:r>
      <w:r w:rsidRPr="00904F44">
        <w:rPr>
          <w:sz w:val="28"/>
          <w:szCs w:val="28"/>
        </w:rPr>
        <w:t xml:space="preserve"> бюджета после внесения изменений в муниципальные программы Кировского муниципального района Ленинградской области;</w:t>
      </w:r>
      <w:r w:rsidRPr="0026691D">
        <w:rPr>
          <w:sz w:val="28"/>
          <w:szCs w:val="28"/>
        </w:rPr>
        <w:t xml:space="preserve"> </w:t>
      </w:r>
    </w:p>
    <w:p w:rsidR="0026691D" w:rsidRPr="005514A7" w:rsidRDefault="0026691D" w:rsidP="0026691D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bookmarkStart w:id="6" w:name="_Hlk129767680"/>
      <w:bookmarkEnd w:id="5"/>
      <w:r w:rsidRPr="005514A7">
        <w:rPr>
          <w:sz w:val="28"/>
          <w:szCs w:val="28"/>
        </w:rPr>
        <w:t>в случае перераспределения бюджетных ассигнований в пределах общего объема бюджетных ассигнований, предусмотренных настоящим решением главному распорядителю бюджетных средств, на уточнение ассигнований казенным учреждениям,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 и субсидий на иные цели;</w:t>
      </w:r>
    </w:p>
    <w:p w:rsidR="00B901B1" w:rsidRPr="005514A7" w:rsidRDefault="00B901B1" w:rsidP="00B901B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117524270"/>
      <w:bookmarkEnd w:id="6"/>
      <w:r w:rsidRPr="005514A7">
        <w:rPr>
          <w:rFonts w:ascii="Times New Roman" w:hAnsi="Times New Roman"/>
          <w:sz w:val="28"/>
          <w:szCs w:val="28"/>
        </w:rPr>
        <w:t>в случа</w:t>
      </w:r>
      <w:r w:rsidR="00585E0F" w:rsidRPr="005514A7">
        <w:rPr>
          <w:rFonts w:ascii="Times New Roman" w:hAnsi="Times New Roman"/>
          <w:sz w:val="28"/>
          <w:szCs w:val="28"/>
        </w:rPr>
        <w:t>е</w:t>
      </w:r>
      <w:r w:rsidRPr="005514A7">
        <w:rPr>
          <w:rFonts w:ascii="Times New Roman" w:hAnsi="Times New Roman"/>
          <w:sz w:val="28"/>
          <w:szCs w:val="28"/>
        </w:rPr>
        <w:t xml:space="preserve">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Федерации, а также приведения сводной бюджетной росписи </w:t>
      </w:r>
      <w:r w:rsidR="00DA5943">
        <w:rPr>
          <w:rFonts w:ascii="Times New Roman" w:hAnsi="Times New Roman"/>
          <w:sz w:val="28"/>
          <w:szCs w:val="28"/>
        </w:rPr>
        <w:t>районного</w:t>
      </w:r>
      <w:r w:rsidRPr="005514A7">
        <w:rPr>
          <w:rFonts w:ascii="Times New Roman" w:hAnsi="Times New Roman"/>
          <w:sz w:val="28"/>
          <w:szCs w:val="28"/>
        </w:rPr>
        <w:t xml:space="preserve"> бюджета в соответствие с разъяснениями Министерства финансов Российской Федерации по применению бюджетной классификации Российской Федерации;</w:t>
      </w:r>
    </w:p>
    <w:bookmarkEnd w:id="7"/>
    <w:p w:rsidR="0026539A" w:rsidRPr="005514A7" w:rsidRDefault="0026539A" w:rsidP="00265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14A7">
        <w:rPr>
          <w:sz w:val="28"/>
          <w:szCs w:val="28"/>
        </w:rPr>
        <w:lastRenderedPageBreak/>
        <w:t>в случа</w:t>
      </w:r>
      <w:r w:rsidR="00BA789E" w:rsidRPr="005514A7">
        <w:rPr>
          <w:sz w:val="28"/>
          <w:szCs w:val="28"/>
        </w:rPr>
        <w:t>е</w:t>
      </w:r>
      <w:r w:rsidRPr="005514A7">
        <w:rPr>
          <w:sz w:val="28"/>
          <w:szCs w:val="28"/>
        </w:rPr>
        <w:t xml:space="preserve"> внесения финансовым органом Ленинградской области  изменений в Указания о порядке применения бюджетной классификации в части отражения расходов, осуществляемых за счет межбюджетных трансфертов, полученных в форме субсидий, субвенций и иных межбюджетных трансфертов, имеющих целевое назначение, </w:t>
      </w:r>
      <w:r w:rsidR="00F21FA1" w:rsidRPr="005514A7">
        <w:rPr>
          <w:sz w:val="28"/>
          <w:szCs w:val="28"/>
        </w:rPr>
        <w:t xml:space="preserve">а также приведения сводной бюджетной росписи </w:t>
      </w:r>
      <w:r w:rsidR="00DA5943">
        <w:rPr>
          <w:sz w:val="28"/>
          <w:szCs w:val="28"/>
        </w:rPr>
        <w:t>районного</w:t>
      </w:r>
      <w:r w:rsidR="00F21FA1" w:rsidRPr="005514A7">
        <w:rPr>
          <w:sz w:val="28"/>
          <w:szCs w:val="28"/>
        </w:rPr>
        <w:t xml:space="preserve"> бюджета в соответствие с изменениями</w:t>
      </w:r>
      <w:r w:rsidR="00CB29DF" w:rsidRPr="005514A7">
        <w:rPr>
          <w:sz w:val="28"/>
          <w:szCs w:val="28"/>
        </w:rPr>
        <w:t xml:space="preserve"> </w:t>
      </w:r>
      <w:bookmarkStart w:id="8" w:name="_Hlk87546090"/>
      <w:r w:rsidR="004D142E" w:rsidRPr="005514A7">
        <w:rPr>
          <w:sz w:val="28"/>
          <w:szCs w:val="28"/>
        </w:rPr>
        <w:t xml:space="preserve">финансового органа Ленинградской области </w:t>
      </w:r>
      <w:r w:rsidR="00CB29DF" w:rsidRPr="005514A7">
        <w:rPr>
          <w:sz w:val="28"/>
          <w:szCs w:val="28"/>
        </w:rPr>
        <w:t>по применению бюджетной классификации</w:t>
      </w:r>
      <w:bookmarkEnd w:id="8"/>
      <w:r w:rsidRPr="005514A7">
        <w:rPr>
          <w:sz w:val="28"/>
          <w:szCs w:val="28"/>
        </w:rPr>
        <w:t>;</w:t>
      </w:r>
      <w:proofErr w:type="gramEnd"/>
    </w:p>
    <w:p w:rsidR="00244E63" w:rsidRPr="005514A7" w:rsidRDefault="00244E63" w:rsidP="00244E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_Hlk117524967"/>
      <w:bookmarkStart w:id="10" w:name="_Hlk87103303"/>
      <w:r w:rsidRPr="005514A7">
        <w:rPr>
          <w:sz w:val="28"/>
          <w:szCs w:val="28"/>
        </w:rPr>
        <w:t>в случа</w:t>
      </w:r>
      <w:r w:rsidR="00C048A0" w:rsidRPr="005514A7">
        <w:rPr>
          <w:sz w:val="28"/>
          <w:szCs w:val="28"/>
        </w:rPr>
        <w:t>е</w:t>
      </w:r>
      <w:r w:rsidRPr="005514A7">
        <w:rPr>
          <w:sz w:val="28"/>
          <w:szCs w:val="28"/>
        </w:rPr>
        <w:t xml:space="preserve"> </w:t>
      </w:r>
      <w:r w:rsidR="00C048A0" w:rsidRPr="005514A7">
        <w:rPr>
          <w:sz w:val="28"/>
          <w:szCs w:val="28"/>
        </w:rPr>
        <w:t xml:space="preserve">нарушений условий договоров (соглашений) о предоставлении субсидий и иных межбюджетных трансфертов из областного бюджета Ленинградской области </w:t>
      </w:r>
      <w:r w:rsidRPr="005514A7">
        <w:rPr>
          <w:sz w:val="28"/>
          <w:szCs w:val="28"/>
        </w:rPr>
        <w:t xml:space="preserve">в пределах общего объема бюджетных ассигнований, предусмотренных настоящим решением главному распорядителю бюджетных средств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бюджета;</w:t>
      </w:r>
    </w:p>
    <w:p w:rsidR="00341FC0" w:rsidRPr="005514A7" w:rsidRDefault="00341FC0" w:rsidP="00341F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_Hlk117525214"/>
      <w:bookmarkEnd w:id="9"/>
      <w:r w:rsidRPr="005514A7">
        <w:rPr>
          <w:sz w:val="28"/>
          <w:szCs w:val="28"/>
        </w:rPr>
        <w:t>в случа</w:t>
      </w:r>
      <w:r w:rsidR="00C048A0" w:rsidRPr="005514A7">
        <w:rPr>
          <w:sz w:val="28"/>
          <w:szCs w:val="28"/>
        </w:rPr>
        <w:t>е</w:t>
      </w:r>
      <w:r w:rsidRPr="005514A7">
        <w:rPr>
          <w:sz w:val="28"/>
          <w:szCs w:val="28"/>
        </w:rPr>
        <w:t xml:space="preserve"> </w:t>
      </w:r>
      <w:r w:rsidR="00C048A0" w:rsidRPr="005514A7">
        <w:rPr>
          <w:sz w:val="28"/>
          <w:szCs w:val="28"/>
        </w:rPr>
        <w:t xml:space="preserve">исполнения актов уполномоченных органов и должностных лиц по делам об административных правонарушениях, предусматривающих уплату штрафов (в том числе административных), пеней (в том числе за несвоевременную уплату налогов и сборов), в пределах общего объема бюджетных ассигнований, </w:t>
      </w:r>
      <w:r w:rsidRPr="005514A7">
        <w:rPr>
          <w:sz w:val="28"/>
          <w:szCs w:val="28"/>
        </w:rPr>
        <w:t xml:space="preserve">предусмотренных </w:t>
      </w:r>
      <w:r w:rsidR="00B4486E" w:rsidRPr="005514A7">
        <w:rPr>
          <w:sz w:val="28"/>
          <w:szCs w:val="28"/>
        </w:rPr>
        <w:t xml:space="preserve">настоящим решением </w:t>
      </w:r>
      <w:r w:rsidRPr="005514A7">
        <w:rPr>
          <w:sz w:val="28"/>
          <w:szCs w:val="28"/>
        </w:rPr>
        <w:t xml:space="preserve">главному распорядителю бюджетных средств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бюджета;</w:t>
      </w:r>
    </w:p>
    <w:p w:rsidR="00C048A0" w:rsidRPr="005514A7" w:rsidRDefault="00C048A0" w:rsidP="00C048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2" w:name="_Hlk117525387"/>
      <w:proofErr w:type="gramStart"/>
      <w:r w:rsidRPr="005514A7">
        <w:rPr>
          <w:sz w:val="28"/>
          <w:szCs w:val="28"/>
        </w:rPr>
        <w:t xml:space="preserve">в случае перераспределения бюджетных ассигнований на сумму, необходимую для уплаты налогов и иных обязательных платежей в бюджеты бюджетной системы Российской Федерации органами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самоуправления Кировского муниципального района Ленинградской области и казенными учреждениями Кировского муниципального района Ленинградской области, в пределах общего объема бюджетных ассигнований, предусмотренных главному распорядителю средств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 в текущем финансовом году;</w:t>
      </w:r>
      <w:proofErr w:type="gramEnd"/>
    </w:p>
    <w:p w:rsidR="00315D65" w:rsidRPr="005514A7" w:rsidRDefault="00315D65" w:rsidP="00315D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14A7">
        <w:rPr>
          <w:sz w:val="28"/>
          <w:szCs w:val="28"/>
        </w:rPr>
        <w:t>в случае перераспределения бюджетных ассигнований между видами расходов классификации расходов бюджетов на сумму средств, необходимых для предоставления субсидий (грантов в форме субсидий), предоставляемых в соответствии со статьями 78 и 78</w:t>
      </w:r>
      <w:r w:rsidR="00C067CA" w:rsidRPr="005514A7">
        <w:rPr>
          <w:sz w:val="28"/>
          <w:szCs w:val="28"/>
        </w:rPr>
        <w:t>.</w:t>
      </w:r>
      <w:r w:rsidRPr="005514A7">
        <w:rPr>
          <w:sz w:val="28"/>
          <w:szCs w:val="28"/>
        </w:rPr>
        <w:t xml:space="preserve">1 Бюджетного кодекса Российской Федерации после определения получателя (ей) этих субсидий в порядке, установленном действующим законодательством, в пределах объема бюджетных ассигнований, предусмотренных настоящим </w:t>
      </w:r>
      <w:r w:rsidR="0027181F" w:rsidRPr="005514A7">
        <w:rPr>
          <w:sz w:val="28"/>
          <w:szCs w:val="28"/>
        </w:rPr>
        <w:t>решением</w:t>
      </w:r>
      <w:r w:rsidRPr="005514A7">
        <w:rPr>
          <w:sz w:val="28"/>
          <w:szCs w:val="28"/>
        </w:rPr>
        <w:t xml:space="preserve"> главному распорядителю бюджетных средств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 по</w:t>
      </w:r>
      <w:proofErr w:type="gramEnd"/>
      <w:r w:rsidRPr="005514A7">
        <w:rPr>
          <w:sz w:val="28"/>
          <w:szCs w:val="28"/>
        </w:rPr>
        <w:t xml:space="preserve"> соответствующей субсидии (гранту в форме субсидии);</w:t>
      </w:r>
    </w:p>
    <w:p w:rsidR="00C048A0" w:rsidRPr="005514A7" w:rsidRDefault="00C048A0" w:rsidP="00C048A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_Hlk117525711"/>
      <w:bookmarkEnd w:id="12"/>
      <w:r w:rsidRPr="005514A7">
        <w:rPr>
          <w:rFonts w:ascii="Times New Roman" w:hAnsi="Times New Roman"/>
          <w:sz w:val="28"/>
          <w:szCs w:val="28"/>
        </w:rPr>
        <w:t>в случа</w:t>
      </w:r>
      <w:r w:rsidR="003317CC" w:rsidRPr="005514A7">
        <w:rPr>
          <w:rFonts w:ascii="Times New Roman" w:hAnsi="Times New Roman"/>
          <w:sz w:val="28"/>
          <w:szCs w:val="28"/>
        </w:rPr>
        <w:t>е</w:t>
      </w:r>
      <w:r w:rsidRPr="005514A7">
        <w:rPr>
          <w:rFonts w:ascii="Times New Roman" w:hAnsi="Times New Roman"/>
          <w:sz w:val="28"/>
          <w:szCs w:val="28"/>
        </w:rPr>
        <w:t xml:space="preserve"> перераспределения бюджетных ассигнований</w:t>
      </w:r>
      <w:r w:rsidR="003317CC" w:rsidRPr="005514A7">
        <w:rPr>
          <w:rFonts w:ascii="Times New Roman" w:hAnsi="Times New Roman"/>
          <w:sz w:val="28"/>
          <w:szCs w:val="28"/>
        </w:rPr>
        <w:t xml:space="preserve">, предусмотренных на </w:t>
      </w:r>
      <w:r w:rsidRPr="005514A7">
        <w:rPr>
          <w:rFonts w:ascii="Times New Roman" w:hAnsi="Times New Roman"/>
          <w:color w:val="000000"/>
          <w:sz w:val="28"/>
          <w:szCs w:val="28"/>
        </w:rPr>
        <w:t>исполнени</w:t>
      </w:r>
      <w:r w:rsidR="00563283" w:rsidRPr="005514A7">
        <w:rPr>
          <w:rFonts w:ascii="Times New Roman" w:hAnsi="Times New Roman"/>
          <w:color w:val="000000"/>
          <w:sz w:val="28"/>
          <w:szCs w:val="28"/>
        </w:rPr>
        <w:t>е</w:t>
      </w:r>
      <w:r w:rsidRPr="005514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514A7">
        <w:rPr>
          <w:rFonts w:ascii="Times New Roman" w:hAnsi="Times New Roman"/>
          <w:sz w:val="28"/>
          <w:szCs w:val="28"/>
        </w:rPr>
        <w:t>передаваемых государственных полномочий за счет средств субвенций из областного бюджета Ленинградской области;</w:t>
      </w:r>
    </w:p>
    <w:p w:rsidR="00AD6E8F" w:rsidRPr="005514A7" w:rsidRDefault="00AD6E8F" w:rsidP="00AD6E8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4" w:name="_Hlk118972185"/>
      <w:r w:rsidRPr="005514A7">
        <w:rPr>
          <w:rFonts w:eastAsia="Calibri"/>
          <w:sz w:val="28"/>
          <w:szCs w:val="28"/>
          <w:lang w:eastAsia="en-US"/>
        </w:rPr>
        <w:t xml:space="preserve">в случае </w:t>
      </w:r>
      <w:proofErr w:type="gramStart"/>
      <w:r w:rsidRPr="005514A7">
        <w:rPr>
          <w:rFonts w:eastAsia="Calibri"/>
          <w:sz w:val="28"/>
          <w:szCs w:val="28"/>
          <w:lang w:eastAsia="en-US"/>
        </w:rPr>
        <w:t xml:space="preserve">увеличения бюджетных ассигнований резервного фонда администрации </w:t>
      </w:r>
      <w:r w:rsidRPr="005514A7">
        <w:rPr>
          <w:sz w:val="28"/>
          <w:szCs w:val="28"/>
        </w:rPr>
        <w:t>Кировского муниципального района Ленинградской области</w:t>
      </w:r>
      <w:proofErr w:type="gramEnd"/>
      <w:r w:rsidRPr="005514A7">
        <w:rPr>
          <w:rFonts w:eastAsia="Calibri"/>
          <w:sz w:val="28"/>
          <w:szCs w:val="28"/>
          <w:lang w:eastAsia="en-US"/>
        </w:rPr>
        <w:t xml:space="preserve"> за счет соответствующего уменьшения иных бюджетных </w:t>
      </w:r>
      <w:r w:rsidRPr="005514A7">
        <w:rPr>
          <w:rFonts w:eastAsia="Calibri"/>
          <w:sz w:val="28"/>
          <w:szCs w:val="28"/>
          <w:lang w:eastAsia="en-US"/>
        </w:rPr>
        <w:lastRenderedPageBreak/>
        <w:t xml:space="preserve">ассигнований в соответствии с решениями органов </w:t>
      </w:r>
      <w:r w:rsidR="00DA5943">
        <w:rPr>
          <w:rFonts w:eastAsia="Calibri"/>
          <w:sz w:val="28"/>
          <w:szCs w:val="28"/>
          <w:lang w:eastAsia="en-US"/>
        </w:rPr>
        <w:t>районного</w:t>
      </w:r>
      <w:r w:rsidRPr="005514A7">
        <w:rPr>
          <w:rFonts w:eastAsia="Calibri"/>
          <w:sz w:val="28"/>
          <w:szCs w:val="28"/>
          <w:lang w:eastAsia="en-US"/>
        </w:rPr>
        <w:t xml:space="preserve"> самоуправления </w:t>
      </w:r>
      <w:r w:rsidRPr="005514A7">
        <w:rPr>
          <w:sz w:val="28"/>
          <w:szCs w:val="28"/>
        </w:rPr>
        <w:t>Кировского муниципального района Ленинградской области</w:t>
      </w:r>
      <w:r w:rsidRPr="005514A7">
        <w:rPr>
          <w:rFonts w:eastAsia="Calibri"/>
          <w:sz w:val="28"/>
          <w:szCs w:val="28"/>
          <w:lang w:eastAsia="en-US"/>
        </w:rPr>
        <w:t>;</w:t>
      </w:r>
    </w:p>
    <w:p w:rsidR="001E33CA" w:rsidRPr="005514A7" w:rsidRDefault="00D315DB" w:rsidP="00D315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5" w:name="_Hlk117530022"/>
      <w:bookmarkEnd w:id="13"/>
      <w:bookmarkEnd w:id="14"/>
      <w:r w:rsidRPr="005514A7">
        <w:rPr>
          <w:rFonts w:eastAsia="Calibri"/>
          <w:sz w:val="28"/>
          <w:szCs w:val="28"/>
          <w:lang w:eastAsia="en-US"/>
        </w:rPr>
        <w:t xml:space="preserve">в случае перераспределения бюджетных ассигнований между видами расходов классификации расходов бюджетов для выплаты пособий, компенсаций и иных социальных выплат уволенным работникам в пределах общего объема бюджетных ассигнований, предусмотренных настоящим решением главному распорядителю бюджетных средств </w:t>
      </w:r>
      <w:r w:rsidR="00DA5943">
        <w:rPr>
          <w:rFonts w:eastAsia="Calibri"/>
          <w:sz w:val="28"/>
          <w:szCs w:val="28"/>
          <w:lang w:eastAsia="en-US"/>
        </w:rPr>
        <w:t>районного</w:t>
      </w:r>
      <w:r w:rsidRPr="005514A7">
        <w:rPr>
          <w:rFonts w:eastAsia="Calibri"/>
          <w:sz w:val="28"/>
          <w:szCs w:val="28"/>
          <w:lang w:eastAsia="en-US"/>
        </w:rPr>
        <w:t xml:space="preserve"> бюджета</w:t>
      </w:r>
      <w:r w:rsidR="009D0BC0" w:rsidRPr="005514A7">
        <w:rPr>
          <w:rFonts w:eastAsia="Calibri"/>
          <w:sz w:val="28"/>
          <w:szCs w:val="28"/>
          <w:lang w:eastAsia="en-US"/>
        </w:rPr>
        <w:t>;</w:t>
      </w:r>
    </w:p>
    <w:p w:rsidR="003E2FD6" w:rsidRDefault="003E2FD6" w:rsidP="009D0BC0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>
        <w:rPr>
          <w:rFonts w:eastAsia="Calibri"/>
          <w:color w:val="000000"/>
          <w:sz w:val="28"/>
          <w:szCs w:val="28"/>
          <w:lang w:eastAsia="en-US"/>
        </w:rPr>
        <w:t xml:space="preserve">в случае перераспределения бюджетных ассигнований между разделами, подразделами, видами расходов классификации расходов бюджетов в пределах общего объема бюджетных ассигнований, предусмотренных настоящим решением главным распорядителям бюджетных средств </w:t>
      </w:r>
      <w:r w:rsidR="00DA5943">
        <w:rPr>
          <w:rFonts w:eastAsia="Calibri"/>
          <w:color w:val="000000"/>
          <w:sz w:val="28"/>
          <w:szCs w:val="28"/>
          <w:lang w:eastAsia="en-US"/>
        </w:rPr>
        <w:t>районного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бюджета на предоставление иных межбюджетных трансфертов на основании муниципальных правовых актов в соответствии </w:t>
      </w:r>
      <w:r>
        <w:rPr>
          <w:color w:val="000000"/>
          <w:sz w:val="28"/>
          <w:szCs w:val="28"/>
        </w:rPr>
        <w:t>решением совета депутатов Кировского муниципального района Ленинградской области от 04.12.2019 № 41 «</w:t>
      </w:r>
      <w:r>
        <w:rPr>
          <w:rStyle w:val="af6"/>
          <w:b w:val="0"/>
          <w:color w:val="000000"/>
          <w:sz w:val="28"/>
          <w:szCs w:val="28"/>
        </w:rPr>
        <w:t>Об утверждении Положения о межбюджетных отношениях в Кировском муниципальном</w:t>
      </w:r>
      <w:proofErr w:type="gramEnd"/>
      <w:r>
        <w:rPr>
          <w:rStyle w:val="af6"/>
          <w:b w:val="0"/>
          <w:color w:val="000000"/>
          <w:sz w:val="28"/>
          <w:szCs w:val="28"/>
        </w:rPr>
        <w:t xml:space="preserve"> </w:t>
      </w:r>
      <w:proofErr w:type="gramStart"/>
      <w:r>
        <w:rPr>
          <w:rStyle w:val="af6"/>
          <w:b w:val="0"/>
          <w:color w:val="000000"/>
          <w:sz w:val="28"/>
          <w:szCs w:val="28"/>
        </w:rPr>
        <w:t>районе</w:t>
      </w:r>
      <w:proofErr w:type="gramEnd"/>
      <w:r>
        <w:rPr>
          <w:rStyle w:val="af6"/>
          <w:b w:val="0"/>
          <w:color w:val="000000"/>
          <w:sz w:val="28"/>
          <w:szCs w:val="28"/>
        </w:rPr>
        <w:t xml:space="preserve"> Ленинградской области</w:t>
      </w:r>
      <w:r>
        <w:rPr>
          <w:color w:val="000000"/>
          <w:sz w:val="28"/>
          <w:szCs w:val="28"/>
        </w:rPr>
        <w:t>»</w:t>
      </w:r>
      <w:r w:rsidR="00452D19">
        <w:rPr>
          <w:color w:val="000000"/>
          <w:sz w:val="28"/>
          <w:szCs w:val="28"/>
        </w:rPr>
        <w:t xml:space="preserve"> </w:t>
      </w:r>
      <w:r w:rsidR="00452D19" w:rsidRPr="005514A7">
        <w:rPr>
          <w:sz w:val="28"/>
          <w:szCs w:val="28"/>
        </w:rPr>
        <w:t>(далее - решение</w:t>
      </w:r>
      <w:r w:rsidR="00452D19" w:rsidRPr="005514A7">
        <w:rPr>
          <w:rStyle w:val="af6"/>
          <w:b w:val="0"/>
          <w:sz w:val="28"/>
          <w:szCs w:val="28"/>
        </w:rPr>
        <w:t xml:space="preserve"> </w:t>
      </w:r>
      <w:r w:rsidR="00452D19" w:rsidRPr="005514A7">
        <w:rPr>
          <w:sz w:val="28"/>
          <w:szCs w:val="28"/>
        </w:rPr>
        <w:t>от 04.12.2019 № 41</w:t>
      </w:r>
      <w:r w:rsidR="00452D19">
        <w:rPr>
          <w:color w:val="000000"/>
          <w:sz w:val="28"/>
          <w:szCs w:val="28"/>
        </w:rPr>
        <w:t>).</w:t>
      </w:r>
      <w:r>
        <w:rPr>
          <w:color w:val="000000"/>
          <w:sz w:val="28"/>
          <w:szCs w:val="28"/>
        </w:rPr>
        <w:t xml:space="preserve"> </w:t>
      </w:r>
    </w:p>
    <w:p w:rsidR="002C421A" w:rsidRPr="005514A7" w:rsidRDefault="002C421A" w:rsidP="002C42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14A7">
        <w:rPr>
          <w:rFonts w:eastAsia="Calibri"/>
          <w:sz w:val="28"/>
          <w:szCs w:val="28"/>
          <w:lang w:eastAsia="en-US"/>
        </w:rPr>
        <w:t>1</w:t>
      </w:r>
      <w:r w:rsidR="00F84DCC">
        <w:rPr>
          <w:rFonts w:eastAsia="Calibri"/>
          <w:sz w:val="28"/>
          <w:szCs w:val="28"/>
          <w:lang w:eastAsia="en-US"/>
        </w:rPr>
        <w:t>1</w:t>
      </w:r>
      <w:r w:rsidRPr="005514A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5514A7">
        <w:rPr>
          <w:rFonts w:eastAsia="Calibri"/>
          <w:sz w:val="28"/>
          <w:szCs w:val="28"/>
          <w:lang w:eastAsia="en-US"/>
        </w:rPr>
        <w:t xml:space="preserve">Остатки средств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бюджета на начало </w:t>
      </w:r>
      <w:r w:rsidR="004A4168">
        <w:rPr>
          <w:sz w:val="28"/>
          <w:szCs w:val="28"/>
        </w:rPr>
        <w:t>2026</w:t>
      </w:r>
      <w:r w:rsidRPr="005514A7">
        <w:rPr>
          <w:sz w:val="28"/>
          <w:szCs w:val="28"/>
        </w:rPr>
        <w:t xml:space="preserve"> года</w:t>
      </w:r>
      <w:r w:rsidRPr="005514A7">
        <w:rPr>
          <w:rFonts w:eastAsia="Calibri"/>
          <w:sz w:val="28"/>
          <w:szCs w:val="28"/>
          <w:lang w:eastAsia="en-US"/>
        </w:rPr>
        <w:t xml:space="preserve"> в объеме, не превышающем разницы между остатками, образовавшимися в связи с неполным использованием бюджетных ассигнований в ходе исполнения в 202</w:t>
      </w:r>
      <w:r w:rsidR="00EB4165">
        <w:rPr>
          <w:rFonts w:eastAsia="Calibri"/>
          <w:sz w:val="28"/>
          <w:szCs w:val="28"/>
          <w:lang w:eastAsia="en-US"/>
        </w:rPr>
        <w:t>5</w:t>
      </w:r>
      <w:r w:rsidRPr="005514A7">
        <w:rPr>
          <w:rFonts w:eastAsia="Calibri"/>
          <w:sz w:val="28"/>
          <w:szCs w:val="28"/>
          <w:lang w:eastAsia="en-US"/>
        </w:rPr>
        <w:t xml:space="preserve"> году </w:t>
      </w:r>
      <w:r w:rsidR="00DA5943">
        <w:rPr>
          <w:rFonts w:eastAsia="Calibri"/>
          <w:sz w:val="28"/>
          <w:szCs w:val="28"/>
          <w:lang w:eastAsia="en-US"/>
        </w:rPr>
        <w:t>районного</w:t>
      </w:r>
      <w:r w:rsidRPr="005514A7">
        <w:rPr>
          <w:rFonts w:eastAsia="Calibri"/>
          <w:sz w:val="28"/>
          <w:szCs w:val="28"/>
          <w:lang w:eastAsia="en-US"/>
        </w:rPr>
        <w:t xml:space="preserve"> бюджета и суммой увеличения бюджетных ассигнований, предусмотренных </w:t>
      </w:r>
      <w:r w:rsidRPr="005514A7">
        <w:rPr>
          <w:sz w:val="28"/>
          <w:szCs w:val="28"/>
        </w:rPr>
        <w:t>абзацем шестнадцатым статьи 96 Бюджетного кодекса Российской Федерации</w:t>
      </w:r>
      <w:r w:rsidRPr="005514A7">
        <w:rPr>
          <w:rFonts w:eastAsia="Calibri"/>
          <w:sz w:val="28"/>
          <w:szCs w:val="28"/>
          <w:lang w:eastAsia="en-US"/>
        </w:rPr>
        <w:t xml:space="preserve">, направить в </w:t>
      </w:r>
      <w:r w:rsidR="004A4168">
        <w:rPr>
          <w:rFonts w:eastAsia="Calibri"/>
          <w:sz w:val="28"/>
          <w:szCs w:val="28"/>
          <w:lang w:eastAsia="en-US"/>
        </w:rPr>
        <w:t>2026</w:t>
      </w:r>
      <w:r w:rsidRPr="005514A7">
        <w:rPr>
          <w:rFonts w:eastAsia="Calibri"/>
          <w:sz w:val="28"/>
          <w:szCs w:val="28"/>
          <w:lang w:eastAsia="en-US"/>
        </w:rPr>
        <w:t xml:space="preserve"> году на увеличение объемов бюджетных ассигнований, не превышающих сумму остатка неиспользованных бюджетных</w:t>
      </w:r>
      <w:proofErr w:type="gramEnd"/>
      <w:r w:rsidRPr="005514A7">
        <w:rPr>
          <w:rFonts w:eastAsia="Calibri"/>
          <w:sz w:val="28"/>
          <w:szCs w:val="28"/>
          <w:lang w:eastAsia="en-US"/>
        </w:rPr>
        <w:t xml:space="preserve"> ассигнований на указанные цели, в следующих случаях:</w:t>
      </w:r>
    </w:p>
    <w:p w:rsidR="004E2F0A" w:rsidRPr="005514A7" w:rsidRDefault="004E2F0A" w:rsidP="004E2F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14A7">
        <w:rPr>
          <w:rFonts w:eastAsia="Calibri"/>
          <w:sz w:val="28"/>
          <w:szCs w:val="28"/>
          <w:lang w:eastAsia="en-US"/>
        </w:rPr>
        <w:t>- неисполнения бюджетных обязательств по заключенным муниципальным контрактам на поставку товаров, выполнение работ, оказание услуг, подлежавшим в соответствии с условиями этих муниципальных контрактов оплате в 202</w:t>
      </w:r>
      <w:r w:rsidR="00EB4165">
        <w:rPr>
          <w:rFonts w:eastAsia="Calibri"/>
          <w:sz w:val="28"/>
          <w:szCs w:val="28"/>
          <w:lang w:eastAsia="en-US"/>
        </w:rPr>
        <w:t>5</w:t>
      </w:r>
      <w:r w:rsidRPr="005514A7">
        <w:rPr>
          <w:rFonts w:eastAsia="Calibri"/>
          <w:sz w:val="28"/>
          <w:szCs w:val="28"/>
          <w:lang w:eastAsia="en-US"/>
        </w:rPr>
        <w:t xml:space="preserve"> году;</w:t>
      </w:r>
    </w:p>
    <w:p w:rsidR="00C06DFA" w:rsidRPr="005514A7" w:rsidRDefault="00C06DFA" w:rsidP="00C06D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5514A7">
        <w:rPr>
          <w:rFonts w:eastAsia="Calibri"/>
          <w:sz w:val="28"/>
          <w:szCs w:val="28"/>
          <w:lang w:eastAsia="en-US"/>
        </w:rPr>
        <w:t xml:space="preserve">- непредоставления из </w:t>
      </w:r>
      <w:r w:rsidR="00DA5943">
        <w:rPr>
          <w:rFonts w:eastAsia="Calibri"/>
          <w:sz w:val="28"/>
          <w:szCs w:val="28"/>
          <w:lang w:eastAsia="en-US"/>
        </w:rPr>
        <w:t>районного</w:t>
      </w:r>
      <w:r w:rsidRPr="005514A7">
        <w:rPr>
          <w:rFonts w:eastAsia="Calibri"/>
          <w:sz w:val="28"/>
          <w:szCs w:val="28"/>
          <w:lang w:eastAsia="en-US"/>
        </w:rPr>
        <w:t xml:space="preserve"> бюджета бюджетам поселений межбюджетных трансфертов, имеющих целевое назначение, предоставление которых в 202</w:t>
      </w:r>
      <w:r w:rsidR="00EB4165">
        <w:rPr>
          <w:rFonts w:eastAsia="Calibri"/>
          <w:sz w:val="28"/>
          <w:szCs w:val="28"/>
          <w:lang w:eastAsia="en-US"/>
        </w:rPr>
        <w:t>5</w:t>
      </w:r>
      <w:r w:rsidRPr="005514A7">
        <w:rPr>
          <w:rFonts w:eastAsia="Calibri"/>
          <w:sz w:val="28"/>
          <w:szCs w:val="28"/>
          <w:lang w:eastAsia="en-US"/>
        </w:rPr>
        <w:t xml:space="preserve"> году осуществлялось в пределах суммы, необходимой для оплаты денежных обязательств, по заключенным муниципальным контрактам на поставку товаров, выполнение работ, оказание услуг, подлежавшим в соответствии с условиями этих муниципальных контрактов оплате в 202</w:t>
      </w:r>
      <w:r w:rsidR="009F7C7C">
        <w:rPr>
          <w:rFonts w:eastAsia="Calibri"/>
          <w:sz w:val="28"/>
          <w:szCs w:val="28"/>
          <w:lang w:eastAsia="en-US"/>
        </w:rPr>
        <w:t>5</w:t>
      </w:r>
      <w:r w:rsidRPr="005514A7">
        <w:rPr>
          <w:rFonts w:eastAsia="Calibri"/>
          <w:sz w:val="28"/>
          <w:szCs w:val="28"/>
          <w:lang w:eastAsia="en-US"/>
        </w:rPr>
        <w:t xml:space="preserve"> году;</w:t>
      </w:r>
    </w:p>
    <w:p w:rsidR="004E2F0A" w:rsidRPr="005514A7" w:rsidRDefault="004E2F0A" w:rsidP="004E2F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14A7">
        <w:rPr>
          <w:rFonts w:eastAsia="Calibri"/>
          <w:sz w:val="28"/>
          <w:szCs w:val="28"/>
          <w:lang w:eastAsia="en-US"/>
        </w:rPr>
        <w:t>- исполнени</w:t>
      </w:r>
      <w:r w:rsidR="007137EA" w:rsidRPr="005514A7">
        <w:rPr>
          <w:rFonts w:eastAsia="Calibri"/>
          <w:sz w:val="28"/>
          <w:szCs w:val="28"/>
          <w:lang w:eastAsia="en-US"/>
        </w:rPr>
        <w:t>я</w:t>
      </w:r>
      <w:r w:rsidRPr="005514A7">
        <w:rPr>
          <w:rFonts w:eastAsia="Calibri"/>
          <w:sz w:val="28"/>
          <w:szCs w:val="28"/>
          <w:lang w:eastAsia="en-US"/>
        </w:rPr>
        <w:t xml:space="preserve"> полномочий в соответствии со статьями 15 и 17 Федерального закона № 131-ФЗ от 6 октября 2003 года «Об общих принципах организации </w:t>
      </w:r>
      <w:r w:rsidR="00A865C2">
        <w:rPr>
          <w:rFonts w:eastAsia="Calibri"/>
          <w:sz w:val="28"/>
          <w:szCs w:val="28"/>
          <w:lang w:eastAsia="en-US"/>
        </w:rPr>
        <w:t>местного</w:t>
      </w:r>
      <w:r w:rsidRPr="005514A7">
        <w:rPr>
          <w:rFonts w:eastAsia="Calibri"/>
          <w:sz w:val="28"/>
          <w:szCs w:val="28"/>
          <w:lang w:eastAsia="en-US"/>
        </w:rPr>
        <w:t xml:space="preserve"> самоуправления в Российской Федерации»</w:t>
      </w:r>
      <w:r w:rsidR="007137EA" w:rsidRPr="005514A7">
        <w:rPr>
          <w:rFonts w:eastAsia="Calibri"/>
          <w:sz w:val="28"/>
          <w:szCs w:val="28"/>
          <w:lang w:eastAsia="en-US"/>
        </w:rPr>
        <w:t>.</w:t>
      </w:r>
    </w:p>
    <w:p w:rsidR="004E2F0A" w:rsidRPr="005514A7" w:rsidRDefault="004E2F0A" w:rsidP="002C42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766" w:type="dxa"/>
        <w:tblLook w:val="0000"/>
      </w:tblPr>
      <w:tblGrid>
        <w:gridCol w:w="1202"/>
        <w:gridCol w:w="7319"/>
      </w:tblGrid>
      <w:tr w:rsidR="000F26AC" w:rsidRPr="005514A7" w:rsidTr="00100C50">
        <w:tc>
          <w:tcPr>
            <w:tcW w:w="1202" w:type="dxa"/>
          </w:tcPr>
          <w:bookmarkEnd w:id="10"/>
          <w:bookmarkEnd w:id="11"/>
          <w:bookmarkEnd w:id="15"/>
          <w:p w:rsidR="000F26AC" w:rsidRPr="005514A7" w:rsidRDefault="000F26AC" w:rsidP="00243306">
            <w:pPr>
              <w:ind w:left="-57" w:right="-57"/>
              <w:rPr>
                <w:sz w:val="28"/>
                <w:szCs w:val="28"/>
              </w:rPr>
            </w:pPr>
            <w:r w:rsidRPr="005514A7">
              <w:rPr>
                <w:sz w:val="28"/>
                <w:szCs w:val="28"/>
              </w:rPr>
              <w:t xml:space="preserve">Статья </w:t>
            </w:r>
            <w:r w:rsidR="00243306" w:rsidRPr="005514A7">
              <w:rPr>
                <w:sz w:val="28"/>
                <w:szCs w:val="28"/>
              </w:rPr>
              <w:t>5</w:t>
            </w:r>
            <w:r w:rsidRPr="005514A7">
              <w:rPr>
                <w:sz w:val="28"/>
                <w:szCs w:val="28"/>
              </w:rPr>
              <w:t>.</w:t>
            </w:r>
          </w:p>
        </w:tc>
        <w:tc>
          <w:tcPr>
            <w:tcW w:w="7319" w:type="dxa"/>
          </w:tcPr>
          <w:p w:rsidR="001327E9" w:rsidRPr="005514A7" w:rsidRDefault="000F26AC" w:rsidP="00AB260D">
            <w:pPr>
              <w:rPr>
                <w:b/>
                <w:bCs/>
                <w:sz w:val="28"/>
                <w:szCs w:val="28"/>
              </w:rPr>
            </w:pPr>
            <w:r w:rsidRPr="005514A7">
              <w:rPr>
                <w:b/>
                <w:bCs/>
                <w:sz w:val="28"/>
              </w:rPr>
              <w:t xml:space="preserve">Особенности установления отдельных расходных обязательств и использования бюджетных ассигнований </w:t>
            </w:r>
            <w:r w:rsidR="00FA048F" w:rsidRPr="005514A7">
              <w:rPr>
                <w:b/>
                <w:bCs/>
                <w:sz w:val="28"/>
              </w:rPr>
              <w:t>на</w:t>
            </w:r>
            <w:r w:rsidRPr="005514A7">
              <w:rPr>
                <w:b/>
                <w:bCs/>
                <w:sz w:val="28"/>
              </w:rPr>
              <w:t xml:space="preserve"> обеспечени</w:t>
            </w:r>
            <w:r w:rsidR="00FA048F" w:rsidRPr="005514A7">
              <w:rPr>
                <w:b/>
                <w:bCs/>
                <w:sz w:val="28"/>
              </w:rPr>
              <w:t>е</w:t>
            </w:r>
            <w:r w:rsidRPr="005514A7">
              <w:rPr>
                <w:b/>
                <w:bCs/>
                <w:sz w:val="28"/>
              </w:rPr>
              <w:t xml:space="preserve"> деятельности органов </w:t>
            </w:r>
            <w:r w:rsidR="00DA5943">
              <w:rPr>
                <w:b/>
                <w:bCs/>
                <w:sz w:val="28"/>
              </w:rPr>
              <w:t>районного</w:t>
            </w:r>
            <w:r w:rsidRPr="005514A7">
              <w:rPr>
                <w:b/>
                <w:bCs/>
                <w:sz w:val="28"/>
              </w:rPr>
              <w:t xml:space="preserve"> самоуправления и муниципальных учреждений Кировского муниципального района Ленинградской области</w:t>
            </w:r>
          </w:p>
        </w:tc>
      </w:tr>
    </w:tbl>
    <w:p w:rsidR="00980279" w:rsidRPr="005514A7" w:rsidRDefault="000B7906" w:rsidP="00C55C5F">
      <w:pPr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 xml:space="preserve">1. </w:t>
      </w:r>
      <w:proofErr w:type="gramStart"/>
      <w:r w:rsidR="00C91F96" w:rsidRPr="005514A7">
        <w:rPr>
          <w:sz w:val="28"/>
          <w:szCs w:val="28"/>
        </w:rPr>
        <w:t>Установить, что для расчета должностных окладов (окладов, ставок</w:t>
      </w:r>
      <w:r w:rsidRPr="005514A7">
        <w:rPr>
          <w:sz w:val="28"/>
          <w:szCs w:val="28"/>
        </w:rPr>
        <w:t xml:space="preserve"> </w:t>
      </w:r>
      <w:r w:rsidR="00C91F96" w:rsidRPr="005514A7">
        <w:rPr>
          <w:sz w:val="28"/>
          <w:szCs w:val="28"/>
        </w:rPr>
        <w:t xml:space="preserve">заработной платы) работников муниципальных учреждений Кировского муниципального района Ленинградской области за календарный месяц или за выполнение установленной нормы труда (нормы часов педагогической работы за ставку заработной платы) в порядке, установленном решением совета депутатов </w:t>
      </w:r>
      <w:r w:rsidRPr="005514A7">
        <w:rPr>
          <w:sz w:val="28"/>
          <w:szCs w:val="28"/>
        </w:rPr>
        <w:t>Кировск</w:t>
      </w:r>
      <w:r w:rsidR="00980279" w:rsidRPr="005514A7">
        <w:rPr>
          <w:sz w:val="28"/>
          <w:szCs w:val="28"/>
        </w:rPr>
        <w:t>ого</w:t>
      </w:r>
      <w:r w:rsidRPr="005514A7">
        <w:rPr>
          <w:sz w:val="28"/>
          <w:szCs w:val="28"/>
        </w:rPr>
        <w:t xml:space="preserve"> муниципальн</w:t>
      </w:r>
      <w:r w:rsidR="00980279" w:rsidRPr="005514A7">
        <w:rPr>
          <w:sz w:val="28"/>
          <w:szCs w:val="28"/>
        </w:rPr>
        <w:t>ого</w:t>
      </w:r>
      <w:r w:rsidRPr="005514A7">
        <w:rPr>
          <w:sz w:val="28"/>
          <w:szCs w:val="28"/>
        </w:rPr>
        <w:t xml:space="preserve"> район</w:t>
      </w:r>
      <w:r w:rsidR="00980279" w:rsidRPr="005514A7">
        <w:rPr>
          <w:sz w:val="28"/>
          <w:szCs w:val="28"/>
        </w:rPr>
        <w:t>а</w:t>
      </w:r>
      <w:r w:rsidRPr="005514A7">
        <w:rPr>
          <w:sz w:val="28"/>
          <w:szCs w:val="28"/>
        </w:rPr>
        <w:t xml:space="preserve"> Ленинградской области </w:t>
      </w:r>
      <w:r w:rsidR="00912020" w:rsidRPr="005514A7">
        <w:rPr>
          <w:rFonts w:eastAsia="Calibri"/>
          <w:sz w:val="28"/>
          <w:szCs w:val="28"/>
          <w:lang w:eastAsia="en-US"/>
        </w:rPr>
        <w:t xml:space="preserve">в сфере оплаты труда работников </w:t>
      </w:r>
      <w:r w:rsidR="00912020" w:rsidRPr="005514A7">
        <w:rPr>
          <w:sz w:val="28"/>
          <w:szCs w:val="28"/>
        </w:rPr>
        <w:t>муниципальных учреждений Кировского муниципального района Ленинградской области</w:t>
      </w:r>
      <w:r w:rsidR="00912020" w:rsidRPr="005514A7">
        <w:rPr>
          <w:rFonts w:eastAsia="Calibri"/>
          <w:sz w:val="28"/>
          <w:szCs w:val="28"/>
          <w:lang w:eastAsia="en-US"/>
        </w:rPr>
        <w:t>, с 1</w:t>
      </w:r>
      <w:proofErr w:type="gramEnd"/>
      <w:r w:rsidR="00912020" w:rsidRPr="005514A7">
        <w:rPr>
          <w:rFonts w:eastAsia="Calibri"/>
          <w:sz w:val="28"/>
          <w:szCs w:val="28"/>
          <w:lang w:eastAsia="en-US"/>
        </w:rPr>
        <w:t xml:space="preserve"> января </w:t>
      </w:r>
      <w:r w:rsidR="004A4168">
        <w:rPr>
          <w:rFonts w:eastAsia="Calibri"/>
          <w:sz w:val="28"/>
          <w:szCs w:val="28"/>
          <w:lang w:eastAsia="en-US"/>
        </w:rPr>
        <w:t>2026</w:t>
      </w:r>
      <w:r w:rsidR="00912020" w:rsidRPr="005514A7">
        <w:rPr>
          <w:rFonts w:eastAsia="Calibri"/>
          <w:sz w:val="28"/>
          <w:szCs w:val="28"/>
          <w:lang w:eastAsia="en-US"/>
        </w:rPr>
        <w:t xml:space="preserve"> года применяется расчетная величина в размере </w:t>
      </w:r>
      <w:r w:rsidR="00822F8C" w:rsidRPr="005514A7">
        <w:rPr>
          <w:rFonts w:eastAsia="Calibri"/>
          <w:sz w:val="28"/>
          <w:szCs w:val="28"/>
          <w:lang w:eastAsia="en-US"/>
        </w:rPr>
        <w:t>1</w:t>
      </w:r>
      <w:r w:rsidR="00290CB0" w:rsidRPr="005514A7">
        <w:rPr>
          <w:rFonts w:eastAsia="Calibri"/>
          <w:sz w:val="28"/>
          <w:szCs w:val="28"/>
          <w:lang w:eastAsia="en-US"/>
        </w:rPr>
        <w:t xml:space="preserve">4 </w:t>
      </w:r>
      <w:r w:rsidR="00B51854">
        <w:rPr>
          <w:rFonts w:eastAsia="Calibri"/>
          <w:sz w:val="28"/>
          <w:szCs w:val="28"/>
          <w:lang w:eastAsia="en-US"/>
        </w:rPr>
        <w:t>870</w:t>
      </w:r>
      <w:r w:rsidR="00912020" w:rsidRPr="005514A7">
        <w:rPr>
          <w:rFonts w:eastAsia="Calibri"/>
          <w:sz w:val="28"/>
          <w:szCs w:val="28"/>
          <w:lang w:eastAsia="en-US"/>
        </w:rPr>
        <w:t xml:space="preserve"> рублей.</w:t>
      </w:r>
    </w:p>
    <w:p w:rsidR="00E92BD6" w:rsidRPr="005514A7" w:rsidRDefault="00E92BD6" w:rsidP="00C55C5F">
      <w:pPr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2</w:t>
      </w:r>
      <w:r w:rsidRPr="005514A7">
        <w:rPr>
          <w:sz w:val="28"/>
        </w:rPr>
        <w:t xml:space="preserve">. </w:t>
      </w:r>
      <w:proofErr w:type="gramStart"/>
      <w:r w:rsidRPr="005514A7">
        <w:rPr>
          <w:sz w:val="28"/>
        </w:rPr>
        <w:t xml:space="preserve">Утвердить размер индексации окладов по муниципальным должностям, замещаемым на постоянной профессиональной основе в совете депутатов </w:t>
      </w:r>
      <w:r w:rsidRPr="005514A7">
        <w:rPr>
          <w:sz w:val="28"/>
          <w:szCs w:val="28"/>
        </w:rPr>
        <w:t>Кировского муниципального района Ленинградской области</w:t>
      </w:r>
      <w:r w:rsidR="00C86A9C" w:rsidRPr="005514A7">
        <w:rPr>
          <w:sz w:val="28"/>
          <w:szCs w:val="28"/>
        </w:rPr>
        <w:t xml:space="preserve"> и</w:t>
      </w:r>
      <w:r w:rsidRPr="005514A7">
        <w:rPr>
          <w:sz w:val="28"/>
        </w:rPr>
        <w:t xml:space="preserve"> </w:t>
      </w:r>
      <w:r w:rsidR="00C86A9C" w:rsidRPr="005514A7">
        <w:rPr>
          <w:sz w:val="28"/>
        </w:rPr>
        <w:t xml:space="preserve">контрольно-счетной палате </w:t>
      </w:r>
      <w:r w:rsidR="00C86A9C" w:rsidRPr="005514A7">
        <w:rPr>
          <w:sz w:val="28"/>
          <w:szCs w:val="28"/>
        </w:rPr>
        <w:t>Кировского муниципального района Ленинградской области,</w:t>
      </w:r>
      <w:r w:rsidR="00C86A9C" w:rsidRPr="005514A7">
        <w:rPr>
          <w:sz w:val="28"/>
        </w:rPr>
        <w:t xml:space="preserve"> </w:t>
      </w:r>
      <w:r w:rsidRPr="005514A7">
        <w:rPr>
          <w:sz w:val="28"/>
        </w:rPr>
        <w:t xml:space="preserve">месячных должностных окладов и ежемесячных надбавок к должностным окладам в соответствии с присвоенными классными чинами муниципальных служащих </w:t>
      </w:r>
      <w:r w:rsidRPr="005514A7">
        <w:rPr>
          <w:sz w:val="28"/>
          <w:szCs w:val="28"/>
        </w:rPr>
        <w:t>Кировского муниципального района Ленинградской области</w:t>
      </w:r>
      <w:r w:rsidRPr="005514A7">
        <w:rPr>
          <w:sz w:val="28"/>
        </w:rPr>
        <w:t>, а также месячных должностных окладов работников, замещающих должности, не являющиеся</w:t>
      </w:r>
      <w:proofErr w:type="gramEnd"/>
      <w:r w:rsidRPr="005514A7">
        <w:rPr>
          <w:sz w:val="28"/>
        </w:rPr>
        <w:t xml:space="preserve"> должностями муниципальной службы</w:t>
      </w:r>
      <w:r w:rsidRPr="009F7C7C">
        <w:rPr>
          <w:sz w:val="28"/>
        </w:rPr>
        <w:t>, в 1,</w:t>
      </w:r>
      <w:r w:rsidR="00B51854" w:rsidRPr="009F7C7C">
        <w:rPr>
          <w:sz w:val="28"/>
        </w:rPr>
        <w:t>054</w:t>
      </w:r>
      <w:r w:rsidRPr="009F7C7C">
        <w:rPr>
          <w:sz w:val="28"/>
        </w:rPr>
        <w:t xml:space="preserve"> раза </w:t>
      </w:r>
      <w:r w:rsidRPr="009F7C7C">
        <w:rPr>
          <w:sz w:val="28"/>
          <w:szCs w:val="28"/>
        </w:rPr>
        <w:t xml:space="preserve">с 1 </w:t>
      </w:r>
      <w:r w:rsidR="00C86A9C" w:rsidRPr="009F7C7C">
        <w:rPr>
          <w:sz w:val="28"/>
          <w:szCs w:val="28"/>
        </w:rPr>
        <w:t>января</w:t>
      </w:r>
      <w:r w:rsidRPr="005514A7">
        <w:rPr>
          <w:sz w:val="28"/>
          <w:szCs w:val="28"/>
        </w:rPr>
        <w:t xml:space="preserve"> </w:t>
      </w:r>
      <w:r w:rsidR="004A4168">
        <w:rPr>
          <w:sz w:val="28"/>
          <w:szCs w:val="28"/>
        </w:rPr>
        <w:t>2026</w:t>
      </w:r>
      <w:r w:rsidRPr="005514A7">
        <w:rPr>
          <w:sz w:val="28"/>
          <w:szCs w:val="28"/>
        </w:rPr>
        <w:t xml:space="preserve"> года.</w:t>
      </w:r>
    </w:p>
    <w:p w:rsidR="000C3D78" w:rsidRPr="005514A7" w:rsidRDefault="00C61718" w:rsidP="002E5051">
      <w:pPr>
        <w:ind w:firstLine="709"/>
        <w:jc w:val="both"/>
        <w:rPr>
          <w:sz w:val="28"/>
          <w:szCs w:val="28"/>
        </w:rPr>
      </w:pPr>
      <w:r w:rsidRPr="005514A7">
        <w:rPr>
          <w:rStyle w:val="a6"/>
          <w:b w:val="0"/>
          <w:bCs/>
          <w:color w:val="auto"/>
          <w:sz w:val="28"/>
        </w:rPr>
        <w:t>3</w:t>
      </w:r>
      <w:r w:rsidR="004C6AEA" w:rsidRPr="005514A7">
        <w:rPr>
          <w:rStyle w:val="a6"/>
          <w:b w:val="0"/>
          <w:bCs/>
          <w:color w:val="auto"/>
          <w:sz w:val="28"/>
        </w:rPr>
        <w:t>.</w:t>
      </w:r>
      <w:r w:rsidR="004C6AEA" w:rsidRPr="005514A7">
        <w:rPr>
          <w:rStyle w:val="a6"/>
          <w:b w:val="0"/>
          <w:color w:val="auto"/>
          <w:sz w:val="28"/>
        </w:rPr>
        <w:t xml:space="preserve"> </w:t>
      </w:r>
      <w:r w:rsidR="004C6AEA" w:rsidRPr="005514A7">
        <w:rPr>
          <w:sz w:val="28"/>
        </w:rPr>
        <w:t xml:space="preserve">Утвердить расходы на обеспечение деятельности администрации </w:t>
      </w:r>
      <w:r w:rsidR="004C6AEA" w:rsidRPr="005514A7">
        <w:rPr>
          <w:sz w:val="28"/>
          <w:szCs w:val="28"/>
        </w:rPr>
        <w:t>Кировского муниципального района Ленинградской области</w:t>
      </w:r>
      <w:r w:rsidR="004C6AEA" w:rsidRPr="005514A7">
        <w:rPr>
          <w:sz w:val="28"/>
        </w:rPr>
        <w:t xml:space="preserve"> и отраслевых органов администрации </w:t>
      </w:r>
      <w:r w:rsidR="004C6AEA" w:rsidRPr="005514A7">
        <w:rPr>
          <w:sz w:val="28"/>
          <w:szCs w:val="28"/>
        </w:rPr>
        <w:t>Кировского муниципального района Ленинградской области</w:t>
      </w:r>
      <w:r w:rsidR="000C3D78" w:rsidRPr="005514A7">
        <w:rPr>
          <w:sz w:val="28"/>
          <w:szCs w:val="28"/>
        </w:rPr>
        <w:t>:</w:t>
      </w:r>
    </w:p>
    <w:p w:rsidR="00AB5739" w:rsidRPr="005514A7" w:rsidRDefault="002310A9" w:rsidP="00AB5739">
      <w:pPr>
        <w:ind w:firstLine="709"/>
        <w:jc w:val="both"/>
        <w:rPr>
          <w:b/>
          <w:sz w:val="28"/>
        </w:rPr>
      </w:pPr>
      <w:r w:rsidRPr="005514A7">
        <w:rPr>
          <w:sz w:val="28"/>
        </w:rPr>
        <w:t xml:space="preserve">на </w:t>
      </w:r>
      <w:r w:rsidR="004A4168">
        <w:rPr>
          <w:sz w:val="28"/>
        </w:rPr>
        <w:t>2026</w:t>
      </w:r>
      <w:r w:rsidR="00AB5739" w:rsidRPr="005514A7">
        <w:rPr>
          <w:sz w:val="28"/>
        </w:rPr>
        <w:t xml:space="preserve"> год в сумме</w:t>
      </w:r>
      <w:r w:rsidR="006207FD" w:rsidRPr="005514A7">
        <w:rPr>
          <w:sz w:val="28"/>
        </w:rPr>
        <w:t xml:space="preserve"> </w:t>
      </w:r>
      <w:r w:rsidR="00ED35CE" w:rsidRPr="00ED35CE">
        <w:rPr>
          <w:b/>
          <w:bCs/>
          <w:sz w:val="28"/>
        </w:rPr>
        <w:t>289 379,1</w:t>
      </w:r>
      <w:r w:rsidR="00ED35CE">
        <w:rPr>
          <w:sz w:val="28"/>
        </w:rPr>
        <w:t xml:space="preserve"> </w:t>
      </w:r>
      <w:r w:rsidR="00AB5739" w:rsidRPr="005514A7">
        <w:rPr>
          <w:sz w:val="28"/>
        </w:rPr>
        <w:t>тысяч рублей;</w:t>
      </w:r>
      <w:r w:rsidR="003E2FD6" w:rsidRPr="003E2FD6">
        <w:rPr>
          <w:bCs/>
          <w:color w:val="000000"/>
          <w:sz w:val="28"/>
          <w:szCs w:val="28"/>
          <w:highlight w:val="yellow"/>
        </w:rPr>
        <w:t xml:space="preserve"> </w:t>
      </w:r>
    </w:p>
    <w:p w:rsidR="00AB5739" w:rsidRPr="005514A7" w:rsidRDefault="00AB5739" w:rsidP="00AB5739">
      <w:pPr>
        <w:ind w:firstLine="709"/>
        <w:jc w:val="both"/>
        <w:rPr>
          <w:b/>
          <w:sz w:val="28"/>
        </w:rPr>
      </w:pPr>
      <w:r w:rsidRPr="005514A7">
        <w:rPr>
          <w:sz w:val="28"/>
        </w:rPr>
        <w:t xml:space="preserve">на </w:t>
      </w:r>
      <w:r w:rsidR="004A4168">
        <w:rPr>
          <w:sz w:val="28"/>
        </w:rPr>
        <w:t>2027</w:t>
      </w:r>
      <w:r w:rsidRPr="005514A7">
        <w:rPr>
          <w:sz w:val="28"/>
        </w:rPr>
        <w:t xml:space="preserve"> год в сумме </w:t>
      </w:r>
      <w:r w:rsidR="00ED35CE">
        <w:rPr>
          <w:b/>
          <w:bCs/>
          <w:color w:val="000000"/>
          <w:sz w:val="28"/>
        </w:rPr>
        <w:t xml:space="preserve">288 071,8 </w:t>
      </w:r>
      <w:r w:rsidRPr="005514A7">
        <w:rPr>
          <w:sz w:val="28"/>
        </w:rPr>
        <w:t>тысяч</w:t>
      </w:r>
      <w:r w:rsidR="00ED35CE">
        <w:rPr>
          <w:sz w:val="28"/>
        </w:rPr>
        <w:t>а</w:t>
      </w:r>
      <w:r w:rsidRPr="005514A7">
        <w:rPr>
          <w:sz w:val="28"/>
        </w:rPr>
        <w:t xml:space="preserve"> рублей;</w:t>
      </w:r>
      <w:r w:rsidR="003E2FD6" w:rsidRPr="003E2FD6">
        <w:rPr>
          <w:bCs/>
          <w:color w:val="000000"/>
          <w:sz w:val="28"/>
          <w:szCs w:val="28"/>
          <w:highlight w:val="yellow"/>
        </w:rPr>
        <w:t xml:space="preserve"> </w:t>
      </w:r>
    </w:p>
    <w:p w:rsidR="00AB5739" w:rsidRPr="005514A7" w:rsidRDefault="00AB5739" w:rsidP="00AB5739">
      <w:pPr>
        <w:ind w:firstLine="709"/>
        <w:jc w:val="both"/>
        <w:rPr>
          <w:sz w:val="28"/>
        </w:rPr>
      </w:pPr>
      <w:r w:rsidRPr="005514A7">
        <w:rPr>
          <w:sz w:val="28"/>
        </w:rPr>
        <w:t xml:space="preserve">на </w:t>
      </w:r>
      <w:r w:rsidR="004A4168">
        <w:rPr>
          <w:sz w:val="28"/>
        </w:rPr>
        <w:t>2028</w:t>
      </w:r>
      <w:r w:rsidRPr="005514A7">
        <w:rPr>
          <w:sz w:val="28"/>
        </w:rPr>
        <w:t xml:space="preserve"> год в сумме </w:t>
      </w:r>
      <w:r w:rsidR="00ED35CE" w:rsidRPr="00ED35CE">
        <w:rPr>
          <w:b/>
          <w:bCs/>
          <w:sz w:val="28"/>
        </w:rPr>
        <w:t>283 390,7</w:t>
      </w:r>
      <w:r w:rsidR="00ED35CE">
        <w:rPr>
          <w:sz w:val="28"/>
        </w:rPr>
        <w:t xml:space="preserve"> </w:t>
      </w:r>
      <w:r w:rsidRPr="005514A7">
        <w:rPr>
          <w:sz w:val="28"/>
        </w:rPr>
        <w:t>тысяч рублей.</w:t>
      </w:r>
      <w:r w:rsidR="003E2FD6" w:rsidRPr="003E2FD6">
        <w:rPr>
          <w:bCs/>
          <w:color w:val="000000"/>
          <w:sz w:val="28"/>
          <w:szCs w:val="28"/>
          <w:highlight w:val="yellow"/>
        </w:rPr>
        <w:t xml:space="preserve"> </w:t>
      </w:r>
    </w:p>
    <w:p w:rsidR="009B5F2A" w:rsidRPr="005514A7" w:rsidRDefault="009B5F2A" w:rsidP="00AB5739">
      <w:pPr>
        <w:ind w:firstLine="709"/>
        <w:jc w:val="both"/>
        <w:rPr>
          <w:color w:val="7030A0"/>
          <w:sz w:val="28"/>
        </w:rPr>
      </w:pPr>
    </w:p>
    <w:tbl>
      <w:tblPr>
        <w:tblW w:w="9040" w:type="dxa"/>
        <w:tblInd w:w="766" w:type="dxa"/>
        <w:tblLook w:val="0000"/>
      </w:tblPr>
      <w:tblGrid>
        <w:gridCol w:w="1454"/>
        <w:gridCol w:w="7586"/>
      </w:tblGrid>
      <w:tr w:rsidR="0086660C" w:rsidRPr="005514A7">
        <w:tc>
          <w:tcPr>
            <w:tcW w:w="1454" w:type="dxa"/>
          </w:tcPr>
          <w:p w:rsidR="0086660C" w:rsidRPr="005514A7" w:rsidRDefault="0086660C" w:rsidP="00286023">
            <w:pPr>
              <w:ind w:left="-57" w:right="-57"/>
              <w:rPr>
                <w:sz w:val="28"/>
                <w:szCs w:val="28"/>
              </w:rPr>
            </w:pPr>
            <w:bookmarkStart w:id="16" w:name="sub_707"/>
            <w:r w:rsidRPr="005514A7">
              <w:rPr>
                <w:sz w:val="28"/>
                <w:szCs w:val="28"/>
              </w:rPr>
              <w:t xml:space="preserve">Статья </w:t>
            </w:r>
            <w:r w:rsidR="00286023" w:rsidRPr="005514A7">
              <w:rPr>
                <w:sz w:val="28"/>
                <w:szCs w:val="28"/>
              </w:rPr>
              <w:t>6</w:t>
            </w:r>
            <w:r w:rsidRPr="005514A7">
              <w:rPr>
                <w:sz w:val="28"/>
                <w:szCs w:val="28"/>
              </w:rPr>
              <w:t>.</w:t>
            </w:r>
          </w:p>
        </w:tc>
        <w:tc>
          <w:tcPr>
            <w:tcW w:w="7586" w:type="dxa"/>
          </w:tcPr>
          <w:p w:rsidR="001327E9" w:rsidRPr="005514A7" w:rsidRDefault="0086660C" w:rsidP="00225A7C">
            <w:pPr>
              <w:rPr>
                <w:b/>
                <w:bCs/>
                <w:sz w:val="28"/>
                <w:szCs w:val="28"/>
              </w:rPr>
            </w:pPr>
            <w:r w:rsidRPr="005514A7">
              <w:rPr>
                <w:b/>
                <w:bCs/>
                <w:sz w:val="28"/>
              </w:rPr>
              <w:t>Межбюджетные трансферты</w:t>
            </w:r>
          </w:p>
        </w:tc>
      </w:tr>
    </w:tbl>
    <w:p w:rsidR="00656306" w:rsidRPr="005514A7" w:rsidRDefault="0086660C" w:rsidP="002E505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514A7">
        <w:rPr>
          <w:sz w:val="28"/>
        </w:rPr>
        <w:t>1. Утвердить формы и объем межбюджетных трансфертов</w:t>
      </w:r>
      <w:r w:rsidR="000F2134" w:rsidRPr="005514A7">
        <w:rPr>
          <w:sz w:val="28"/>
        </w:rPr>
        <w:t xml:space="preserve">, предоставляемых </w:t>
      </w:r>
      <w:r w:rsidRPr="005514A7">
        <w:rPr>
          <w:sz w:val="28"/>
        </w:rPr>
        <w:t>бюджетам поселений</w:t>
      </w:r>
      <w:r w:rsidR="000F2134" w:rsidRPr="005514A7">
        <w:rPr>
          <w:sz w:val="28"/>
        </w:rPr>
        <w:t>,</w:t>
      </w:r>
      <w:r w:rsidRPr="005514A7">
        <w:rPr>
          <w:sz w:val="28"/>
        </w:rPr>
        <w:t xml:space="preserve"> </w:t>
      </w:r>
      <w:r w:rsidR="00D74A37" w:rsidRPr="005514A7">
        <w:rPr>
          <w:sz w:val="28"/>
        </w:rPr>
        <w:t xml:space="preserve">на </w:t>
      </w:r>
      <w:r w:rsidR="004A4168">
        <w:rPr>
          <w:sz w:val="28"/>
        </w:rPr>
        <w:t>2026</w:t>
      </w:r>
      <w:r w:rsidR="00D74A37" w:rsidRPr="005514A7">
        <w:rPr>
          <w:sz w:val="28"/>
        </w:rPr>
        <w:t xml:space="preserve"> год</w:t>
      </w:r>
      <w:r w:rsidR="009017EE" w:rsidRPr="005514A7">
        <w:rPr>
          <w:sz w:val="28"/>
        </w:rPr>
        <w:t xml:space="preserve"> и </w:t>
      </w:r>
      <w:r w:rsidR="009017EE" w:rsidRPr="005514A7">
        <w:rPr>
          <w:sz w:val="28"/>
          <w:szCs w:val="28"/>
        </w:rPr>
        <w:t xml:space="preserve">на плановый период </w:t>
      </w:r>
      <w:r w:rsidR="004A4168">
        <w:rPr>
          <w:sz w:val="28"/>
          <w:szCs w:val="28"/>
        </w:rPr>
        <w:t>2027</w:t>
      </w:r>
      <w:r w:rsidR="009017EE" w:rsidRPr="005514A7">
        <w:rPr>
          <w:sz w:val="28"/>
          <w:szCs w:val="28"/>
        </w:rPr>
        <w:t xml:space="preserve"> и </w:t>
      </w:r>
      <w:r w:rsidR="004A4168">
        <w:rPr>
          <w:sz w:val="28"/>
          <w:szCs w:val="28"/>
        </w:rPr>
        <w:t>2028</w:t>
      </w:r>
      <w:r w:rsidR="009017EE" w:rsidRPr="005514A7">
        <w:rPr>
          <w:sz w:val="28"/>
          <w:szCs w:val="28"/>
        </w:rPr>
        <w:t xml:space="preserve"> год</w:t>
      </w:r>
      <w:r w:rsidR="000F2134" w:rsidRPr="005514A7">
        <w:rPr>
          <w:sz w:val="28"/>
          <w:szCs w:val="28"/>
        </w:rPr>
        <w:t xml:space="preserve">ов </w:t>
      </w:r>
      <w:r w:rsidRPr="005514A7">
        <w:rPr>
          <w:sz w:val="28"/>
        </w:rPr>
        <w:t xml:space="preserve">в соответствии с </w:t>
      </w:r>
      <w:r w:rsidRPr="005514A7">
        <w:rPr>
          <w:color w:val="7030A0"/>
          <w:sz w:val="28"/>
        </w:rPr>
        <w:t xml:space="preserve">приложением </w:t>
      </w:r>
      <w:r w:rsidR="002D3EC2">
        <w:rPr>
          <w:color w:val="7030A0"/>
          <w:sz w:val="28"/>
        </w:rPr>
        <w:t>10</w:t>
      </w:r>
      <w:r w:rsidR="00656306" w:rsidRPr="005514A7">
        <w:rPr>
          <w:sz w:val="28"/>
          <w:szCs w:val="28"/>
        </w:rPr>
        <w:t>.</w:t>
      </w:r>
    </w:p>
    <w:p w:rsidR="00391CD4" w:rsidRPr="005514A7" w:rsidRDefault="00414B6F" w:rsidP="00921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2.</w:t>
      </w:r>
      <w:r w:rsidR="00921D95" w:rsidRPr="005514A7">
        <w:rPr>
          <w:sz w:val="28"/>
          <w:szCs w:val="28"/>
        </w:rPr>
        <w:t xml:space="preserve"> </w:t>
      </w:r>
      <w:r w:rsidR="00380851" w:rsidRPr="005514A7">
        <w:rPr>
          <w:sz w:val="28"/>
          <w:szCs w:val="28"/>
        </w:rPr>
        <w:t>Утвердить</w:t>
      </w:r>
      <w:r w:rsidR="00391CD4" w:rsidRPr="005514A7">
        <w:rPr>
          <w:sz w:val="28"/>
          <w:szCs w:val="28"/>
        </w:rPr>
        <w:t>:</w:t>
      </w:r>
    </w:p>
    <w:p w:rsidR="005D1CFF" w:rsidRPr="00B66E40" w:rsidRDefault="00193F4A" w:rsidP="00921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6E40">
        <w:rPr>
          <w:sz w:val="28"/>
          <w:szCs w:val="28"/>
        </w:rPr>
        <w:t>2.1</w:t>
      </w:r>
      <w:r w:rsidR="000047FB" w:rsidRPr="00B66E40">
        <w:rPr>
          <w:sz w:val="28"/>
          <w:szCs w:val="28"/>
        </w:rPr>
        <w:t>. К</w:t>
      </w:r>
      <w:r w:rsidR="00414B6F" w:rsidRPr="00B66E40">
        <w:rPr>
          <w:sz w:val="28"/>
          <w:szCs w:val="28"/>
        </w:rPr>
        <w:t>ритерий выравнивания расчетной бюджетной обеспеченности</w:t>
      </w:r>
      <w:r w:rsidR="005D1CFF" w:rsidRPr="00B66E40">
        <w:rPr>
          <w:sz w:val="28"/>
          <w:szCs w:val="28"/>
        </w:rPr>
        <w:t>:</w:t>
      </w:r>
    </w:p>
    <w:p w:rsidR="00414B6F" w:rsidRPr="00B66E40" w:rsidRDefault="00921D95" w:rsidP="00921D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6E40">
        <w:rPr>
          <w:sz w:val="28"/>
          <w:szCs w:val="28"/>
        </w:rPr>
        <w:lastRenderedPageBreak/>
        <w:t>муниципальных образований городских поселений Кировского муниципального района Ленинградской области</w:t>
      </w:r>
      <w:r w:rsidR="00414B6F" w:rsidRPr="00B66E40">
        <w:rPr>
          <w:sz w:val="28"/>
          <w:szCs w:val="28"/>
        </w:rPr>
        <w:t xml:space="preserve"> на </w:t>
      </w:r>
      <w:r w:rsidR="004A4168" w:rsidRPr="00B66E40">
        <w:rPr>
          <w:sz w:val="28"/>
          <w:szCs w:val="28"/>
        </w:rPr>
        <w:t>2026</w:t>
      </w:r>
      <w:r w:rsidR="00414B6F" w:rsidRPr="00B66E40">
        <w:rPr>
          <w:sz w:val="28"/>
          <w:szCs w:val="28"/>
        </w:rPr>
        <w:t xml:space="preserve"> год – 1,</w:t>
      </w:r>
      <w:r w:rsidR="00E97FD8" w:rsidRPr="00B66E40">
        <w:rPr>
          <w:sz w:val="28"/>
          <w:szCs w:val="28"/>
        </w:rPr>
        <w:t>370</w:t>
      </w:r>
      <w:r w:rsidR="00414B6F" w:rsidRPr="00B66E40">
        <w:rPr>
          <w:sz w:val="28"/>
          <w:szCs w:val="28"/>
        </w:rPr>
        <w:t xml:space="preserve">, на </w:t>
      </w:r>
      <w:r w:rsidR="004A4168" w:rsidRPr="00B66E40">
        <w:rPr>
          <w:sz w:val="28"/>
          <w:szCs w:val="28"/>
        </w:rPr>
        <w:t>2027</w:t>
      </w:r>
      <w:r w:rsidR="00414B6F" w:rsidRPr="00B66E40">
        <w:rPr>
          <w:sz w:val="28"/>
          <w:szCs w:val="28"/>
        </w:rPr>
        <w:t xml:space="preserve"> год – 1,</w:t>
      </w:r>
      <w:r w:rsidR="00DA6C47" w:rsidRPr="00B66E40">
        <w:rPr>
          <w:sz w:val="28"/>
          <w:szCs w:val="28"/>
        </w:rPr>
        <w:t>3</w:t>
      </w:r>
      <w:r w:rsidR="00B66E40" w:rsidRPr="00B66E40">
        <w:rPr>
          <w:sz w:val="28"/>
          <w:szCs w:val="28"/>
        </w:rPr>
        <w:t>31</w:t>
      </w:r>
      <w:r w:rsidR="00414B6F" w:rsidRPr="00B66E40">
        <w:rPr>
          <w:sz w:val="28"/>
          <w:szCs w:val="28"/>
        </w:rPr>
        <w:t xml:space="preserve">, на </w:t>
      </w:r>
      <w:r w:rsidR="004A4168" w:rsidRPr="00B66E40">
        <w:rPr>
          <w:sz w:val="28"/>
          <w:szCs w:val="28"/>
        </w:rPr>
        <w:t>2028</w:t>
      </w:r>
      <w:r w:rsidR="00414B6F" w:rsidRPr="00B66E40">
        <w:rPr>
          <w:sz w:val="28"/>
          <w:szCs w:val="28"/>
        </w:rPr>
        <w:t xml:space="preserve"> год – 1,</w:t>
      </w:r>
      <w:r w:rsidR="00DA6C47" w:rsidRPr="00B66E40">
        <w:rPr>
          <w:sz w:val="28"/>
          <w:szCs w:val="28"/>
        </w:rPr>
        <w:t>3</w:t>
      </w:r>
      <w:r w:rsidR="00B66E40" w:rsidRPr="00B66E40">
        <w:rPr>
          <w:sz w:val="28"/>
          <w:szCs w:val="28"/>
        </w:rPr>
        <w:t>10</w:t>
      </w:r>
      <w:r w:rsidR="005D1CFF" w:rsidRPr="00B66E40">
        <w:rPr>
          <w:sz w:val="28"/>
          <w:szCs w:val="28"/>
        </w:rPr>
        <w:t>;</w:t>
      </w:r>
    </w:p>
    <w:p w:rsidR="005D1CFF" w:rsidRPr="005514A7" w:rsidRDefault="005D1CFF" w:rsidP="005D1C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6E40">
        <w:rPr>
          <w:sz w:val="28"/>
          <w:szCs w:val="28"/>
        </w:rPr>
        <w:t xml:space="preserve">муниципальных образований сельских поселений Кировского муниципального района Ленинградской области на </w:t>
      </w:r>
      <w:r w:rsidR="004A4168" w:rsidRPr="00B66E40">
        <w:rPr>
          <w:sz w:val="28"/>
          <w:szCs w:val="28"/>
        </w:rPr>
        <w:t>2026</w:t>
      </w:r>
      <w:r w:rsidRPr="00B66E40">
        <w:rPr>
          <w:sz w:val="28"/>
          <w:szCs w:val="28"/>
        </w:rPr>
        <w:t xml:space="preserve"> год – </w:t>
      </w:r>
      <w:r w:rsidR="00DA6C47" w:rsidRPr="00B66E40">
        <w:rPr>
          <w:sz w:val="28"/>
          <w:szCs w:val="28"/>
        </w:rPr>
        <w:t>2,</w:t>
      </w:r>
      <w:r w:rsidR="00B66E40" w:rsidRPr="00B66E40">
        <w:rPr>
          <w:sz w:val="28"/>
          <w:szCs w:val="28"/>
        </w:rPr>
        <w:t>097</w:t>
      </w:r>
      <w:r w:rsidRPr="00B66E40">
        <w:rPr>
          <w:sz w:val="28"/>
          <w:szCs w:val="28"/>
        </w:rPr>
        <w:t xml:space="preserve">, на </w:t>
      </w:r>
      <w:r w:rsidR="004A4168" w:rsidRPr="00B66E40">
        <w:rPr>
          <w:sz w:val="28"/>
          <w:szCs w:val="28"/>
        </w:rPr>
        <w:t>2027</w:t>
      </w:r>
      <w:r w:rsidRPr="00B66E40">
        <w:rPr>
          <w:sz w:val="28"/>
          <w:szCs w:val="28"/>
        </w:rPr>
        <w:t xml:space="preserve"> год – </w:t>
      </w:r>
      <w:r w:rsidR="00B66E40" w:rsidRPr="00B66E40">
        <w:rPr>
          <w:sz w:val="28"/>
          <w:szCs w:val="28"/>
        </w:rPr>
        <w:t>1,940</w:t>
      </w:r>
      <w:r w:rsidRPr="00B66E40">
        <w:rPr>
          <w:sz w:val="28"/>
          <w:szCs w:val="28"/>
        </w:rPr>
        <w:t xml:space="preserve">, на </w:t>
      </w:r>
      <w:r w:rsidR="004A4168" w:rsidRPr="00B66E40">
        <w:rPr>
          <w:sz w:val="28"/>
          <w:szCs w:val="28"/>
        </w:rPr>
        <w:t>2028</w:t>
      </w:r>
      <w:r w:rsidR="003312E5" w:rsidRPr="00B66E40">
        <w:rPr>
          <w:sz w:val="28"/>
          <w:szCs w:val="28"/>
        </w:rPr>
        <w:t xml:space="preserve"> год – </w:t>
      </w:r>
      <w:r w:rsidR="00B66E40" w:rsidRPr="00B66E40">
        <w:rPr>
          <w:sz w:val="28"/>
          <w:szCs w:val="28"/>
        </w:rPr>
        <w:t>1,934</w:t>
      </w:r>
      <w:r w:rsidR="000047FB" w:rsidRPr="00B66E40">
        <w:rPr>
          <w:sz w:val="28"/>
          <w:szCs w:val="28"/>
        </w:rPr>
        <w:t>;</w:t>
      </w:r>
    </w:p>
    <w:p w:rsidR="00391CD4" w:rsidRPr="005514A7" w:rsidRDefault="00911D8B" w:rsidP="00391CD4">
      <w:pPr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2.</w:t>
      </w:r>
      <w:r w:rsidR="00193F4A" w:rsidRPr="005514A7">
        <w:rPr>
          <w:sz w:val="28"/>
          <w:szCs w:val="28"/>
        </w:rPr>
        <w:t>2</w:t>
      </w:r>
      <w:r w:rsidR="000047FB" w:rsidRPr="005514A7">
        <w:rPr>
          <w:sz w:val="28"/>
          <w:szCs w:val="28"/>
        </w:rPr>
        <w:t>. Р</w:t>
      </w:r>
      <w:r w:rsidR="00391CD4" w:rsidRPr="005514A7">
        <w:rPr>
          <w:sz w:val="28"/>
          <w:szCs w:val="28"/>
        </w:rPr>
        <w:t xml:space="preserve">аспределение дотаций на выравнивание бюджетной обеспеченности поселений за счет средств </w:t>
      </w:r>
      <w:r w:rsidR="00DA5943">
        <w:rPr>
          <w:sz w:val="28"/>
          <w:szCs w:val="28"/>
        </w:rPr>
        <w:t>районного</w:t>
      </w:r>
      <w:r w:rsidR="00391CD4" w:rsidRPr="005514A7">
        <w:rPr>
          <w:sz w:val="28"/>
          <w:szCs w:val="28"/>
        </w:rPr>
        <w:t xml:space="preserve"> бюджета и дотаций на выравнивание бюджетной обеспеченности поселений за счет средств областного бюджета на </w:t>
      </w:r>
      <w:r w:rsidR="004A4168">
        <w:rPr>
          <w:sz w:val="28"/>
          <w:szCs w:val="28"/>
        </w:rPr>
        <w:t>2026</w:t>
      </w:r>
      <w:r w:rsidR="00391CD4" w:rsidRPr="005514A7">
        <w:rPr>
          <w:sz w:val="28"/>
          <w:szCs w:val="28"/>
        </w:rPr>
        <w:t xml:space="preserve"> год и на плановый период </w:t>
      </w:r>
      <w:r w:rsidR="004A4168">
        <w:rPr>
          <w:sz w:val="28"/>
          <w:szCs w:val="28"/>
        </w:rPr>
        <w:t>2027</w:t>
      </w:r>
      <w:r w:rsidR="00391CD4" w:rsidRPr="005514A7">
        <w:rPr>
          <w:sz w:val="28"/>
          <w:szCs w:val="28"/>
        </w:rPr>
        <w:t xml:space="preserve"> и </w:t>
      </w:r>
      <w:r w:rsidR="004A4168">
        <w:rPr>
          <w:sz w:val="28"/>
          <w:szCs w:val="28"/>
        </w:rPr>
        <w:t>2028</w:t>
      </w:r>
      <w:r w:rsidR="00391CD4" w:rsidRPr="005514A7">
        <w:rPr>
          <w:sz w:val="28"/>
          <w:szCs w:val="28"/>
        </w:rPr>
        <w:t xml:space="preserve"> годов согласно </w:t>
      </w:r>
      <w:r w:rsidR="00391CD4" w:rsidRPr="005514A7">
        <w:rPr>
          <w:color w:val="7030A0"/>
          <w:sz w:val="28"/>
          <w:szCs w:val="28"/>
        </w:rPr>
        <w:t>приложению 1</w:t>
      </w:r>
      <w:r w:rsidR="002D3EC2">
        <w:rPr>
          <w:color w:val="7030A0"/>
          <w:sz w:val="28"/>
          <w:szCs w:val="28"/>
        </w:rPr>
        <w:t>1</w:t>
      </w:r>
      <w:r w:rsidR="00391CD4" w:rsidRPr="005514A7">
        <w:rPr>
          <w:sz w:val="28"/>
          <w:szCs w:val="28"/>
        </w:rPr>
        <w:t>.</w:t>
      </w:r>
    </w:p>
    <w:p w:rsidR="00FA1E15" w:rsidRDefault="005D1CFF" w:rsidP="00391CD4">
      <w:pPr>
        <w:ind w:firstLine="709"/>
        <w:jc w:val="both"/>
        <w:rPr>
          <w:color w:val="000000"/>
          <w:sz w:val="28"/>
          <w:szCs w:val="28"/>
        </w:rPr>
      </w:pPr>
      <w:r w:rsidRPr="005514A7">
        <w:rPr>
          <w:sz w:val="28"/>
          <w:szCs w:val="28"/>
        </w:rPr>
        <w:t>3</w:t>
      </w:r>
      <w:r w:rsidR="0086660C" w:rsidRPr="005514A7">
        <w:rPr>
          <w:sz w:val="28"/>
          <w:szCs w:val="28"/>
        </w:rPr>
        <w:t xml:space="preserve">. </w:t>
      </w:r>
      <w:proofErr w:type="gramStart"/>
      <w:r w:rsidR="00A93F72" w:rsidRPr="005514A7">
        <w:rPr>
          <w:sz w:val="28"/>
          <w:szCs w:val="28"/>
        </w:rPr>
        <w:t>Установить, что расчет и предоставление дотации на выравнивание бюджетной обеспеченности бюджетов поселений за счет субвенций бюджетам муниципальных районов из областного бюджета</w:t>
      </w:r>
      <w:r w:rsidR="0034655B" w:rsidRPr="005514A7">
        <w:rPr>
          <w:sz w:val="28"/>
          <w:szCs w:val="28"/>
        </w:rPr>
        <w:t xml:space="preserve"> Ленинградской области</w:t>
      </w:r>
      <w:r w:rsidR="00A93F72" w:rsidRPr="005514A7">
        <w:rPr>
          <w:sz w:val="28"/>
          <w:szCs w:val="28"/>
        </w:rPr>
        <w:t xml:space="preserve">, а также за счет собственных доходов бюджетов муниципальных </w:t>
      </w:r>
      <w:r w:rsidR="005C0D99" w:rsidRPr="005514A7">
        <w:rPr>
          <w:sz w:val="28"/>
          <w:szCs w:val="28"/>
        </w:rPr>
        <w:t xml:space="preserve">районов </w:t>
      </w:r>
      <w:r w:rsidR="00A93F72" w:rsidRPr="005514A7">
        <w:rPr>
          <w:sz w:val="28"/>
          <w:szCs w:val="28"/>
        </w:rPr>
        <w:t xml:space="preserve">производится в соответствии с Порядком расчета органами </w:t>
      </w:r>
      <w:r w:rsidR="00DA5943">
        <w:rPr>
          <w:sz w:val="28"/>
          <w:szCs w:val="28"/>
        </w:rPr>
        <w:t>районного</w:t>
      </w:r>
      <w:r w:rsidR="00A93F72" w:rsidRPr="005514A7">
        <w:rPr>
          <w:sz w:val="28"/>
          <w:szCs w:val="28"/>
        </w:rPr>
        <w:t xml:space="preserve"> самоуправления муниципальных районов размера дотаций на выравнивание бюджетной обеспеченности поселений и Методикой расчета и распределения субвенций, предоставляемых бюджетам муниципальных районов</w:t>
      </w:r>
      <w:proofErr w:type="gramEnd"/>
      <w:r w:rsidR="00A93F72" w:rsidRPr="005514A7">
        <w:rPr>
          <w:sz w:val="28"/>
          <w:szCs w:val="28"/>
        </w:rPr>
        <w:t xml:space="preserve"> </w:t>
      </w:r>
      <w:proofErr w:type="gramStart"/>
      <w:r w:rsidR="00A93F72" w:rsidRPr="005514A7">
        <w:rPr>
          <w:sz w:val="28"/>
          <w:szCs w:val="28"/>
        </w:rPr>
        <w:t xml:space="preserve">из областного бюджета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поселений, утвержденными областным законом </w:t>
      </w:r>
      <w:r w:rsidR="00FA1E15" w:rsidRPr="005514A7">
        <w:rPr>
          <w:sz w:val="28"/>
          <w:szCs w:val="28"/>
        </w:rPr>
        <w:t xml:space="preserve">от </w:t>
      </w:r>
      <w:r w:rsidR="00A93F72" w:rsidRPr="005514A7">
        <w:rPr>
          <w:sz w:val="28"/>
          <w:szCs w:val="28"/>
        </w:rPr>
        <w:t>14</w:t>
      </w:r>
      <w:r w:rsidR="00D27B49" w:rsidRPr="005514A7">
        <w:rPr>
          <w:sz w:val="28"/>
          <w:szCs w:val="28"/>
        </w:rPr>
        <w:t>.10.</w:t>
      </w:r>
      <w:r w:rsidR="00A93F72" w:rsidRPr="005514A7">
        <w:rPr>
          <w:sz w:val="28"/>
          <w:szCs w:val="28"/>
        </w:rPr>
        <w:t>2019 № 75</w:t>
      </w:r>
      <w:r w:rsidR="00FA1E15" w:rsidRPr="005514A7">
        <w:rPr>
          <w:sz w:val="28"/>
          <w:szCs w:val="28"/>
        </w:rPr>
        <w:t>-ОЗ</w:t>
      </w:r>
      <w:r w:rsidR="00A93F72" w:rsidRPr="005514A7">
        <w:rPr>
          <w:sz w:val="28"/>
          <w:szCs w:val="28"/>
        </w:rPr>
        <w:t xml:space="preserve"> </w:t>
      </w:r>
      <w:r w:rsidR="00FB5963" w:rsidRPr="005514A7">
        <w:rPr>
          <w:sz w:val="28"/>
          <w:szCs w:val="28"/>
        </w:rPr>
        <w:t>«</w:t>
      </w:r>
      <w:r w:rsidR="00A93F72" w:rsidRPr="005514A7">
        <w:rPr>
          <w:iCs/>
          <w:sz w:val="28"/>
          <w:szCs w:val="28"/>
        </w:rPr>
        <w:t>О межбюджетных отношениях в Ленинградской области</w:t>
      </w:r>
      <w:r w:rsidR="00FB5963" w:rsidRPr="005514A7">
        <w:rPr>
          <w:sz w:val="28"/>
          <w:szCs w:val="28"/>
        </w:rPr>
        <w:t>»</w:t>
      </w:r>
      <w:r w:rsidR="00A356E3" w:rsidRPr="005514A7">
        <w:rPr>
          <w:sz w:val="28"/>
          <w:szCs w:val="28"/>
        </w:rPr>
        <w:t>,</w:t>
      </w:r>
      <w:r w:rsidR="00A93F72" w:rsidRPr="005514A7">
        <w:rPr>
          <w:i/>
          <w:sz w:val="28"/>
          <w:szCs w:val="28"/>
        </w:rPr>
        <w:t xml:space="preserve"> </w:t>
      </w:r>
      <w:r w:rsidR="00A93F72" w:rsidRPr="005514A7">
        <w:rPr>
          <w:sz w:val="28"/>
          <w:szCs w:val="28"/>
        </w:rPr>
        <w:t xml:space="preserve">и </w:t>
      </w:r>
      <w:r w:rsidR="00FA1E15" w:rsidRPr="005514A7">
        <w:rPr>
          <w:sz w:val="28"/>
          <w:szCs w:val="28"/>
        </w:rPr>
        <w:t>Порядком предоставления, распределения и методикой расчета дотаций на выравнивание бюджетной обеспеченности муниципальных образований городских и сельских поселений Кировского муниципального района Ленинградской области</w:t>
      </w:r>
      <w:r w:rsidR="00FA1E15" w:rsidRPr="005514A7">
        <w:rPr>
          <w:rStyle w:val="af6"/>
          <w:b w:val="0"/>
          <w:sz w:val="28"/>
          <w:szCs w:val="28"/>
        </w:rPr>
        <w:t xml:space="preserve">, утвержденным </w:t>
      </w:r>
      <w:r w:rsidR="00FA1E15" w:rsidRPr="005514A7">
        <w:rPr>
          <w:sz w:val="28"/>
          <w:szCs w:val="28"/>
        </w:rPr>
        <w:t xml:space="preserve">решением </w:t>
      </w:r>
      <w:r w:rsidR="00574411" w:rsidRPr="005514A7">
        <w:rPr>
          <w:sz w:val="28"/>
          <w:szCs w:val="28"/>
        </w:rPr>
        <w:t>от 04.12.2019 № 41</w:t>
      </w:r>
      <w:r w:rsidR="00FA1E15">
        <w:rPr>
          <w:color w:val="000000"/>
          <w:sz w:val="28"/>
          <w:szCs w:val="28"/>
        </w:rPr>
        <w:t>.</w:t>
      </w:r>
      <w:proofErr w:type="gramEnd"/>
    </w:p>
    <w:p w:rsidR="00D912CC" w:rsidRPr="005514A7" w:rsidRDefault="003C3130" w:rsidP="00D912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912CC" w:rsidRPr="005514A7">
        <w:rPr>
          <w:rFonts w:ascii="Times New Roman" w:hAnsi="Times New Roman"/>
          <w:sz w:val="28"/>
          <w:szCs w:val="28"/>
        </w:rPr>
        <w:t>. Утвердить иные межбюджетные трансферты бюджетам поселений на финансирование расходов на оказание дополнительной финансовой помощи бюджетам поселений Кировского муниципального района Ленинградской области</w:t>
      </w:r>
      <w:r w:rsidR="00686583" w:rsidRPr="005514A7">
        <w:rPr>
          <w:rFonts w:ascii="Times New Roman" w:hAnsi="Times New Roman"/>
          <w:sz w:val="28"/>
          <w:szCs w:val="28"/>
        </w:rPr>
        <w:t xml:space="preserve"> в рамках муниципальной программы «Управление муниципальными финансами Кировского муниципального района Ленинградской области»</w:t>
      </w:r>
      <w:r w:rsidR="00D912CC" w:rsidRPr="005514A7">
        <w:rPr>
          <w:rFonts w:ascii="Times New Roman" w:hAnsi="Times New Roman"/>
          <w:sz w:val="28"/>
          <w:szCs w:val="28"/>
        </w:rPr>
        <w:t>:</w:t>
      </w:r>
    </w:p>
    <w:p w:rsidR="00D912CC" w:rsidRPr="003E2FD6" w:rsidRDefault="00D912CC" w:rsidP="00D912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14A7">
        <w:rPr>
          <w:rFonts w:ascii="Times New Roman" w:hAnsi="Times New Roman"/>
          <w:sz w:val="28"/>
          <w:szCs w:val="28"/>
        </w:rPr>
        <w:t xml:space="preserve">на </w:t>
      </w:r>
      <w:r w:rsidR="004A4168">
        <w:rPr>
          <w:rFonts w:ascii="Times New Roman" w:hAnsi="Times New Roman"/>
          <w:sz w:val="28"/>
          <w:szCs w:val="28"/>
        </w:rPr>
        <w:t>2026</w:t>
      </w:r>
      <w:r w:rsidRPr="005514A7">
        <w:rPr>
          <w:rFonts w:ascii="Times New Roman" w:hAnsi="Times New Roman"/>
          <w:sz w:val="28"/>
          <w:szCs w:val="28"/>
        </w:rPr>
        <w:t xml:space="preserve"> год в сумме </w:t>
      </w:r>
      <w:r w:rsidR="00F36737" w:rsidRPr="00F36737">
        <w:rPr>
          <w:rFonts w:ascii="Times New Roman" w:hAnsi="Times New Roman"/>
          <w:b/>
          <w:bCs/>
          <w:sz w:val="28"/>
          <w:szCs w:val="28"/>
        </w:rPr>
        <w:t>13 000,0</w:t>
      </w:r>
      <w:r w:rsidRPr="005514A7">
        <w:rPr>
          <w:rFonts w:ascii="Times New Roman" w:hAnsi="Times New Roman"/>
          <w:sz w:val="28"/>
          <w:szCs w:val="28"/>
        </w:rPr>
        <w:t xml:space="preserve"> тысяч рублей,</w:t>
      </w:r>
      <w:r w:rsidR="003E2FD6">
        <w:rPr>
          <w:rFonts w:ascii="Times New Roman" w:hAnsi="Times New Roman"/>
          <w:sz w:val="28"/>
          <w:szCs w:val="28"/>
        </w:rPr>
        <w:t xml:space="preserve"> </w:t>
      </w:r>
    </w:p>
    <w:p w:rsidR="00D912CC" w:rsidRPr="005514A7" w:rsidRDefault="00D912CC" w:rsidP="00D912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14A7">
        <w:rPr>
          <w:rFonts w:ascii="Times New Roman" w:hAnsi="Times New Roman"/>
          <w:sz w:val="28"/>
          <w:szCs w:val="28"/>
        </w:rPr>
        <w:t xml:space="preserve">на </w:t>
      </w:r>
      <w:r w:rsidR="004A4168">
        <w:rPr>
          <w:rFonts w:ascii="Times New Roman" w:hAnsi="Times New Roman"/>
          <w:sz w:val="28"/>
          <w:szCs w:val="28"/>
        </w:rPr>
        <w:t>2027</w:t>
      </w:r>
      <w:r w:rsidRPr="005514A7">
        <w:rPr>
          <w:rFonts w:ascii="Times New Roman" w:hAnsi="Times New Roman"/>
          <w:sz w:val="28"/>
          <w:szCs w:val="28"/>
        </w:rPr>
        <w:t xml:space="preserve"> год в сумме </w:t>
      </w:r>
      <w:r w:rsidR="00F36737" w:rsidRPr="00F36737">
        <w:rPr>
          <w:rFonts w:ascii="Times New Roman" w:hAnsi="Times New Roman"/>
          <w:b/>
          <w:bCs/>
          <w:sz w:val="28"/>
          <w:szCs w:val="28"/>
        </w:rPr>
        <w:t>13 000,0</w:t>
      </w:r>
      <w:r w:rsidR="00F36737" w:rsidRPr="005514A7">
        <w:rPr>
          <w:rFonts w:ascii="Times New Roman" w:hAnsi="Times New Roman"/>
          <w:sz w:val="28"/>
          <w:szCs w:val="28"/>
        </w:rPr>
        <w:t xml:space="preserve"> </w:t>
      </w:r>
      <w:r w:rsidRPr="005514A7">
        <w:rPr>
          <w:rFonts w:ascii="Times New Roman" w:hAnsi="Times New Roman"/>
          <w:sz w:val="28"/>
          <w:szCs w:val="28"/>
        </w:rPr>
        <w:t>тысяч рублей,</w:t>
      </w:r>
    </w:p>
    <w:p w:rsidR="00D912CC" w:rsidRPr="005514A7" w:rsidRDefault="00D912CC" w:rsidP="00D912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14A7">
        <w:rPr>
          <w:rFonts w:ascii="Times New Roman" w:hAnsi="Times New Roman"/>
          <w:sz w:val="28"/>
          <w:szCs w:val="28"/>
        </w:rPr>
        <w:t xml:space="preserve">на </w:t>
      </w:r>
      <w:r w:rsidR="004A4168">
        <w:rPr>
          <w:rFonts w:ascii="Times New Roman" w:hAnsi="Times New Roman"/>
          <w:sz w:val="28"/>
          <w:szCs w:val="28"/>
        </w:rPr>
        <w:t>2028</w:t>
      </w:r>
      <w:r w:rsidRPr="005514A7">
        <w:rPr>
          <w:rFonts w:ascii="Times New Roman" w:hAnsi="Times New Roman"/>
          <w:sz w:val="28"/>
          <w:szCs w:val="28"/>
        </w:rPr>
        <w:t xml:space="preserve"> год в сумме </w:t>
      </w:r>
      <w:r w:rsidR="00F36737" w:rsidRPr="00F36737">
        <w:rPr>
          <w:rFonts w:ascii="Times New Roman" w:hAnsi="Times New Roman"/>
          <w:b/>
          <w:bCs/>
          <w:sz w:val="28"/>
          <w:szCs w:val="28"/>
        </w:rPr>
        <w:t>13 000,0</w:t>
      </w:r>
      <w:r w:rsidR="00F36737" w:rsidRPr="005514A7">
        <w:rPr>
          <w:rFonts w:ascii="Times New Roman" w:hAnsi="Times New Roman"/>
          <w:sz w:val="28"/>
          <w:szCs w:val="28"/>
        </w:rPr>
        <w:t xml:space="preserve"> </w:t>
      </w:r>
      <w:r w:rsidRPr="005514A7">
        <w:rPr>
          <w:rFonts w:ascii="Times New Roman" w:hAnsi="Times New Roman"/>
          <w:sz w:val="28"/>
          <w:szCs w:val="28"/>
        </w:rPr>
        <w:t xml:space="preserve">тысяч рублей. </w:t>
      </w:r>
    </w:p>
    <w:p w:rsidR="00D912CC" w:rsidRDefault="00D912CC" w:rsidP="00D912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14A7">
        <w:rPr>
          <w:rFonts w:ascii="Times New Roman" w:hAnsi="Times New Roman"/>
          <w:sz w:val="28"/>
          <w:szCs w:val="28"/>
        </w:rPr>
        <w:t xml:space="preserve">Установить, что предоставление иных межбюджетных трансфертов на финансирование </w:t>
      </w:r>
      <w:r w:rsidRPr="005514A7">
        <w:rPr>
          <w:rFonts w:ascii="Times New Roman" w:hAnsi="Times New Roman"/>
          <w:bCs/>
          <w:sz w:val="28"/>
        </w:rPr>
        <w:t xml:space="preserve">расходов на оказание дополнительной финансовой помощи бюджетам поселений </w:t>
      </w:r>
      <w:r w:rsidRPr="005514A7">
        <w:rPr>
          <w:rFonts w:ascii="Times New Roman" w:hAnsi="Times New Roman"/>
          <w:sz w:val="28"/>
          <w:szCs w:val="28"/>
        </w:rPr>
        <w:t xml:space="preserve">осуществляется в соответствии с Порядком предоставления, распределения и методикой расчета иных межбюджетных трансфертов на оказание дополнительной финансовой помощи бюджетам поселений Кировского муниципального района Ленинградской области, </w:t>
      </w:r>
      <w:r w:rsidRPr="005514A7">
        <w:rPr>
          <w:rStyle w:val="af6"/>
          <w:rFonts w:ascii="Times New Roman" w:hAnsi="Times New Roman"/>
          <w:b w:val="0"/>
          <w:sz w:val="28"/>
          <w:szCs w:val="28"/>
        </w:rPr>
        <w:lastRenderedPageBreak/>
        <w:t xml:space="preserve">утвержденным </w:t>
      </w:r>
      <w:r w:rsidRPr="005514A7">
        <w:rPr>
          <w:rFonts w:ascii="Times New Roman" w:hAnsi="Times New Roman"/>
          <w:sz w:val="28"/>
          <w:szCs w:val="28"/>
        </w:rPr>
        <w:t xml:space="preserve">решением от </w:t>
      </w:r>
      <w:r w:rsidR="00DA0E6D" w:rsidRPr="005514A7">
        <w:rPr>
          <w:rFonts w:ascii="Times New Roman" w:hAnsi="Times New Roman"/>
          <w:sz w:val="28"/>
          <w:szCs w:val="28"/>
        </w:rPr>
        <w:t>0</w:t>
      </w:r>
      <w:r w:rsidRPr="005514A7">
        <w:rPr>
          <w:rFonts w:ascii="Times New Roman" w:hAnsi="Times New Roman"/>
          <w:sz w:val="28"/>
          <w:szCs w:val="28"/>
        </w:rPr>
        <w:t>4</w:t>
      </w:r>
      <w:r w:rsidR="00DA0E6D" w:rsidRPr="005514A7">
        <w:rPr>
          <w:rFonts w:ascii="Times New Roman" w:hAnsi="Times New Roman"/>
          <w:sz w:val="28"/>
          <w:szCs w:val="28"/>
        </w:rPr>
        <w:t>.12.</w:t>
      </w:r>
      <w:r w:rsidRPr="005514A7">
        <w:rPr>
          <w:rFonts w:ascii="Times New Roman" w:hAnsi="Times New Roman"/>
          <w:sz w:val="28"/>
          <w:szCs w:val="28"/>
        </w:rPr>
        <w:t xml:space="preserve">2019 № 41. </w:t>
      </w:r>
    </w:p>
    <w:p w:rsidR="00EB4165" w:rsidRDefault="003C3130" w:rsidP="00EB416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C371D" w:rsidRPr="00EB4165">
        <w:rPr>
          <w:rFonts w:ascii="Times New Roman" w:hAnsi="Times New Roman"/>
          <w:sz w:val="28"/>
          <w:szCs w:val="28"/>
        </w:rPr>
        <w:t xml:space="preserve">. Утвердить иные межбюджетные трансферты бюджетам поселений </w:t>
      </w:r>
      <w:proofErr w:type="gramStart"/>
      <w:r w:rsidR="006C371D" w:rsidRPr="00EB4165">
        <w:rPr>
          <w:rFonts w:ascii="Times New Roman" w:hAnsi="Times New Roman"/>
          <w:sz w:val="28"/>
          <w:szCs w:val="28"/>
        </w:rPr>
        <w:t xml:space="preserve">на поддержку мер по обеспечению сбалансированности бюджетов поселений в целях реализации полномочий по решению вопросов </w:t>
      </w:r>
      <w:r w:rsidR="00DA5943">
        <w:rPr>
          <w:rFonts w:ascii="Times New Roman" w:hAnsi="Times New Roman"/>
          <w:sz w:val="28"/>
          <w:szCs w:val="28"/>
        </w:rPr>
        <w:t>районного</w:t>
      </w:r>
      <w:r w:rsidR="006C371D" w:rsidRPr="00EB4165">
        <w:rPr>
          <w:rFonts w:ascii="Times New Roman" w:hAnsi="Times New Roman"/>
          <w:sz w:val="28"/>
          <w:szCs w:val="28"/>
        </w:rPr>
        <w:t xml:space="preserve"> значения</w:t>
      </w:r>
      <w:r w:rsidR="00EB4165" w:rsidRPr="00EB4165">
        <w:rPr>
          <w:rFonts w:ascii="Times New Roman" w:hAnsi="Times New Roman"/>
          <w:sz w:val="28"/>
          <w:szCs w:val="28"/>
        </w:rPr>
        <w:t xml:space="preserve"> </w:t>
      </w:r>
      <w:r w:rsidR="00EB4165">
        <w:rPr>
          <w:rFonts w:ascii="Times New Roman" w:hAnsi="Times New Roman"/>
          <w:color w:val="000000"/>
          <w:sz w:val="28"/>
          <w:szCs w:val="28"/>
        </w:rPr>
        <w:t>в рамках</w:t>
      </w:r>
      <w:proofErr w:type="gramEnd"/>
      <w:r w:rsidR="00EB4165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 «Управление муниципальными финансами Кировского муниципального района Ленинградской области»:</w:t>
      </w:r>
    </w:p>
    <w:p w:rsidR="00FF338D" w:rsidRPr="002A7B3C" w:rsidRDefault="006C371D" w:rsidP="006C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7B3C">
        <w:rPr>
          <w:sz w:val="28"/>
          <w:szCs w:val="28"/>
        </w:rPr>
        <w:t xml:space="preserve">на </w:t>
      </w:r>
      <w:r w:rsidR="004A4168" w:rsidRPr="002A7B3C">
        <w:rPr>
          <w:sz w:val="28"/>
          <w:szCs w:val="28"/>
        </w:rPr>
        <w:t>2026</w:t>
      </w:r>
      <w:r w:rsidRPr="002A7B3C">
        <w:rPr>
          <w:sz w:val="28"/>
          <w:szCs w:val="28"/>
        </w:rPr>
        <w:t xml:space="preserve"> год в сумме </w:t>
      </w:r>
      <w:r w:rsidR="002A7B3C" w:rsidRPr="002A7B3C">
        <w:rPr>
          <w:b/>
          <w:bCs/>
          <w:sz w:val="28"/>
          <w:szCs w:val="28"/>
        </w:rPr>
        <w:t>74 132,1</w:t>
      </w:r>
      <w:r w:rsidRPr="002A7B3C">
        <w:rPr>
          <w:sz w:val="28"/>
          <w:szCs w:val="28"/>
        </w:rPr>
        <w:t xml:space="preserve"> тысяч</w:t>
      </w:r>
      <w:r w:rsidR="00686583" w:rsidRPr="002A7B3C">
        <w:rPr>
          <w:sz w:val="28"/>
          <w:szCs w:val="28"/>
        </w:rPr>
        <w:t>и</w:t>
      </w:r>
      <w:r w:rsidRPr="002A7B3C">
        <w:rPr>
          <w:sz w:val="28"/>
          <w:szCs w:val="28"/>
        </w:rPr>
        <w:t xml:space="preserve"> рублей</w:t>
      </w:r>
      <w:r w:rsidR="00EB4165" w:rsidRPr="002A7B3C">
        <w:rPr>
          <w:sz w:val="28"/>
          <w:szCs w:val="28"/>
        </w:rPr>
        <w:t>,</w:t>
      </w:r>
    </w:p>
    <w:p w:rsidR="00FF338D" w:rsidRPr="002A7B3C" w:rsidRDefault="00FF338D" w:rsidP="00FF338D">
      <w:pPr>
        <w:pStyle w:val="ConsPlusNormal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2A7B3C">
        <w:rPr>
          <w:rFonts w:ascii="Times New Roman" w:hAnsi="Times New Roman"/>
          <w:snapToGrid/>
          <w:sz w:val="28"/>
          <w:szCs w:val="28"/>
        </w:rPr>
        <w:t xml:space="preserve">на </w:t>
      </w:r>
      <w:r w:rsidR="004A4168" w:rsidRPr="002A7B3C">
        <w:rPr>
          <w:rFonts w:ascii="Times New Roman" w:hAnsi="Times New Roman"/>
          <w:snapToGrid/>
          <w:sz w:val="28"/>
          <w:szCs w:val="28"/>
        </w:rPr>
        <w:t>2027</w:t>
      </w:r>
      <w:r w:rsidRPr="002A7B3C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2A7B3C" w:rsidRPr="002A7B3C">
        <w:rPr>
          <w:rFonts w:ascii="Times New Roman" w:hAnsi="Times New Roman"/>
          <w:b/>
          <w:bCs/>
          <w:sz w:val="28"/>
          <w:szCs w:val="28"/>
        </w:rPr>
        <w:t>74 132,1</w:t>
      </w:r>
      <w:r w:rsidR="00686583" w:rsidRPr="002A7B3C">
        <w:rPr>
          <w:rFonts w:ascii="Times New Roman" w:hAnsi="Times New Roman"/>
          <w:sz w:val="28"/>
          <w:szCs w:val="28"/>
        </w:rPr>
        <w:t xml:space="preserve"> тысячи рублей</w:t>
      </w:r>
      <w:r w:rsidRPr="002A7B3C">
        <w:rPr>
          <w:rFonts w:ascii="Times New Roman" w:hAnsi="Times New Roman"/>
          <w:snapToGrid/>
          <w:sz w:val="28"/>
          <w:szCs w:val="28"/>
        </w:rPr>
        <w:t>,</w:t>
      </w:r>
    </w:p>
    <w:p w:rsidR="00FF338D" w:rsidRPr="002A7B3C" w:rsidRDefault="00FF338D" w:rsidP="00FF338D">
      <w:pPr>
        <w:pStyle w:val="ConsPlusNormal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2A7B3C">
        <w:rPr>
          <w:rFonts w:ascii="Times New Roman" w:hAnsi="Times New Roman"/>
          <w:snapToGrid/>
          <w:sz w:val="28"/>
          <w:szCs w:val="28"/>
        </w:rPr>
        <w:t xml:space="preserve">на </w:t>
      </w:r>
      <w:r w:rsidR="004A4168" w:rsidRPr="002A7B3C">
        <w:rPr>
          <w:rFonts w:ascii="Times New Roman" w:hAnsi="Times New Roman"/>
          <w:snapToGrid/>
          <w:sz w:val="28"/>
          <w:szCs w:val="28"/>
        </w:rPr>
        <w:t>2028</w:t>
      </w:r>
      <w:r w:rsidRPr="002A7B3C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2A7B3C" w:rsidRPr="002A7B3C">
        <w:rPr>
          <w:rFonts w:ascii="Times New Roman" w:hAnsi="Times New Roman"/>
          <w:b/>
          <w:bCs/>
          <w:sz w:val="28"/>
          <w:szCs w:val="28"/>
        </w:rPr>
        <w:t>74 132,1</w:t>
      </w:r>
      <w:r w:rsidR="00686583" w:rsidRPr="002A7B3C">
        <w:rPr>
          <w:rFonts w:ascii="Times New Roman" w:hAnsi="Times New Roman"/>
          <w:sz w:val="28"/>
          <w:szCs w:val="28"/>
        </w:rPr>
        <w:t xml:space="preserve"> тысячи рублей</w:t>
      </w:r>
      <w:r w:rsidRPr="002A7B3C">
        <w:rPr>
          <w:rFonts w:ascii="Times New Roman" w:hAnsi="Times New Roman"/>
          <w:snapToGrid/>
          <w:sz w:val="28"/>
          <w:szCs w:val="28"/>
        </w:rPr>
        <w:t>.</w:t>
      </w:r>
    </w:p>
    <w:p w:rsidR="006C371D" w:rsidRPr="005514A7" w:rsidRDefault="0075571A" w:rsidP="006C37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14A7">
        <w:rPr>
          <w:sz w:val="28"/>
          <w:szCs w:val="28"/>
        </w:rPr>
        <w:t xml:space="preserve">Иные межбюджетные трансферты бюджетам поселений на поддержку мер по обеспечению сбалансированности бюджетов поселений </w:t>
      </w:r>
      <w:r w:rsidR="00582048" w:rsidRPr="005514A7">
        <w:rPr>
          <w:sz w:val="28"/>
          <w:szCs w:val="28"/>
        </w:rPr>
        <w:t xml:space="preserve">в целях реализации полномочий по решению вопросов </w:t>
      </w:r>
      <w:r w:rsidR="00DA5943">
        <w:rPr>
          <w:sz w:val="28"/>
          <w:szCs w:val="28"/>
        </w:rPr>
        <w:t>районного</w:t>
      </w:r>
      <w:r w:rsidR="00582048" w:rsidRPr="005514A7">
        <w:rPr>
          <w:sz w:val="28"/>
          <w:szCs w:val="28"/>
        </w:rPr>
        <w:t xml:space="preserve"> значения</w:t>
      </w:r>
      <w:r w:rsidR="00582048" w:rsidRPr="005514A7">
        <w:rPr>
          <w:sz w:val="28"/>
        </w:rPr>
        <w:t xml:space="preserve"> </w:t>
      </w:r>
      <w:r w:rsidRPr="005514A7">
        <w:rPr>
          <w:sz w:val="28"/>
          <w:szCs w:val="28"/>
        </w:rPr>
        <w:t xml:space="preserve">предоставляются </w:t>
      </w:r>
      <w:r w:rsidR="006C371D" w:rsidRPr="005514A7">
        <w:rPr>
          <w:sz w:val="28"/>
          <w:szCs w:val="28"/>
        </w:rPr>
        <w:t xml:space="preserve">в соответствии с Порядком </w:t>
      </w:r>
      <w:r w:rsidR="009C7D40" w:rsidRPr="005514A7">
        <w:rPr>
          <w:sz w:val="28"/>
          <w:szCs w:val="28"/>
        </w:rPr>
        <w:t>предоставления, распределения и методикой расчета иных межбюджетных трансфертов,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</w:t>
      </w:r>
      <w:proofErr w:type="gramEnd"/>
      <w:r w:rsidR="009C7D40" w:rsidRPr="005514A7">
        <w:rPr>
          <w:sz w:val="28"/>
          <w:szCs w:val="28"/>
        </w:rPr>
        <w:t xml:space="preserve"> </w:t>
      </w:r>
      <w:r w:rsidR="00DA5943">
        <w:rPr>
          <w:sz w:val="28"/>
          <w:szCs w:val="28"/>
        </w:rPr>
        <w:t>районного</w:t>
      </w:r>
      <w:r w:rsidR="009C7D40" w:rsidRPr="005514A7">
        <w:rPr>
          <w:sz w:val="28"/>
          <w:szCs w:val="28"/>
        </w:rPr>
        <w:t xml:space="preserve"> значения </w:t>
      </w:r>
      <w:r w:rsidR="006C371D" w:rsidRPr="005514A7">
        <w:rPr>
          <w:sz w:val="28"/>
          <w:szCs w:val="28"/>
        </w:rPr>
        <w:t xml:space="preserve">бюджетам поселений Кировского муниципального района Ленинградской области, </w:t>
      </w:r>
      <w:r w:rsidR="009A14FA" w:rsidRPr="005514A7">
        <w:rPr>
          <w:rStyle w:val="af6"/>
          <w:b w:val="0"/>
          <w:sz w:val="28"/>
          <w:szCs w:val="28"/>
        </w:rPr>
        <w:t xml:space="preserve">утвержденным </w:t>
      </w:r>
      <w:r w:rsidR="009A14FA" w:rsidRPr="005514A7">
        <w:rPr>
          <w:sz w:val="28"/>
          <w:szCs w:val="28"/>
        </w:rPr>
        <w:t xml:space="preserve">решением от </w:t>
      </w:r>
      <w:r w:rsidR="00956800" w:rsidRPr="005514A7">
        <w:rPr>
          <w:sz w:val="28"/>
          <w:szCs w:val="28"/>
        </w:rPr>
        <w:t>0</w:t>
      </w:r>
      <w:r w:rsidR="009A14FA" w:rsidRPr="005514A7">
        <w:rPr>
          <w:sz w:val="28"/>
          <w:szCs w:val="28"/>
        </w:rPr>
        <w:t>4</w:t>
      </w:r>
      <w:r w:rsidR="00956800" w:rsidRPr="005514A7">
        <w:rPr>
          <w:sz w:val="28"/>
          <w:szCs w:val="28"/>
        </w:rPr>
        <w:t>.12.</w:t>
      </w:r>
      <w:r w:rsidR="009A14FA" w:rsidRPr="005514A7">
        <w:rPr>
          <w:sz w:val="28"/>
          <w:szCs w:val="28"/>
        </w:rPr>
        <w:t>2019 № 41.</w:t>
      </w:r>
    </w:p>
    <w:p w:rsidR="006C371D" w:rsidRPr="005514A7" w:rsidRDefault="006C371D" w:rsidP="006C371D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5514A7">
        <w:rPr>
          <w:sz w:val="28"/>
          <w:szCs w:val="28"/>
        </w:rPr>
        <w:t xml:space="preserve">Установить, что иные межбюджетные трансферты </w:t>
      </w:r>
      <w:r w:rsidRPr="005514A7">
        <w:rPr>
          <w:sz w:val="28"/>
        </w:rPr>
        <w:t>на поддержку мер по обеспечению сбалансированности бюджетов поселений</w:t>
      </w:r>
      <w:r w:rsidRPr="005514A7">
        <w:rPr>
          <w:sz w:val="28"/>
          <w:szCs w:val="28"/>
        </w:rPr>
        <w:t xml:space="preserve"> в целях реализации полномочий по решению вопросов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значения</w:t>
      </w:r>
      <w:r w:rsidRPr="005514A7">
        <w:rPr>
          <w:sz w:val="28"/>
        </w:rPr>
        <w:t xml:space="preserve"> </w:t>
      </w:r>
      <w:r w:rsidRPr="005514A7">
        <w:rPr>
          <w:sz w:val="28"/>
          <w:szCs w:val="28"/>
        </w:rPr>
        <w:t xml:space="preserve">предоставляются бюджетам поселений </w:t>
      </w:r>
      <w:r w:rsidRPr="005514A7">
        <w:rPr>
          <w:sz w:val="28"/>
        </w:rPr>
        <w:t xml:space="preserve">на основании муниципального правового акта администрации </w:t>
      </w:r>
      <w:r w:rsidRPr="005514A7">
        <w:rPr>
          <w:bCs/>
          <w:sz w:val="28"/>
        </w:rPr>
        <w:t>Кировского муниципального района Ленинградской области.</w:t>
      </w:r>
    </w:p>
    <w:p w:rsidR="00EB4165" w:rsidRDefault="003C3130" w:rsidP="00EB416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237A3" w:rsidRPr="005514A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37A3" w:rsidRPr="005514A7">
        <w:rPr>
          <w:rFonts w:ascii="Times New Roman" w:hAnsi="Times New Roman"/>
          <w:sz w:val="28"/>
          <w:szCs w:val="28"/>
        </w:rPr>
        <w:t xml:space="preserve">Утвердить иные межбюджетные трансферты бюджетам поселений на поддержку мер по обеспечению сбалансированности бюджетов поселений в целях реализации полномочий по решению вопросов </w:t>
      </w:r>
      <w:r w:rsidR="00DA5943">
        <w:rPr>
          <w:rFonts w:ascii="Times New Roman" w:hAnsi="Times New Roman"/>
          <w:sz w:val="28"/>
          <w:szCs w:val="28"/>
        </w:rPr>
        <w:t>районного</w:t>
      </w:r>
      <w:r w:rsidR="00E237A3" w:rsidRPr="005514A7">
        <w:rPr>
          <w:rFonts w:ascii="Times New Roman" w:hAnsi="Times New Roman"/>
          <w:sz w:val="28"/>
          <w:szCs w:val="28"/>
        </w:rPr>
        <w:t xml:space="preserve"> значения</w:t>
      </w:r>
      <w:r w:rsidR="00824A32" w:rsidRPr="005514A7">
        <w:rPr>
          <w:rFonts w:ascii="Times New Roman" w:hAnsi="Times New Roman"/>
          <w:sz w:val="28"/>
          <w:szCs w:val="28"/>
        </w:rPr>
        <w:t xml:space="preserve">, </w:t>
      </w:r>
      <w:r w:rsidR="00824A32" w:rsidRPr="005514A7">
        <w:rPr>
          <w:rFonts w:ascii="Times New Roman" w:hAnsi="Times New Roman"/>
          <w:bCs/>
          <w:sz w:val="28"/>
          <w:szCs w:val="28"/>
        </w:rPr>
        <w:t xml:space="preserve">установленных законом Ленинградской области от 10.07.2014 </w:t>
      </w:r>
      <w:r w:rsidR="00C75F56" w:rsidRPr="005514A7">
        <w:rPr>
          <w:rFonts w:ascii="Times New Roman" w:hAnsi="Times New Roman"/>
          <w:bCs/>
          <w:sz w:val="28"/>
          <w:szCs w:val="28"/>
        </w:rPr>
        <w:t xml:space="preserve">№ 48-оз </w:t>
      </w:r>
      <w:r w:rsidR="00824A32" w:rsidRPr="005514A7">
        <w:rPr>
          <w:rFonts w:ascii="Times New Roman" w:hAnsi="Times New Roman"/>
          <w:bCs/>
          <w:sz w:val="28"/>
          <w:szCs w:val="28"/>
        </w:rPr>
        <w:t>«</w:t>
      </w:r>
      <w:r w:rsidR="00824A32">
        <w:rPr>
          <w:rFonts w:ascii="Times New Roman" w:hAnsi="Times New Roman"/>
          <w:bCs/>
          <w:color w:val="000000"/>
          <w:sz w:val="28"/>
          <w:szCs w:val="28"/>
        </w:rPr>
        <w:t>Об от</w:t>
      </w:r>
      <w:r w:rsidR="00EB4165">
        <w:rPr>
          <w:rFonts w:ascii="Times New Roman" w:hAnsi="Times New Roman"/>
          <w:bCs/>
          <w:color w:val="000000"/>
          <w:sz w:val="28"/>
          <w:szCs w:val="28"/>
        </w:rPr>
        <w:t>д</w:t>
      </w:r>
      <w:r w:rsidR="00824A32">
        <w:rPr>
          <w:rFonts w:ascii="Times New Roman" w:hAnsi="Times New Roman"/>
          <w:bCs/>
          <w:color w:val="000000"/>
          <w:sz w:val="28"/>
          <w:szCs w:val="28"/>
        </w:rPr>
        <w:t xml:space="preserve">ельных вопросах </w:t>
      </w:r>
      <w:r w:rsidR="00DA5943">
        <w:rPr>
          <w:rFonts w:ascii="Times New Roman" w:hAnsi="Times New Roman"/>
          <w:bCs/>
          <w:color w:val="000000"/>
          <w:sz w:val="28"/>
          <w:szCs w:val="28"/>
        </w:rPr>
        <w:t>районного</w:t>
      </w:r>
      <w:r w:rsidR="00824A32">
        <w:rPr>
          <w:rFonts w:ascii="Times New Roman" w:hAnsi="Times New Roman"/>
          <w:bCs/>
          <w:color w:val="000000"/>
          <w:sz w:val="28"/>
          <w:szCs w:val="28"/>
        </w:rPr>
        <w:t xml:space="preserve"> значения сельских поселений Ленинградской области»</w:t>
      </w:r>
      <w:r w:rsidR="00EB416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B4165">
        <w:rPr>
          <w:rFonts w:ascii="Times New Roman" w:hAnsi="Times New Roman"/>
          <w:color w:val="000000"/>
          <w:sz w:val="28"/>
          <w:szCs w:val="28"/>
        </w:rPr>
        <w:t>в рамках муниципальной программы «Управление муниципальными финансами Кировского муниципального района Ленинградской области»:</w:t>
      </w:r>
      <w:proofErr w:type="gramEnd"/>
    </w:p>
    <w:p w:rsidR="00E237A3" w:rsidRPr="00181044" w:rsidRDefault="00E237A3" w:rsidP="00E23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044">
        <w:rPr>
          <w:sz w:val="28"/>
          <w:szCs w:val="28"/>
        </w:rPr>
        <w:t xml:space="preserve">на </w:t>
      </w:r>
      <w:r w:rsidR="004A4168" w:rsidRPr="00181044">
        <w:rPr>
          <w:sz w:val="28"/>
          <w:szCs w:val="28"/>
        </w:rPr>
        <w:t>2026</w:t>
      </w:r>
      <w:r w:rsidRPr="00181044">
        <w:rPr>
          <w:sz w:val="28"/>
          <w:szCs w:val="28"/>
        </w:rPr>
        <w:t xml:space="preserve"> год в сумме </w:t>
      </w:r>
      <w:r w:rsidR="00181044" w:rsidRPr="00181044">
        <w:rPr>
          <w:b/>
          <w:bCs/>
          <w:sz w:val="28"/>
          <w:szCs w:val="28"/>
        </w:rPr>
        <w:t>13 500,0</w:t>
      </w:r>
      <w:r w:rsidR="004619F2" w:rsidRPr="00181044">
        <w:rPr>
          <w:color w:val="FF0000"/>
          <w:sz w:val="28"/>
          <w:szCs w:val="28"/>
        </w:rPr>
        <w:t xml:space="preserve"> </w:t>
      </w:r>
      <w:r w:rsidRPr="00181044">
        <w:rPr>
          <w:sz w:val="28"/>
          <w:szCs w:val="28"/>
        </w:rPr>
        <w:t>тысяч рублей</w:t>
      </w:r>
      <w:r w:rsidR="00EB4165" w:rsidRPr="00181044">
        <w:rPr>
          <w:sz w:val="28"/>
          <w:szCs w:val="28"/>
        </w:rPr>
        <w:t>,</w:t>
      </w:r>
    </w:p>
    <w:p w:rsidR="00E237A3" w:rsidRPr="00181044" w:rsidRDefault="00E237A3" w:rsidP="00E237A3">
      <w:pPr>
        <w:pStyle w:val="ConsPlusNormal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181044">
        <w:rPr>
          <w:rFonts w:ascii="Times New Roman" w:hAnsi="Times New Roman"/>
          <w:snapToGrid/>
          <w:sz w:val="28"/>
          <w:szCs w:val="28"/>
        </w:rPr>
        <w:t xml:space="preserve">на </w:t>
      </w:r>
      <w:r w:rsidR="004A4168" w:rsidRPr="00181044">
        <w:rPr>
          <w:rFonts w:ascii="Times New Roman" w:hAnsi="Times New Roman"/>
          <w:snapToGrid/>
          <w:sz w:val="28"/>
          <w:szCs w:val="28"/>
        </w:rPr>
        <w:t>2027</w:t>
      </w:r>
      <w:r w:rsidRPr="00181044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181044">
        <w:rPr>
          <w:rFonts w:ascii="Times New Roman" w:hAnsi="Times New Roman"/>
          <w:b/>
          <w:bCs/>
          <w:color w:val="000000"/>
          <w:sz w:val="28"/>
          <w:szCs w:val="28"/>
        </w:rPr>
        <w:t>13 000,0</w:t>
      </w:r>
      <w:r w:rsidR="00181044" w:rsidRPr="00181044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181044">
        <w:rPr>
          <w:rFonts w:ascii="Times New Roman" w:hAnsi="Times New Roman"/>
          <w:sz w:val="28"/>
          <w:szCs w:val="28"/>
        </w:rPr>
        <w:t>тысяч рублей</w:t>
      </w:r>
      <w:r w:rsidRPr="00181044">
        <w:rPr>
          <w:rFonts w:ascii="Times New Roman" w:hAnsi="Times New Roman"/>
          <w:snapToGrid/>
          <w:sz w:val="28"/>
          <w:szCs w:val="28"/>
        </w:rPr>
        <w:t>,</w:t>
      </w:r>
    </w:p>
    <w:p w:rsidR="00E237A3" w:rsidRPr="00181044" w:rsidRDefault="00E237A3" w:rsidP="00E237A3">
      <w:pPr>
        <w:pStyle w:val="ConsPlusNormal"/>
        <w:ind w:firstLine="709"/>
        <w:jc w:val="both"/>
        <w:rPr>
          <w:rFonts w:ascii="Times New Roman" w:hAnsi="Times New Roman"/>
          <w:snapToGrid/>
          <w:sz w:val="28"/>
          <w:szCs w:val="28"/>
        </w:rPr>
      </w:pPr>
      <w:r w:rsidRPr="00181044">
        <w:rPr>
          <w:rFonts w:ascii="Times New Roman" w:hAnsi="Times New Roman"/>
          <w:snapToGrid/>
          <w:sz w:val="28"/>
          <w:szCs w:val="28"/>
        </w:rPr>
        <w:t xml:space="preserve">на </w:t>
      </w:r>
      <w:r w:rsidR="004A4168" w:rsidRPr="00181044">
        <w:rPr>
          <w:rFonts w:ascii="Times New Roman" w:hAnsi="Times New Roman"/>
          <w:snapToGrid/>
          <w:sz w:val="28"/>
          <w:szCs w:val="28"/>
        </w:rPr>
        <w:t>2028</w:t>
      </w:r>
      <w:r w:rsidRPr="00181044">
        <w:rPr>
          <w:rFonts w:ascii="Times New Roman" w:hAnsi="Times New Roman"/>
          <w:snapToGrid/>
          <w:sz w:val="28"/>
          <w:szCs w:val="28"/>
        </w:rPr>
        <w:t xml:space="preserve"> год в сумме </w:t>
      </w:r>
      <w:r w:rsidR="00181044" w:rsidRPr="00181044">
        <w:rPr>
          <w:rFonts w:ascii="Times New Roman" w:hAnsi="Times New Roman"/>
          <w:b/>
          <w:bCs/>
          <w:snapToGrid/>
          <w:sz w:val="28"/>
          <w:szCs w:val="28"/>
        </w:rPr>
        <w:t>13 </w:t>
      </w:r>
      <w:r w:rsidR="00EA1CE4">
        <w:rPr>
          <w:rFonts w:ascii="Times New Roman" w:hAnsi="Times New Roman"/>
          <w:b/>
          <w:bCs/>
          <w:snapToGrid/>
          <w:sz w:val="28"/>
          <w:szCs w:val="28"/>
        </w:rPr>
        <w:t>5</w:t>
      </w:r>
      <w:r w:rsidR="00181044" w:rsidRPr="00181044">
        <w:rPr>
          <w:rFonts w:ascii="Times New Roman" w:hAnsi="Times New Roman"/>
          <w:b/>
          <w:bCs/>
          <w:snapToGrid/>
          <w:sz w:val="28"/>
          <w:szCs w:val="28"/>
        </w:rPr>
        <w:t>00,0</w:t>
      </w:r>
      <w:r w:rsidR="00181044" w:rsidRPr="00181044">
        <w:rPr>
          <w:rFonts w:ascii="Times New Roman" w:hAnsi="Times New Roman"/>
          <w:snapToGrid/>
          <w:sz w:val="28"/>
          <w:szCs w:val="28"/>
        </w:rPr>
        <w:t xml:space="preserve"> </w:t>
      </w:r>
      <w:r w:rsidRPr="00181044">
        <w:rPr>
          <w:rFonts w:ascii="Times New Roman" w:hAnsi="Times New Roman"/>
          <w:sz w:val="28"/>
          <w:szCs w:val="28"/>
        </w:rPr>
        <w:t>тысяч рублей</w:t>
      </w:r>
      <w:r w:rsidRPr="00181044">
        <w:rPr>
          <w:rFonts w:ascii="Times New Roman" w:hAnsi="Times New Roman"/>
          <w:snapToGrid/>
          <w:sz w:val="28"/>
          <w:szCs w:val="28"/>
        </w:rPr>
        <w:t xml:space="preserve">. </w:t>
      </w:r>
    </w:p>
    <w:p w:rsidR="00E237A3" w:rsidRPr="005514A7" w:rsidRDefault="00E237A3" w:rsidP="00E23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514A7">
        <w:rPr>
          <w:sz w:val="28"/>
          <w:szCs w:val="28"/>
        </w:rPr>
        <w:t xml:space="preserve">Иные межбюджетные трансферты бюджетам поселений на поддержку мер по обеспечению сбалансированности бюджетов поселений в целях реализации полномочий по решению вопросов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значения</w:t>
      </w:r>
      <w:r w:rsidR="00824A32" w:rsidRPr="005514A7">
        <w:rPr>
          <w:sz w:val="28"/>
          <w:szCs w:val="28"/>
        </w:rPr>
        <w:t xml:space="preserve">, </w:t>
      </w:r>
      <w:r w:rsidR="00824A32" w:rsidRPr="005514A7">
        <w:rPr>
          <w:bCs/>
          <w:sz w:val="28"/>
          <w:szCs w:val="28"/>
        </w:rPr>
        <w:t xml:space="preserve">установленных законом Ленинградской области от </w:t>
      </w:r>
      <w:r w:rsidR="00C75F56">
        <w:rPr>
          <w:bCs/>
          <w:sz w:val="28"/>
          <w:szCs w:val="28"/>
        </w:rPr>
        <w:t xml:space="preserve"> </w:t>
      </w:r>
      <w:r w:rsidR="00824A32" w:rsidRPr="005514A7">
        <w:rPr>
          <w:bCs/>
          <w:sz w:val="28"/>
          <w:szCs w:val="28"/>
        </w:rPr>
        <w:t xml:space="preserve">10.07.2014 </w:t>
      </w:r>
      <w:r w:rsidR="00C75F56" w:rsidRPr="005514A7">
        <w:rPr>
          <w:bCs/>
          <w:sz w:val="28"/>
          <w:szCs w:val="28"/>
        </w:rPr>
        <w:t xml:space="preserve">№ 48-оз </w:t>
      </w:r>
      <w:r w:rsidR="00824A32" w:rsidRPr="005514A7">
        <w:rPr>
          <w:bCs/>
          <w:sz w:val="28"/>
          <w:szCs w:val="28"/>
        </w:rPr>
        <w:t>«Об от</w:t>
      </w:r>
      <w:r w:rsidR="00606305">
        <w:rPr>
          <w:bCs/>
          <w:sz w:val="28"/>
          <w:szCs w:val="28"/>
        </w:rPr>
        <w:t>д</w:t>
      </w:r>
      <w:r w:rsidR="00824A32" w:rsidRPr="005514A7">
        <w:rPr>
          <w:bCs/>
          <w:sz w:val="28"/>
          <w:szCs w:val="28"/>
        </w:rPr>
        <w:t xml:space="preserve">ельных вопросах </w:t>
      </w:r>
      <w:r w:rsidR="00DA5943">
        <w:rPr>
          <w:bCs/>
          <w:sz w:val="28"/>
          <w:szCs w:val="28"/>
        </w:rPr>
        <w:t>районного</w:t>
      </w:r>
      <w:r w:rsidR="00824A32" w:rsidRPr="005514A7">
        <w:rPr>
          <w:bCs/>
          <w:sz w:val="28"/>
          <w:szCs w:val="28"/>
        </w:rPr>
        <w:t xml:space="preserve"> значения сельских поселений Ленинградской области»,</w:t>
      </w:r>
      <w:r w:rsidRPr="005514A7">
        <w:rPr>
          <w:sz w:val="28"/>
        </w:rPr>
        <w:t xml:space="preserve"> </w:t>
      </w:r>
      <w:r w:rsidRPr="005514A7">
        <w:rPr>
          <w:sz w:val="28"/>
          <w:szCs w:val="28"/>
        </w:rPr>
        <w:t xml:space="preserve">предоставляются в соответствии с Порядком </w:t>
      </w:r>
      <w:r w:rsidRPr="005514A7">
        <w:rPr>
          <w:sz w:val="28"/>
          <w:szCs w:val="28"/>
        </w:rPr>
        <w:lastRenderedPageBreak/>
        <w:t>предоставления, распределения и методикой расчета иных межбюджетных трансфертов, передаваемых из бюджета Кировского муниципального района Ленинградской области бюджетам</w:t>
      </w:r>
      <w:proofErr w:type="gramEnd"/>
      <w:r w:rsidRPr="005514A7">
        <w:rPr>
          <w:sz w:val="28"/>
          <w:szCs w:val="28"/>
        </w:rPr>
        <w:t xml:space="preserve"> поселений на поддержку мер по обеспечению сбалансированности бюджетов поселений в целях реализации полномочий по решению вопросов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значения бюджетам поселений Кировского муниципального района Ленинградской области, </w:t>
      </w:r>
      <w:r w:rsidRPr="005514A7">
        <w:rPr>
          <w:rStyle w:val="af6"/>
          <w:b w:val="0"/>
          <w:sz w:val="28"/>
          <w:szCs w:val="28"/>
        </w:rPr>
        <w:t xml:space="preserve">утвержденным </w:t>
      </w:r>
      <w:r w:rsidRPr="005514A7">
        <w:rPr>
          <w:sz w:val="28"/>
          <w:szCs w:val="28"/>
        </w:rPr>
        <w:t>решением от 04.12.2019 № 41.</w:t>
      </w:r>
    </w:p>
    <w:p w:rsidR="00E237A3" w:rsidRDefault="00E237A3" w:rsidP="00E237A3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proofErr w:type="gramStart"/>
      <w:r w:rsidRPr="005514A7">
        <w:rPr>
          <w:sz w:val="28"/>
          <w:szCs w:val="28"/>
        </w:rPr>
        <w:t xml:space="preserve">Установить, что иные межбюджетные трансферты </w:t>
      </w:r>
      <w:r w:rsidRPr="005514A7">
        <w:rPr>
          <w:sz w:val="28"/>
        </w:rPr>
        <w:t>на поддержку мер по обеспечению сбалансированности бюджетов поселений</w:t>
      </w:r>
      <w:r w:rsidRPr="005514A7">
        <w:rPr>
          <w:sz w:val="28"/>
          <w:szCs w:val="28"/>
        </w:rPr>
        <w:t xml:space="preserve"> в целях реализации полномочий по решению вопросов </w:t>
      </w:r>
      <w:r w:rsidR="00DA5943">
        <w:rPr>
          <w:sz w:val="28"/>
          <w:szCs w:val="28"/>
        </w:rPr>
        <w:t>районного</w:t>
      </w:r>
      <w:r w:rsidRPr="005514A7">
        <w:rPr>
          <w:sz w:val="28"/>
          <w:szCs w:val="28"/>
        </w:rPr>
        <w:t xml:space="preserve"> значения</w:t>
      </w:r>
      <w:r w:rsidR="00824A32" w:rsidRPr="005514A7">
        <w:rPr>
          <w:sz w:val="28"/>
          <w:szCs w:val="28"/>
        </w:rPr>
        <w:t xml:space="preserve">, </w:t>
      </w:r>
      <w:r w:rsidR="00824A32" w:rsidRPr="005514A7">
        <w:rPr>
          <w:bCs/>
          <w:sz w:val="28"/>
          <w:szCs w:val="28"/>
        </w:rPr>
        <w:t xml:space="preserve">установленных законом Ленинградской области от 10.07.2014 </w:t>
      </w:r>
      <w:r w:rsidR="00CA781E" w:rsidRPr="005514A7">
        <w:rPr>
          <w:bCs/>
          <w:sz w:val="28"/>
          <w:szCs w:val="28"/>
        </w:rPr>
        <w:t xml:space="preserve">№ 48-оз </w:t>
      </w:r>
      <w:r w:rsidR="00824A32" w:rsidRPr="005514A7">
        <w:rPr>
          <w:bCs/>
          <w:sz w:val="28"/>
          <w:szCs w:val="28"/>
        </w:rPr>
        <w:t>«Об от</w:t>
      </w:r>
      <w:r w:rsidR="00EB4165">
        <w:rPr>
          <w:bCs/>
          <w:sz w:val="28"/>
          <w:szCs w:val="28"/>
        </w:rPr>
        <w:t>д</w:t>
      </w:r>
      <w:r w:rsidR="00824A32" w:rsidRPr="005514A7">
        <w:rPr>
          <w:bCs/>
          <w:sz w:val="28"/>
          <w:szCs w:val="28"/>
        </w:rPr>
        <w:t xml:space="preserve">ельных вопросах </w:t>
      </w:r>
      <w:r w:rsidR="00DA5943">
        <w:rPr>
          <w:bCs/>
          <w:sz w:val="28"/>
          <w:szCs w:val="28"/>
        </w:rPr>
        <w:t>районного</w:t>
      </w:r>
      <w:r w:rsidR="00824A32" w:rsidRPr="005514A7">
        <w:rPr>
          <w:bCs/>
          <w:sz w:val="28"/>
          <w:szCs w:val="28"/>
        </w:rPr>
        <w:t xml:space="preserve"> значения сельских поселений Ленинградской области»</w:t>
      </w:r>
      <w:r w:rsidR="00824A32" w:rsidRPr="005514A7">
        <w:rPr>
          <w:sz w:val="28"/>
          <w:szCs w:val="28"/>
        </w:rPr>
        <w:t>,</w:t>
      </w:r>
      <w:r w:rsidRPr="005514A7">
        <w:rPr>
          <w:sz w:val="28"/>
        </w:rPr>
        <w:t xml:space="preserve"> </w:t>
      </w:r>
      <w:r w:rsidRPr="005514A7">
        <w:rPr>
          <w:sz w:val="28"/>
          <w:szCs w:val="28"/>
        </w:rPr>
        <w:t xml:space="preserve">предоставляются бюджетам поселений </w:t>
      </w:r>
      <w:r w:rsidRPr="005514A7">
        <w:rPr>
          <w:sz w:val="28"/>
        </w:rPr>
        <w:t xml:space="preserve">на основании муниципального правового акта администрации </w:t>
      </w:r>
      <w:r w:rsidRPr="005514A7">
        <w:rPr>
          <w:bCs/>
          <w:sz w:val="28"/>
        </w:rPr>
        <w:t>Кировского муниципального района Ленинградской области.</w:t>
      </w:r>
      <w:proofErr w:type="gramEnd"/>
    </w:p>
    <w:p w:rsidR="00795337" w:rsidRDefault="003C3130" w:rsidP="0079533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795337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="00795337">
        <w:rPr>
          <w:rFonts w:ascii="Times New Roman" w:hAnsi="Times New Roman"/>
          <w:color w:val="000000"/>
          <w:sz w:val="28"/>
          <w:szCs w:val="28"/>
        </w:rPr>
        <w:t xml:space="preserve">Утвердить иные межбюджетные трансферты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</w:t>
      </w:r>
      <w:r w:rsidR="00795337" w:rsidRPr="00FB1007">
        <w:rPr>
          <w:rFonts w:ascii="Times New Roman" w:hAnsi="Times New Roman"/>
          <w:color w:val="000000"/>
          <w:sz w:val="28"/>
          <w:szCs w:val="28"/>
        </w:rPr>
        <w:t xml:space="preserve">области </w:t>
      </w:r>
      <w:r w:rsidR="008037CA" w:rsidRPr="00FB1007">
        <w:rPr>
          <w:rFonts w:ascii="Times New Roman" w:hAnsi="Times New Roman"/>
          <w:color w:val="000000"/>
          <w:sz w:val="28"/>
          <w:szCs w:val="28"/>
        </w:rPr>
        <w:t>в рамках муниципальной программы «</w:t>
      </w:r>
      <w:r w:rsidR="00FB1007" w:rsidRPr="00FB1007">
        <w:rPr>
          <w:rFonts w:ascii="Times New Roman" w:hAnsi="Times New Roman"/>
          <w:color w:val="000000"/>
          <w:sz w:val="28"/>
          <w:szCs w:val="28"/>
        </w:rPr>
        <w:t>Устойчивое развитие общественной инфраструктуры Кировского района Ленинградской области</w:t>
      </w:r>
      <w:r w:rsidR="008037CA" w:rsidRPr="00FB1007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795337" w:rsidRPr="00FB1007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4A4168" w:rsidRPr="00FB1007">
        <w:rPr>
          <w:rFonts w:ascii="Times New Roman" w:hAnsi="Times New Roman"/>
          <w:color w:val="000000"/>
          <w:sz w:val="28"/>
          <w:szCs w:val="28"/>
        </w:rPr>
        <w:t>2026</w:t>
      </w:r>
      <w:r w:rsidR="00795337">
        <w:rPr>
          <w:rFonts w:ascii="Times New Roman" w:hAnsi="Times New Roman"/>
          <w:color w:val="000000"/>
          <w:sz w:val="28"/>
          <w:szCs w:val="28"/>
        </w:rPr>
        <w:t xml:space="preserve"> год в сумме </w:t>
      </w:r>
      <w:r w:rsidR="00C6205D" w:rsidRPr="001E32FF">
        <w:rPr>
          <w:rFonts w:ascii="Times New Roman" w:hAnsi="Times New Roman"/>
          <w:b/>
          <w:bCs/>
          <w:color w:val="000000"/>
          <w:sz w:val="28"/>
          <w:szCs w:val="28"/>
        </w:rPr>
        <w:t>110</w:t>
      </w:r>
      <w:r w:rsidR="00795337" w:rsidRPr="001E32FF">
        <w:rPr>
          <w:rFonts w:ascii="Times New Roman" w:hAnsi="Times New Roman"/>
          <w:b/>
          <w:bCs/>
          <w:color w:val="000000"/>
          <w:sz w:val="28"/>
          <w:szCs w:val="28"/>
        </w:rPr>
        <w:t> 000,0</w:t>
      </w:r>
      <w:r w:rsidR="00795337">
        <w:rPr>
          <w:rFonts w:ascii="Times New Roman" w:hAnsi="Times New Roman"/>
          <w:color w:val="000000"/>
          <w:sz w:val="28"/>
          <w:szCs w:val="28"/>
        </w:rPr>
        <w:t xml:space="preserve"> тысяч рублей.</w:t>
      </w:r>
      <w:proofErr w:type="gramEnd"/>
    </w:p>
    <w:p w:rsidR="00795337" w:rsidRDefault="00795337" w:rsidP="0079533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Иные межбюджетные трансферты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области, предоставляются в соответствии с Порядком предоставления, распределения и методикой расчета иных межбюджетных трансфертов на 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 благоустройству территорий городских и сельских поселений Кировского муниципального района Ленинградской области, </w:t>
      </w:r>
      <w:r>
        <w:rPr>
          <w:rStyle w:val="af6"/>
          <w:rFonts w:ascii="Times New Roman" w:hAnsi="Times New Roman"/>
          <w:b w:val="0"/>
          <w:color w:val="000000"/>
          <w:sz w:val="28"/>
          <w:szCs w:val="28"/>
        </w:rPr>
        <w:t xml:space="preserve">утвержденным </w:t>
      </w:r>
      <w:r>
        <w:rPr>
          <w:rFonts w:ascii="Times New Roman" w:hAnsi="Times New Roman"/>
          <w:color w:val="000000"/>
          <w:sz w:val="28"/>
          <w:szCs w:val="28"/>
        </w:rPr>
        <w:t>решением от 04.12.2019 № 41.</w:t>
      </w:r>
    </w:p>
    <w:p w:rsidR="00213500" w:rsidRPr="00213500" w:rsidRDefault="00213500" w:rsidP="0021350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213500">
        <w:rPr>
          <w:rFonts w:ascii="Times New Roman" w:hAnsi="Times New Roman"/>
          <w:color w:val="000000"/>
          <w:sz w:val="28"/>
          <w:szCs w:val="28"/>
        </w:rPr>
        <w:t xml:space="preserve">. Утвердить иные межбюджетные </w:t>
      </w:r>
      <w:r w:rsidRPr="00402CFD">
        <w:rPr>
          <w:rFonts w:ascii="Times New Roman" w:hAnsi="Times New Roman"/>
          <w:color w:val="000000"/>
          <w:sz w:val="28"/>
          <w:szCs w:val="28"/>
        </w:rPr>
        <w:t xml:space="preserve">трансферты на </w:t>
      </w:r>
      <w:r w:rsidR="00402CFD" w:rsidRPr="00402CFD">
        <w:rPr>
          <w:rFonts w:ascii="Times New Roman" w:hAnsi="Times New Roman"/>
          <w:color w:val="000000"/>
          <w:sz w:val="28"/>
          <w:szCs w:val="28"/>
        </w:rPr>
        <w:t>мероприятия на приобретение спортивного оборудования и инвентаря для городских и сельских поселений Кировского муниципального района Ленинградской области</w:t>
      </w:r>
      <w:r w:rsidRPr="00213500">
        <w:rPr>
          <w:rFonts w:ascii="Times New Roman" w:hAnsi="Times New Roman"/>
          <w:color w:val="000000"/>
          <w:sz w:val="28"/>
          <w:szCs w:val="28"/>
        </w:rPr>
        <w:t xml:space="preserve"> в рамках муниципальной программы «Развитие физической культуры и спорта, молодежной политики в Кировском муниципальном районе Ленинградской области» на 2026 год в сумме </w:t>
      </w:r>
      <w:r w:rsidRPr="001E32FF">
        <w:rPr>
          <w:rFonts w:ascii="Times New Roman" w:hAnsi="Times New Roman"/>
          <w:b/>
          <w:bCs/>
          <w:color w:val="000000"/>
          <w:sz w:val="28"/>
          <w:szCs w:val="28"/>
        </w:rPr>
        <w:t>1 000,0</w:t>
      </w:r>
      <w:r w:rsidRPr="00213500">
        <w:rPr>
          <w:rFonts w:ascii="Times New Roman" w:hAnsi="Times New Roman"/>
          <w:color w:val="000000"/>
          <w:sz w:val="28"/>
          <w:szCs w:val="28"/>
        </w:rPr>
        <w:t xml:space="preserve"> тысяч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13500">
        <w:rPr>
          <w:rFonts w:ascii="Times New Roman" w:hAnsi="Times New Roman"/>
          <w:color w:val="000000"/>
          <w:sz w:val="28"/>
          <w:szCs w:val="28"/>
        </w:rPr>
        <w:t xml:space="preserve"> рублей.</w:t>
      </w:r>
    </w:p>
    <w:p w:rsidR="00213500" w:rsidRPr="00213500" w:rsidRDefault="00213500" w:rsidP="00213500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13500">
        <w:rPr>
          <w:rFonts w:ascii="Times New Roman" w:hAnsi="Times New Roman"/>
          <w:color w:val="000000"/>
          <w:sz w:val="28"/>
          <w:szCs w:val="28"/>
        </w:rPr>
        <w:t xml:space="preserve">Иные межбюджетные </w:t>
      </w:r>
      <w:r w:rsidRPr="00402CFD">
        <w:rPr>
          <w:rFonts w:ascii="Times New Roman" w:hAnsi="Times New Roman"/>
          <w:color w:val="000000"/>
          <w:sz w:val="28"/>
          <w:szCs w:val="28"/>
        </w:rPr>
        <w:t xml:space="preserve">трансферты </w:t>
      </w:r>
      <w:r w:rsidR="00402CFD" w:rsidRPr="00402CFD">
        <w:rPr>
          <w:rFonts w:ascii="Times New Roman" w:hAnsi="Times New Roman"/>
          <w:color w:val="000000"/>
          <w:sz w:val="28"/>
          <w:szCs w:val="28"/>
        </w:rPr>
        <w:t xml:space="preserve">на мероприятия на приобретение </w:t>
      </w:r>
      <w:r w:rsidR="00402CFD" w:rsidRPr="00402CFD">
        <w:rPr>
          <w:rFonts w:ascii="Times New Roman" w:hAnsi="Times New Roman"/>
          <w:color w:val="000000"/>
          <w:sz w:val="28"/>
          <w:szCs w:val="28"/>
        </w:rPr>
        <w:lastRenderedPageBreak/>
        <w:t>спортивного оборудования и инвентаря для городских и сельских поселений Кировского муниципального района Ленинградской области</w:t>
      </w:r>
      <w:r w:rsidRPr="00213500">
        <w:rPr>
          <w:rFonts w:ascii="Times New Roman" w:hAnsi="Times New Roman"/>
          <w:color w:val="000000"/>
          <w:sz w:val="28"/>
          <w:szCs w:val="28"/>
        </w:rPr>
        <w:t xml:space="preserve"> предоставляются в соответствии с Порядком предоставления, распределения и методикой расчета иных межбюджетных трансфертов на мероприятия </w:t>
      </w:r>
      <w:r w:rsidR="00452D19" w:rsidRPr="00402CFD">
        <w:rPr>
          <w:rFonts w:ascii="Times New Roman" w:hAnsi="Times New Roman"/>
          <w:color w:val="000000"/>
          <w:sz w:val="28"/>
          <w:szCs w:val="28"/>
        </w:rPr>
        <w:t>на приобретение спортивного оборудования и инвентаря для городских и сельских поселений Кировского муниципального района Ленинградской области</w:t>
      </w:r>
      <w:r w:rsidRPr="00213500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13500">
        <w:rPr>
          <w:rStyle w:val="af6"/>
          <w:rFonts w:ascii="Times New Roman" w:hAnsi="Times New Roman"/>
          <w:b w:val="0"/>
          <w:color w:val="000000"/>
          <w:sz w:val="28"/>
          <w:szCs w:val="28"/>
        </w:rPr>
        <w:t xml:space="preserve">утвержденным </w:t>
      </w:r>
      <w:r w:rsidRPr="00213500">
        <w:rPr>
          <w:rFonts w:ascii="Times New Roman" w:hAnsi="Times New Roman"/>
          <w:color w:val="000000"/>
          <w:sz w:val="28"/>
          <w:szCs w:val="28"/>
        </w:rPr>
        <w:t>решением от 04.12.2019 № 41.</w:t>
      </w:r>
      <w:proofErr w:type="gramEnd"/>
    </w:p>
    <w:p w:rsidR="00563283" w:rsidRPr="005514A7" w:rsidRDefault="00213500" w:rsidP="005632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BD6C1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563283">
        <w:rPr>
          <w:rFonts w:ascii="Times New Roman" w:hAnsi="Times New Roman"/>
          <w:color w:val="000000"/>
          <w:sz w:val="28"/>
          <w:szCs w:val="28"/>
        </w:rPr>
        <w:t>Установить, что</w:t>
      </w:r>
      <w:r w:rsidR="00563283" w:rsidRPr="005514A7">
        <w:rPr>
          <w:rFonts w:ascii="Times New Roman" w:hAnsi="Times New Roman"/>
          <w:sz w:val="28"/>
          <w:szCs w:val="28"/>
        </w:rPr>
        <w:t xml:space="preserve"> иные межбюджетные трансферты бюджетам поселений предоставляются в соответствии с методиками распределения иных межбюджетных трансфертов и правилами их предоставления, установленными муниципальными правовыми актами администрации Кировского муниципального района Ленинградской области:</w:t>
      </w:r>
    </w:p>
    <w:p w:rsidR="00563283" w:rsidRPr="005514A7" w:rsidRDefault="00563283" w:rsidP="005632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14A7">
        <w:rPr>
          <w:rFonts w:ascii="Times New Roman" w:hAnsi="Times New Roman"/>
          <w:sz w:val="28"/>
          <w:szCs w:val="28"/>
        </w:rPr>
        <w:t xml:space="preserve">на поощрение муниципальных управленческих </w:t>
      </w:r>
      <w:proofErr w:type="gramStart"/>
      <w:r w:rsidRPr="005514A7">
        <w:rPr>
          <w:rFonts w:ascii="Times New Roman" w:hAnsi="Times New Roman"/>
          <w:sz w:val="28"/>
          <w:szCs w:val="28"/>
        </w:rPr>
        <w:t xml:space="preserve">команд органов </w:t>
      </w:r>
      <w:r w:rsidR="00DA5943">
        <w:rPr>
          <w:rFonts w:ascii="Times New Roman" w:hAnsi="Times New Roman"/>
          <w:sz w:val="28"/>
          <w:szCs w:val="28"/>
        </w:rPr>
        <w:t>районного</w:t>
      </w:r>
      <w:r w:rsidRPr="005514A7">
        <w:rPr>
          <w:rFonts w:ascii="Times New Roman" w:hAnsi="Times New Roman"/>
          <w:sz w:val="28"/>
          <w:szCs w:val="28"/>
        </w:rPr>
        <w:t xml:space="preserve"> самоуправления муниципальных образований Ленинградской области</w:t>
      </w:r>
      <w:proofErr w:type="gramEnd"/>
      <w:r w:rsidRPr="005514A7">
        <w:rPr>
          <w:rFonts w:ascii="Times New Roman" w:hAnsi="Times New Roman"/>
          <w:sz w:val="28"/>
          <w:szCs w:val="28"/>
        </w:rPr>
        <w:t xml:space="preserve"> за счет средств областного бюджета Ленинградской области;</w:t>
      </w:r>
    </w:p>
    <w:p w:rsidR="00563283" w:rsidRPr="005514A7" w:rsidRDefault="00563283" w:rsidP="0056328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514A7">
        <w:rPr>
          <w:rFonts w:ascii="Times New Roman" w:hAnsi="Times New Roman"/>
          <w:sz w:val="28"/>
          <w:szCs w:val="28"/>
        </w:rPr>
        <w:t>на предоставление бюджетных ассигнований, источником финансового обеспечения которых являются резервные фонды администрации Кировского муниципального района Ленинградской области.</w:t>
      </w:r>
    </w:p>
    <w:p w:rsidR="00EA1DE0" w:rsidRPr="005514A7" w:rsidRDefault="00EA1DE0" w:rsidP="006C371D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</w:p>
    <w:tbl>
      <w:tblPr>
        <w:tblW w:w="9040" w:type="dxa"/>
        <w:tblInd w:w="766" w:type="dxa"/>
        <w:tblLook w:val="0000"/>
      </w:tblPr>
      <w:tblGrid>
        <w:gridCol w:w="1454"/>
        <w:gridCol w:w="7586"/>
      </w:tblGrid>
      <w:tr w:rsidR="008D19A5" w:rsidRPr="005514A7" w:rsidTr="00E54E05">
        <w:tc>
          <w:tcPr>
            <w:tcW w:w="1454" w:type="dxa"/>
          </w:tcPr>
          <w:p w:rsidR="008D19A5" w:rsidRPr="005514A7" w:rsidRDefault="008D19A5" w:rsidP="008D19A5">
            <w:pPr>
              <w:ind w:left="-57" w:right="-57"/>
              <w:rPr>
                <w:sz w:val="28"/>
                <w:szCs w:val="28"/>
              </w:rPr>
            </w:pPr>
            <w:r w:rsidRPr="005514A7">
              <w:rPr>
                <w:sz w:val="28"/>
                <w:szCs w:val="28"/>
              </w:rPr>
              <w:t>Статья 7.</w:t>
            </w:r>
          </w:p>
        </w:tc>
        <w:tc>
          <w:tcPr>
            <w:tcW w:w="7586" w:type="dxa"/>
          </w:tcPr>
          <w:p w:rsidR="001327E9" w:rsidRPr="005514A7" w:rsidRDefault="008D19A5" w:rsidP="001C77AF">
            <w:pPr>
              <w:rPr>
                <w:b/>
                <w:bCs/>
                <w:sz w:val="28"/>
                <w:szCs w:val="28"/>
              </w:rPr>
            </w:pPr>
            <w:r w:rsidRPr="005514A7">
              <w:rPr>
                <w:b/>
                <w:bCs/>
                <w:sz w:val="28"/>
              </w:rPr>
              <w:t xml:space="preserve">Муниципальный внутренний долг Кировского муниципального района Ленинградской области. Муниципальные внутренние заимствования Кировского муниципального района Ленинградской области </w:t>
            </w:r>
          </w:p>
        </w:tc>
      </w:tr>
    </w:tbl>
    <w:p w:rsidR="00801D83" w:rsidRPr="005514A7" w:rsidRDefault="00801D83" w:rsidP="00801D83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514A7">
        <w:rPr>
          <w:rFonts w:ascii="Times New Roman" w:hAnsi="Times New Roman"/>
          <w:sz w:val="28"/>
          <w:lang w:val="ru-RU"/>
        </w:rPr>
        <w:t>1. У</w:t>
      </w:r>
      <w:r w:rsidR="00D25E61" w:rsidRPr="005514A7">
        <w:rPr>
          <w:rFonts w:ascii="Times New Roman" w:hAnsi="Times New Roman"/>
          <w:sz w:val="28"/>
          <w:lang w:val="ru-RU"/>
        </w:rPr>
        <w:t>твердить</w:t>
      </w:r>
      <w:r w:rsidRPr="005514A7">
        <w:rPr>
          <w:rFonts w:ascii="Times New Roman" w:hAnsi="Times New Roman"/>
          <w:sz w:val="28"/>
          <w:lang w:val="ru-RU"/>
        </w:rPr>
        <w:t xml:space="preserve"> верхний предел муниципального внутреннего долга </w:t>
      </w:r>
      <w:r w:rsidRPr="005514A7">
        <w:rPr>
          <w:rFonts w:ascii="Times New Roman" w:hAnsi="Times New Roman"/>
          <w:sz w:val="28"/>
          <w:szCs w:val="28"/>
          <w:lang w:val="ru-RU"/>
        </w:rPr>
        <w:t>Кировского муниципального района Ленинградской области:</w:t>
      </w:r>
    </w:p>
    <w:p w:rsidR="00801D83" w:rsidRPr="005514A7" w:rsidRDefault="00801D83" w:rsidP="00801D83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514A7">
        <w:rPr>
          <w:rFonts w:ascii="Times New Roman" w:hAnsi="Times New Roman"/>
          <w:sz w:val="28"/>
          <w:lang w:val="ru-RU"/>
        </w:rPr>
        <w:t xml:space="preserve">на 1 января </w:t>
      </w:r>
      <w:r w:rsidR="004A4168">
        <w:rPr>
          <w:rFonts w:ascii="Times New Roman" w:hAnsi="Times New Roman"/>
          <w:sz w:val="28"/>
          <w:lang w:val="ru-RU"/>
        </w:rPr>
        <w:t>2027</w:t>
      </w:r>
      <w:r w:rsidRPr="005514A7">
        <w:rPr>
          <w:rFonts w:ascii="Times New Roman" w:hAnsi="Times New Roman"/>
          <w:sz w:val="28"/>
          <w:lang w:val="ru-RU"/>
        </w:rPr>
        <w:t xml:space="preserve"> года в сумме </w:t>
      </w:r>
      <w:r w:rsidR="000D3CC2" w:rsidRPr="005514A7">
        <w:rPr>
          <w:rFonts w:ascii="Times New Roman" w:hAnsi="Times New Roman"/>
          <w:sz w:val="28"/>
          <w:lang w:val="ru-RU"/>
        </w:rPr>
        <w:t>0,0</w:t>
      </w:r>
      <w:r w:rsidR="00D255B6" w:rsidRPr="005514A7">
        <w:rPr>
          <w:rFonts w:ascii="Times New Roman" w:hAnsi="Times New Roman"/>
          <w:sz w:val="28"/>
          <w:lang w:val="ru-RU"/>
        </w:rPr>
        <w:t xml:space="preserve"> </w:t>
      </w:r>
      <w:r w:rsidRPr="005514A7">
        <w:rPr>
          <w:rFonts w:ascii="Times New Roman" w:hAnsi="Times New Roman"/>
          <w:sz w:val="28"/>
          <w:lang w:val="ru-RU"/>
        </w:rPr>
        <w:t>тысяч</w:t>
      </w:r>
      <w:r w:rsidR="00486C45" w:rsidRPr="005514A7">
        <w:rPr>
          <w:rFonts w:ascii="Times New Roman" w:hAnsi="Times New Roman"/>
          <w:sz w:val="28"/>
          <w:lang w:val="ru-RU"/>
        </w:rPr>
        <w:t xml:space="preserve"> рублей,</w:t>
      </w:r>
      <w:r w:rsidR="00AD3DA2" w:rsidRPr="005514A7">
        <w:rPr>
          <w:sz w:val="28"/>
          <w:szCs w:val="28"/>
          <w:lang w:val="ru-RU"/>
        </w:rPr>
        <w:t xml:space="preserve"> </w:t>
      </w:r>
    </w:p>
    <w:p w:rsidR="00486C45" w:rsidRPr="005514A7" w:rsidRDefault="0062353A" w:rsidP="00766DF0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14A7">
        <w:rPr>
          <w:rFonts w:ascii="Times New Roman" w:hAnsi="Times New Roman"/>
          <w:sz w:val="28"/>
          <w:lang w:val="ru-RU"/>
        </w:rPr>
        <w:t xml:space="preserve">на 1 января </w:t>
      </w:r>
      <w:r w:rsidR="004A4168">
        <w:rPr>
          <w:rFonts w:ascii="Times New Roman" w:hAnsi="Times New Roman"/>
          <w:sz w:val="28"/>
          <w:lang w:val="ru-RU"/>
        </w:rPr>
        <w:t>2028</w:t>
      </w:r>
      <w:r w:rsidR="00801D83" w:rsidRPr="005514A7">
        <w:rPr>
          <w:rFonts w:ascii="Times New Roman" w:hAnsi="Times New Roman"/>
          <w:sz w:val="28"/>
          <w:lang w:val="ru-RU"/>
        </w:rPr>
        <w:t xml:space="preserve"> года в сумме </w:t>
      </w:r>
      <w:r w:rsidR="000D3CC2" w:rsidRPr="005514A7">
        <w:rPr>
          <w:rFonts w:ascii="Times New Roman" w:hAnsi="Times New Roman"/>
          <w:sz w:val="28"/>
          <w:lang w:val="ru-RU"/>
        </w:rPr>
        <w:t>0,0</w:t>
      </w:r>
      <w:r w:rsidR="00AB32AB" w:rsidRPr="005514A7">
        <w:rPr>
          <w:rFonts w:ascii="Times New Roman" w:hAnsi="Times New Roman"/>
          <w:sz w:val="28"/>
          <w:lang w:val="ru-RU"/>
        </w:rPr>
        <w:t xml:space="preserve"> </w:t>
      </w:r>
      <w:r w:rsidR="00486C45" w:rsidRPr="005514A7">
        <w:rPr>
          <w:rFonts w:ascii="Times New Roman" w:hAnsi="Times New Roman"/>
          <w:sz w:val="28"/>
          <w:lang w:val="ru-RU"/>
        </w:rPr>
        <w:t>тысяч рублей,</w:t>
      </w:r>
      <w:r w:rsidR="00AD3DA2" w:rsidRPr="005514A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66DF0" w:rsidRPr="005514A7" w:rsidRDefault="00801D83" w:rsidP="00766DF0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14A7">
        <w:rPr>
          <w:rFonts w:ascii="Times New Roman" w:hAnsi="Times New Roman"/>
          <w:sz w:val="28"/>
          <w:lang w:val="ru-RU"/>
        </w:rPr>
        <w:t>на 1 января 202</w:t>
      </w:r>
      <w:r w:rsidR="00D76087">
        <w:rPr>
          <w:rFonts w:ascii="Times New Roman" w:hAnsi="Times New Roman"/>
          <w:sz w:val="28"/>
          <w:lang w:val="ru-RU"/>
        </w:rPr>
        <w:t>9</w:t>
      </w:r>
      <w:r w:rsidRPr="005514A7">
        <w:rPr>
          <w:rFonts w:ascii="Times New Roman" w:hAnsi="Times New Roman"/>
          <w:sz w:val="28"/>
          <w:lang w:val="ru-RU"/>
        </w:rPr>
        <w:t xml:space="preserve"> года в сумме</w:t>
      </w:r>
      <w:r w:rsidR="00D255B6" w:rsidRPr="005514A7">
        <w:rPr>
          <w:rFonts w:ascii="Times New Roman" w:hAnsi="Times New Roman"/>
          <w:sz w:val="28"/>
          <w:lang w:val="ru-RU"/>
        </w:rPr>
        <w:t xml:space="preserve"> </w:t>
      </w:r>
      <w:r w:rsidR="000D3CC2" w:rsidRPr="005514A7">
        <w:rPr>
          <w:rFonts w:ascii="Times New Roman" w:hAnsi="Times New Roman"/>
          <w:sz w:val="28"/>
          <w:lang w:val="ru-RU"/>
        </w:rPr>
        <w:t>0,0</w:t>
      </w:r>
      <w:r w:rsidR="00AB32AB" w:rsidRPr="005514A7">
        <w:rPr>
          <w:rFonts w:ascii="Times New Roman" w:hAnsi="Times New Roman"/>
          <w:sz w:val="28"/>
          <w:lang w:val="ru-RU"/>
        </w:rPr>
        <w:t xml:space="preserve"> </w:t>
      </w:r>
      <w:r w:rsidR="00486C45" w:rsidRPr="005514A7">
        <w:rPr>
          <w:rFonts w:ascii="Times New Roman" w:hAnsi="Times New Roman"/>
          <w:sz w:val="28"/>
          <w:lang w:val="ru-RU"/>
        </w:rPr>
        <w:t>тысяч рублей.</w:t>
      </w:r>
      <w:r w:rsidR="00AD3DA2" w:rsidRPr="005514A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D19A5" w:rsidRPr="005514A7" w:rsidRDefault="003E2EC5" w:rsidP="008D19A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5514A7">
        <w:rPr>
          <w:rFonts w:ascii="Times New Roman" w:hAnsi="Times New Roman"/>
          <w:sz w:val="28"/>
        </w:rPr>
        <w:t>2</w:t>
      </w:r>
      <w:r w:rsidR="008D19A5" w:rsidRPr="005514A7">
        <w:rPr>
          <w:rFonts w:ascii="Times New Roman" w:hAnsi="Times New Roman"/>
          <w:sz w:val="28"/>
        </w:rPr>
        <w:t xml:space="preserve">. Утвердить Программу муниципальных внутренних заимствований </w:t>
      </w:r>
      <w:r w:rsidR="008D19A5" w:rsidRPr="005514A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</w:t>
      </w:r>
      <w:r w:rsidR="008D19A5" w:rsidRPr="005514A7">
        <w:rPr>
          <w:rFonts w:ascii="Times New Roman" w:hAnsi="Times New Roman"/>
          <w:sz w:val="28"/>
        </w:rPr>
        <w:t xml:space="preserve"> на </w:t>
      </w:r>
      <w:r w:rsidR="004A4168">
        <w:rPr>
          <w:rFonts w:ascii="Times New Roman" w:hAnsi="Times New Roman"/>
          <w:sz w:val="28"/>
        </w:rPr>
        <w:t>2026</w:t>
      </w:r>
      <w:r w:rsidR="008D19A5" w:rsidRPr="005514A7">
        <w:rPr>
          <w:rFonts w:ascii="Times New Roman" w:hAnsi="Times New Roman"/>
          <w:sz w:val="28"/>
        </w:rPr>
        <w:t xml:space="preserve"> год </w:t>
      </w:r>
      <w:r w:rsidR="00203945" w:rsidRPr="005514A7">
        <w:rPr>
          <w:rFonts w:ascii="Times New Roman" w:hAnsi="Times New Roman"/>
          <w:sz w:val="28"/>
        </w:rPr>
        <w:t xml:space="preserve">и на плановый период </w:t>
      </w:r>
      <w:r w:rsidR="004A4168">
        <w:rPr>
          <w:rFonts w:ascii="Times New Roman" w:hAnsi="Times New Roman"/>
          <w:sz w:val="28"/>
        </w:rPr>
        <w:t>2027</w:t>
      </w:r>
      <w:r w:rsidR="00203945" w:rsidRPr="005514A7">
        <w:rPr>
          <w:rFonts w:ascii="Times New Roman" w:hAnsi="Times New Roman"/>
          <w:sz w:val="28"/>
        </w:rPr>
        <w:t xml:space="preserve"> и </w:t>
      </w:r>
      <w:r w:rsidR="004A4168">
        <w:rPr>
          <w:rFonts w:ascii="Times New Roman" w:hAnsi="Times New Roman"/>
          <w:sz w:val="28"/>
        </w:rPr>
        <w:t>2028</w:t>
      </w:r>
      <w:r w:rsidR="00203945" w:rsidRPr="005514A7">
        <w:rPr>
          <w:rFonts w:ascii="Times New Roman" w:hAnsi="Times New Roman"/>
          <w:sz w:val="28"/>
        </w:rPr>
        <w:t xml:space="preserve"> годов </w:t>
      </w:r>
      <w:r w:rsidR="008D19A5" w:rsidRPr="005514A7">
        <w:rPr>
          <w:rFonts w:ascii="Times New Roman" w:hAnsi="Times New Roman"/>
          <w:sz w:val="28"/>
        </w:rPr>
        <w:t xml:space="preserve">согласно </w:t>
      </w:r>
      <w:r w:rsidR="008D19A5" w:rsidRPr="005514A7">
        <w:rPr>
          <w:rFonts w:ascii="Times New Roman" w:hAnsi="Times New Roman"/>
          <w:color w:val="7030A0"/>
          <w:sz w:val="28"/>
        </w:rPr>
        <w:t xml:space="preserve">приложению </w:t>
      </w:r>
      <w:r w:rsidR="006D0DBB" w:rsidRPr="005514A7">
        <w:rPr>
          <w:rFonts w:ascii="Times New Roman" w:hAnsi="Times New Roman"/>
          <w:color w:val="7030A0"/>
          <w:sz w:val="28"/>
        </w:rPr>
        <w:t>1</w:t>
      </w:r>
      <w:r w:rsidR="00C24A6A" w:rsidRPr="005514A7">
        <w:rPr>
          <w:rFonts w:ascii="Times New Roman" w:hAnsi="Times New Roman"/>
          <w:color w:val="7030A0"/>
          <w:sz w:val="28"/>
        </w:rPr>
        <w:t>2</w:t>
      </w:r>
      <w:r w:rsidR="008D19A5" w:rsidRPr="005514A7">
        <w:rPr>
          <w:rFonts w:ascii="Times New Roman" w:hAnsi="Times New Roman"/>
          <w:sz w:val="28"/>
        </w:rPr>
        <w:t>.</w:t>
      </w:r>
    </w:p>
    <w:p w:rsidR="00203945" w:rsidRPr="005514A7" w:rsidRDefault="003E2EC5" w:rsidP="008D19A5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5514A7">
        <w:rPr>
          <w:rFonts w:ascii="Times New Roman" w:hAnsi="Times New Roman"/>
          <w:sz w:val="28"/>
        </w:rPr>
        <w:t>3</w:t>
      </w:r>
      <w:r w:rsidR="008D19A5" w:rsidRPr="005514A7">
        <w:rPr>
          <w:rFonts w:ascii="Times New Roman" w:hAnsi="Times New Roman"/>
          <w:sz w:val="28"/>
        </w:rPr>
        <w:t>. У</w:t>
      </w:r>
      <w:r w:rsidRPr="005514A7">
        <w:rPr>
          <w:rFonts w:ascii="Times New Roman" w:hAnsi="Times New Roman"/>
          <w:sz w:val="28"/>
        </w:rPr>
        <w:t>твердить</w:t>
      </w:r>
      <w:r w:rsidR="008D19A5" w:rsidRPr="005514A7">
        <w:rPr>
          <w:rFonts w:ascii="Times New Roman" w:hAnsi="Times New Roman"/>
          <w:sz w:val="28"/>
        </w:rPr>
        <w:t xml:space="preserve"> объем расходов на обслуживание муниципального долга </w:t>
      </w:r>
      <w:r w:rsidR="008D19A5" w:rsidRPr="005514A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</w:t>
      </w:r>
      <w:r w:rsidR="00203945" w:rsidRPr="005514A7">
        <w:rPr>
          <w:rFonts w:ascii="Times New Roman" w:hAnsi="Times New Roman"/>
          <w:sz w:val="28"/>
          <w:szCs w:val="28"/>
        </w:rPr>
        <w:t>:</w:t>
      </w:r>
    </w:p>
    <w:p w:rsidR="00203945" w:rsidRPr="005514A7" w:rsidRDefault="0062353A" w:rsidP="008D19A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5514A7">
        <w:rPr>
          <w:rFonts w:ascii="Times New Roman" w:hAnsi="Times New Roman"/>
          <w:sz w:val="28"/>
        </w:rPr>
        <w:t xml:space="preserve">на </w:t>
      </w:r>
      <w:r w:rsidR="004A4168">
        <w:rPr>
          <w:rFonts w:ascii="Times New Roman" w:hAnsi="Times New Roman"/>
          <w:sz w:val="28"/>
        </w:rPr>
        <w:t>2026</w:t>
      </w:r>
      <w:r w:rsidR="008D19A5" w:rsidRPr="005514A7">
        <w:rPr>
          <w:rFonts w:ascii="Times New Roman" w:hAnsi="Times New Roman"/>
          <w:sz w:val="28"/>
        </w:rPr>
        <w:t xml:space="preserve"> год в сумме </w:t>
      </w:r>
      <w:r w:rsidR="00B60F31" w:rsidRPr="005514A7">
        <w:rPr>
          <w:rFonts w:ascii="Times New Roman" w:hAnsi="Times New Roman"/>
          <w:sz w:val="28"/>
        </w:rPr>
        <w:t>2</w:t>
      </w:r>
      <w:r w:rsidR="00FD4B9C" w:rsidRPr="005514A7">
        <w:rPr>
          <w:rFonts w:ascii="Times New Roman" w:hAnsi="Times New Roman"/>
          <w:sz w:val="28"/>
        </w:rPr>
        <w:t>5</w:t>
      </w:r>
      <w:r w:rsidR="00017E22" w:rsidRPr="005514A7">
        <w:rPr>
          <w:rFonts w:ascii="Times New Roman" w:hAnsi="Times New Roman"/>
          <w:sz w:val="28"/>
        </w:rPr>
        <w:t>,0</w:t>
      </w:r>
      <w:r w:rsidR="008D19A5" w:rsidRPr="005514A7">
        <w:rPr>
          <w:rFonts w:ascii="Times New Roman" w:hAnsi="Times New Roman"/>
          <w:sz w:val="28"/>
        </w:rPr>
        <w:t xml:space="preserve"> тысяч рублей, </w:t>
      </w:r>
    </w:p>
    <w:p w:rsidR="00203945" w:rsidRPr="005514A7" w:rsidRDefault="0062353A" w:rsidP="008D19A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5514A7">
        <w:rPr>
          <w:rFonts w:ascii="Times New Roman" w:hAnsi="Times New Roman"/>
          <w:sz w:val="28"/>
        </w:rPr>
        <w:t xml:space="preserve">на </w:t>
      </w:r>
      <w:r w:rsidR="004A4168">
        <w:rPr>
          <w:rFonts w:ascii="Times New Roman" w:hAnsi="Times New Roman"/>
          <w:sz w:val="28"/>
        </w:rPr>
        <w:t>2027</w:t>
      </w:r>
      <w:r w:rsidR="008D19A5" w:rsidRPr="005514A7">
        <w:rPr>
          <w:rFonts w:ascii="Times New Roman" w:hAnsi="Times New Roman"/>
          <w:sz w:val="28"/>
        </w:rPr>
        <w:t xml:space="preserve"> год в сумме </w:t>
      </w:r>
      <w:r w:rsidR="00017E22" w:rsidRPr="005514A7">
        <w:rPr>
          <w:rFonts w:ascii="Times New Roman" w:hAnsi="Times New Roman"/>
          <w:sz w:val="28"/>
        </w:rPr>
        <w:t xml:space="preserve">0,0 </w:t>
      </w:r>
      <w:r w:rsidR="008D19A5" w:rsidRPr="005514A7">
        <w:rPr>
          <w:rFonts w:ascii="Times New Roman" w:hAnsi="Times New Roman"/>
          <w:sz w:val="28"/>
        </w:rPr>
        <w:t xml:space="preserve">тысяч рублей, </w:t>
      </w:r>
    </w:p>
    <w:p w:rsidR="008D19A5" w:rsidRPr="005514A7" w:rsidRDefault="0062353A" w:rsidP="008D19A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5514A7">
        <w:rPr>
          <w:rFonts w:ascii="Times New Roman" w:hAnsi="Times New Roman"/>
          <w:sz w:val="28"/>
        </w:rPr>
        <w:t xml:space="preserve">на </w:t>
      </w:r>
      <w:r w:rsidR="004A4168">
        <w:rPr>
          <w:rFonts w:ascii="Times New Roman" w:hAnsi="Times New Roman"/>
          <w:sz w:val="28"/>
        </w:rPr>
        <w:t>2028</w:t>
      </w:r>
      <w:r w:rsidR="008D19A5" w:rsidRPr="005514A7">
        <w:rPr>
          <w:rFonts w:ascii="Times New Roman" w:hAnsi="Times New Roman"/>
          <w:sz w:val="28"/>
        </w:rPr>
        <w:t xml:space="preserve"> год в сумме </w:t>
      </w:r>
      <w:r w:rsidR="00017E22" w:rsidRPr="005514A7">
        <w:rPr>
          <w:rFonts w:ascii="Times New Roman" w:hAnsi="Times New Roman"/>
          <w:sz w:val="28"/>
        </w:rPr>
        <w:t xml:space="preserve">0,0 </w:t>
      </w:r>
      <w:r w:rsidR="008D19A5" w:rsidRPr="005514A7">
        <w:rPr>
          <w:rFonts w:ascii="Times New Roman" w:hAnsi="Times New Roman"/>
          <w:sz w:val="28"/>
        </w:rPr>
        <w:t>тысяч рублей.</w:t>
      </w:r>
    </w:p>
    <w:p w:rsidR="008D19A5" w:rsidRPr="005514A7" w:rsidRDefault="006C54E4" w:rsidP="008D19A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5514A7">
        <w:rPr>
          <w:rFonts w:ascii="Times New Roman" w:hAnsi="Times New Roman"/>
          <w:sz w:val="28"/>
        </w:rPr>
        <w:t>4</w:t>
      </w:r>
      <w:r w:rsidR="008D19A5" w:rsidRPr="005514A7">
        <w:rPr>
          <w:rFonts w:ascii="Times New Roman" w:hAnsi="Times New Roman"/>
          <w:sz w:val="28"/>
        </w:rPr>
        <w:t xml:space="preserve">. </w:t>
      </w:r>
      <w:proofErr w:type="gramStart"/>
      <w:r w:rsidR="008D19A5" w:rsidRPr="005514A7">
        <w:rPr>
          <w:rFonts w:ascii="Times New Roman" w:hAnsi="Times New Roman"/>
          <w:sz w:val="28"/>
        </w:rPr>
        <w:t>Предоставить право</w:t>
      </w:r>
      <w:r w:rsidR="008D19A5" w:rsidRPr="005514A7">
        <w:rPr>
          <w:rFonts w:ascii="Times New Roman" w:hAnsi="Times New Roman"/>
          <w:sz w:val="28"/>
          <w:szCs w:val="28"/>
        </w:rPr>
        <w:t xml:space="preserve"> </w:t>
      </w:r>
      <w:r w:rsidR="008D19A5" w:rsidRPr="005514A7">
        <w:rPr>
          <w:rFonts w:ascii="Times New Roman" w:hAnsi="Times New Roman"/>
          <w:sz w:val="28"/>
        </w:rPr>
        <w:t xml:space="preserve">осуществления муниципальных внутренних заимствований </w:t>
      </w:r>
      <w:r w:rsidR="008D19A5" w:rsidRPr="005514A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</w:t>
      </w:r>
      <w:r w:rsidR="008D19A5" w:rsidRPr="005514A7">
        <w:rPr>
          <w:rFonts w:ascii="Times New Roman" w:hAnsi="Times New Roman"/>
          <w:sz w:val="28"/>
        </w:rPr>
        <w:t xml:space="preserve"> от имени </w:t>
      </w:r>
      <w:r w:rsidR="008D19A5" w:rsidRPr="005514A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</w:t>
      </w:r>
      <w:r w:rsidR="008D19A5" w:rsidRPr="005514A7">
        <w:rPr>
          <w:rFonts w:ascii="Times New Roman" w:hAnsi="Times New Roman"/>
          <w:sz w:val="28"/>
        </w:rPr>
        <w:t xml:space="preserve"> в </w:t>
      </w:r>
      <w:r w:rsidR="004A4168">
        <w:rPr>
          <w:rFonts w:ascii="Times New Roman" w:hAnsi="Times New Roman"/>
          <w:sz w:val="28"/>
        </w:rPr>
        <w:t>2026</w:t>
      </w:r>
      <w:r w:rsidR="008D19A5" w:rsidRPr="005514A7">
        <w:rPr>
          <w:rFonts w:ascii="Times New Roman" w:hAnsi="Times New Roman"/>
          <w:sz w:val="28"/>
        </w:rPr>
        <w:t>-</w:t>
      </w:r>
      <w:r w:rsidR="004A4168">
        <w:rPr>
          <w:rFonts w:ascii="Times New Roman" w:hAnsi="Times New Roman"/>
          <w:sz w:val="28"/>
        </w:rPr>
        <w:t>2028</w:t>
      </w:r>
      <w:r w:rsidR="008D19A5" w:rsidRPr="005514A7">
        <w:rPr>
          <w:rFonts w:ascii="Times New Roman" w:hAnsi="Times New Roman"/>
          <w:sz w:val="28"/>
        </w:rPr>
        <w:t xml:space="preserve"> годах </w:t>
      </w:r>
      <w:r w:rsidR="008D19A5" w:rsidRPr="005514A7">
        <w:rPr>
          <w:rFonts w:ascii="Times New Roman" w:hAnsi="Times New Roman"/>
          <w:sz w:val="28"/>
          <w:szCs w:val="28"/>
        </w:rPr>
        <w:t>Комитету финансов администрации Кировского муниципального района Ленинградской области</w:t>
      </w:r>
      <w:r w:rsidR="008D19A5" w:rsidRPr="005514A7">
        <w:t xml:space="preserve"> </w:t>
      </w:r>
      <w:r w:rsidR="008D19A5" w:rsidRPr="005514A7">
        <w:rPr>
          <w:rFonts w:ascii="Times New Roman" w:hAnsi="Times New Roman"/>
          <w:sz w:val="28"/>
        </w:rPr>
        <w:t xml:space="preserve">в порядке, установленном бюджетным законодательством Российской Федерации, и в соответствии с Программой муниципальных внутренних заимствований </w:t>
      </w:r>
      <w:r w:rsidR="008D19A5" w:rsidRPr="005514A7">
        <w:rPr>
          <w:rFonts w:ascii="Times New Roman" w:hAnsi="Times New Roman"/>
          <w:sz w:val="28"/>
          <w:szCs w:val="28"/>
        </w:rPr>
        <w:t xml:space="preserve">Кировского </w:t>
      </w:r>
      <w:r w:rsidR="008D19A5" w:rsidRPr="005514A7">
        <w:rPr>
          <w:rFonts w:ascii="Times New Roman" w:hAnsi="Times New Roman"/>
          <w:sz w:val="28"/>
          <w:szCs w:val="28"/>
        </w:rPr>
        <w:lastRenderedPageBreak/>
        <w:t>муниципального района Ленинградской области</w:t>
      </w:r>
      <w:r w:rsidR="008D19A5" w:rsidRPr="005514A7">
        <w:rPr>
          <w:rFonts w:ascii="Times New Roman" w:hAnsi="Times New Roman"/>
          <w:sz w:val="28"/>
        </w:rPr>
        <w:t xml:space="preserve"> на </w:t>
      </w:r>
      <w:r w:rsidR="004A4168">
        <w:rPr>
          <w:rFonts w:ascii="Times New Roman" w:hAnsi="Times New Roman"/>
          <w:sz w:val="28"/>
        </w:rPr>
        <w:t>2026</w:t>
      </w:r>
      <w:r w:rsidR="008D19A5" w:rsidRPr="005514A7">
        <w:rPr>
          <w:rFonts w:ascii="Times New Roman" w:hAnsi="Times New Roman"/>
          <w:sz w:val="28"/>
        </w:rPr>
        <w:t xml:space="preserve"> год </w:t>
      </w:r>
      <w:r w:rsidR="006B67B0" w:rsidRPr="005514A7">
        <w:rPr>
          <w:rFonts w:ascii="Times New Roman" w:hAnsi="Times New Roman"/>
          <w:sz w:val="28"/>
        </w:rPr>
        <w:t xml:space="preserve">и </w:t>
      </w:r>
      <w:r w:rsidR="008D19A5" w:rsidRPr="005514A7">
        <w:rPr>
          <w:rFonts w:ascii="Times New Roman" w:hAnsi="Times New Roman"/>
          <w:sz w:val="28"/>
        </w:rPr>
        <w:t xml:space="preserve">на </w:t>
      </w:r>
      <w:r w:rsidR="006B67B0" w:rsidRPr="005514A7">
        <w:rPr>
          <w:rFonts w:ascii="Times New Roman" w:hAnsi="Times New Roman"/>
          <w:sz w:val="28"/>
        </w:rPr>
        <w:t xml:space="preserve">плановый период </w:t>
      </w:r>
      <w:r w:rsidR="004A4168">
        <w:rPr>
          <w:rFonts w:ascii="Times New Roman" w:hAnsi="Times New Roman"/>
          <w:sz w:val="28"/>
        </w:rPr>
        <w:t>2027</w:t>
      </w:r>
      <w:r w:rsidR="008D19A5" w:rsidRPr="005514A7">
        <w:rPr>
          <w:rFonts w:ascii="Times New Roman" w:hAnsi="Times New Roman"/>
          <w:sz w:val="28"/>
        </w:rPr>
        <w:t xml:space="preserve"> и </w:t>
      </w:r>
      <w:r w:rsidR="004A4168">
        <w:rPr>
          <w:rFonts w:ascii="Times New Roman" w:hAnsi="Times New Roman"/>
          <w:sz w:val="28"/>
        </w:rPr>
        <w:t>2028</w:t>
      </w:r>
      <w:r w:rsidR="006B67B0" w:rsidRPr="005514A7">
        <w:rPr>
          <w:rFonts w:ascii="Times New Roman" w:hAnsi="Times New Roman"/>
          <w:sz w:val="28"/>
        </w:rPr>
        <w:t xml:space="preserve"> год</w:t>
      </w:r>
      <w:r w:rsidR="00B35675" w:rsidRPr="005514A7">
        <w:rPr>
          <w:rFonts w:ascii="Times New Roman" w:hAnsi="Times New Roman"/>
          <w:sz w:val="28"/>
        </w:rPr>
        <w:t>ы</w:t>
      </w:r>
      <w:proofErr w:type="gramEnd"/>
      <w:r w:rsidR="008D19A5" w:rsidRPr="005514A7">
        <w:rPr>
          <w:rFonts w:ascii="Times New Roman" w:hAnsi="Times New Roman"/>
          <w:sz w:val="28"/>
        </w:rPr>
        <w:t xml:space="preserve"> с учетом предельной величины муниципального долга </w:t>
      </w:r>
      <w:r w:rsidR="008D19A5" w:rsidRPr="005514A7">
        <w:rPr>
          <w:rFonts w:ascii="Times New Roman" w:hAnsi="Times New Roman"/>
          <w:sz w:val="28"/>
          <w:szCs w:val="28"/>
        </w:rPr>
        <w:t>Кировского муниципального района Ленинградской области</w:t>
      </w:r>
      <w:r w:rsidR="008D19A5" w:rsidRPr="005514A7">
        <w:rPr>
          <w:rFonts w:ascii="Times New Roman" w:hAnsi="Times New Roman"/>
          <w:sz w:val="28"/>
        </w:rPr>
        <w:t>.</w:t>
      </w:r>
    </w:p>
    <w:p w:rsidR="00F95BD3" w:rsidRPr="005514A7" w:rsidRDefault="00F95BD3" w:rsidP="008D19A5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</w:p>
    <w:tbl>
      <w:tblPr>
        <w:tblW w:w="9040" w:type="dxa"/>
        <w:tblInd w:w="766" w:type="dxa"/>
        <w:tblLook w:val="0000"/>
      </w:tblPr>
      <w:tblGrid>
        <w:gridCol w:w="1454"/>
        <w:gridCol w:w="7586"/>
      </w:tblGrid>
      <w:tr w:rsidR="00F95BD3" w:rsidRPr="005514A7">
        <w:tc>
          <w:tcPr>
            <w:tcW w:w="1454" w:type="dxa"/>
          </w:tcPr>
          <w:p w:rsidR="00F95BD3" w:rsidRPr="005514A7" w:rsidRDefault="00F95BD3">
            <w:pPr>
              <w:ind w:left="-57" w:right="-57"/>
              <w:rPr>
                <w:sz w:val="28"/>
                <w:szCs w:val="28"/>
              </w:rPr>
            </w:pPr>
            <w:r w:rsidRPr="005514A7">
              <w:rPr>
                <w:sz w:val="28"/>
                <w:szCs w:val="28"/>
              </w:rPr>
              <w:t>Статья 8.</w:t>
            </w:r>
          </w:p>
        </w:tc>
        <w:tc>
          <w:tcPr>
            <w:tcW w:w="7586" w:type="dxa"/>
          </w:tcPr>
          <w:p w:rsidR="00F95BD3" w:rsidRPr="005514A7" w:rsidRDefault="00F95BD3">
            <w:pPr>
              <w:rPr>
                <w:b/>
                <w:bCs/>
                <w:sz w:val="28"/>
                <w:szCs w:val="28"/>
              </w:rPr>
            </w:pPr>
            <w:r w:rsidRPr="005514A7">
              <w:rPr>
                <w:b/>
                <w:sz w:val="28"/>
                <w:szCs w:val="28"/>
              </w:rPr>
              <w:t xml:space="preserve">Источники внутреннего </w:t>
            </w:r>
            <w:proofErr w:type="gramStart"/>
            <w:r w:rsidRPr="005514A7">
              <w:rPr>
                <w:b/>
                <w:sz w:val="28"/>
                <w:szCs w:val="28"/>
              </w:rPr>
              <w:t xml:space="preserve">финансирования дефицита бюджета </w:t>
            </w:r>
            <w:r w:rsidRPr="005514A7">
              <w:rPr>
                <w:b/>
                <w:bCs/>
                <w:sz w:val="28"/>
              </w:rPr>
              <w:t>Кировского муниципального района</w:t>
            </w:r>
            <w:r w:rsidRPr="005514A7">
              <w:rPr>
                <w:b/>
                <w:bCs/>
                <w:sz w:val="28"/>
                <w:szCs w:val="28"/>
              </w:rPr>
              <w:t xml:space="preserve"> </w:t>
            </w:r>
            <w:r w:rsidRPr="005514A7">
              <w:rPr>
                <w:b/>
                <w:bCs/>
                <w:sz w:val="28"/>
              </w:rPr>
              <w:t>Ленинградской области</w:t>
            </w:r>
            <w:proofErr w:type="gramEnd"/>
          </w:p>
        </w:tc>
      </w:tr>
    </w:tbl>
    <w:p w:rsidR="007C780C" w:rsidRPr="005514A7" w:rsidRDefault="007C780C" w:rsidP="007C780C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8"/>
          <w:lang w:val="ru-RU"/>
        </w:rPr>
      </w:pPr>
      <w:r w:rsidRPr="005514A7">
        <w:rPr>
          <w:rFonts w:ascii="Times New Roman" w:hAnsi="Times New Roman"/>
          <w:sz w:val="28"/>
          <w:lang w:val="ru-RU"/>
        </w:rPr>
        <w:t xml:space="preserve">Утвердить источники внутреннего финансирования дефицита </w:t>
      </w:r>
      <w:r w:rsidR="00DA5943">
        <w:rPr>
          <w:rFonts w:ascii="Times New Roman" w:hAnsi="Times New Roman"/>
          <w:sz w:val="28"/>
          <w:lang w:val="ru-RU"/>
        </w:rPr>
        <w:t>районного</w:t>
      </w:r>
      <w:r w:rsidRPr="005514A7">
        <w:rPr>
          <w:rFonts w:ascii="Times New Roman" w:hAnsi="Times New Roman"/>
          <w:sz w:val="28"/>
          <w:lang w:val="ru-RU"/>
        </w:rPr>
        <w:t xml:space="preserve"> бюджета на </w:t>
      </w:r>
      <w:r w:rsidR="004A4168">
        <w:rPr>
          <w:rFonts w:ascii="Times New Roman" w:hAnsi="Times New Roman"/>
          <w:sz w:val="28"/>
          <w:lang w:val="ru-RU"/>
        </w:rPr>
        <w:t>2026</w:t>
      </w:r>
      <w:r w:rsidRPr="005514A7">
        <w:rPr>
          <w:rFonts w:ascii="Times New Roman" w:hAnsi="Times New Roman"/>
          <w:sz w:val="28"/>
          <w:lang w:val="ru-RU"/>
        </w:rPr>
        <w:t xml:space="preserve"> год и на плановый период </w:t>
      </w:r>
      <w:r w:rsidR="004A4168">
        <w:rPr>
          <w:rFonts w:ascii="Times New Roman" w:hAnsi="Times New Roman"/>
          <w:sz w:val="28"/>
          <w:lang w:val="ru-RU"/>
        </w:rPr>
        <w:t>2027</w:t>
      </w:r>
      <w:r w:rsidRPr="005514A7">
        <w:rPr>
          <w:rFonts w:ascii="Times New Roman" w:hAnsi="Times New Roman"/>
          <w:sz w:val="28"/>
          <w:lang w:val="ru-RU"/>
        </w:rPr>
        <w:t xml:space="preserve"> и </w:t>
      </w:r>
      <w:r w:rsidR="004A4168">
        <w:rPr>
          <w:rFonts w:ascii="Times New Roman" w:hAnsi="Times New Roman"/>
          <w:sz w:val="28"/>
          <w:lang w:val="ru-RU"/>
        </w:rPr>
        <w:t>2028</w:t>
      </w:r>
      <w:r w:rsidRPr="005514A7">
        <w:rPr>
          <w:rFonts w:ascii="Times New Roman" w:hAnsi="Times New Roman"/>
          <w:sz w:val="28"/>
          <w:lang w:val="ru-RU"/>
        </w:rPr>
        <w:t xml:space="preserve"> годов согласно </w:t>
      </w:r>
      <w:r w:rsidRPr="005514A7">
        <w:rPr>
          <w:rFonts w:ascii="Times New Roman" w:hAnsi="Times New Roman"/>
          <w:color w:val="7030A0"/>
          <w:sz w:val="28"/>
          <w:lang w:val="ru-RU"/>
        </w:rPr>
        <w:t xml:space="preserve">приложению </w:t>
      </w:r>
      <w:r w:rsidR="00AD29D8" w:rsidRPr="005514A7">
        <w:rPr>
          <w:rFonts w:ascii="Times New Roman" w:hAnsi="Times New Roman"/>
          <w:color w:val="7030A0"/>
          <w:sz w:val="28"/>
          <w:lang w:val="ru-RU"/>
        </w:rPr>
        <w:t>1</w:t>
      </w:r>
      <w:r w:rsidR="00FC2803" w:rsidRPr="005514A7">
        <w:rPr>
          <w:rFonts w:ascii="Times New Roman" w:hAnsi="Times New Roman"/>
          <w:color w:val="7030A0"/>
          <w:sz w:val="28"/>
          <w:lang w:val="ru-RU"/>
        </w:rPr>
        <w:t>3</w:t>
      </w:r>
      <w:r w:rsidRPr="005514A7">
        <w:rPr>
          <w:rFonts w:ascii="Times New Roman" w:hAnsi="Times New Roman"/>
          <w:sz w:val="28"/>
          <w:lang w:val="ru-RU"/>
        </w:rPr>
        <w:t>.</w:t>
      </w:r>
    </w:p>
    <w:p w:rsidR="007C780C" w:rsidRPr="005514A7" w:rsidRDefault="007C780C" w:rsidP="008D19A5">
      <w:pPr>
        <w:pStyle w:val="af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040" w:type="dxa"/>
        <w:tblInd w:w="766" w:type="dxa"/>
        <w:tblLook w:val="0000"/>
      </w:tblPr>
      <w:tblGrid>
        <w:gridCol w:w="1454"/>
        <w:gridCol w:w="7586"/>
      </w:tblGrid>
      <w:tr w:rsidR="00A34CB3" w:rsidRPr="005514A7">
        <w:tc>
          <w:tcPr>
            <w:tcW w:w="1454" w:type="dxa"/>
          </w:tcPr>
          <w:p w:rsidR="00A34CB3" w:rsidRPr="005514A7" w:rsidRDefault="00A34CB3" w:rsidP="005B22C0">
            <w:pPr>
              <w:ind w:left="-57" w:right="-57"/>
              <w:rPr>
                <w:sz w:val="28"/>
                <w:szCs w:val="28"/>
              </w:rPr>
            </w:pPr>
            <w:r w:rsidRPr="005514A7">
              <w:rPr>
                <w:sz w:val="28"/>
                <w:szCs w:val="28"/>
              </w:rPr>
              <w:t xml:space="preserve">Статья </w:t>
            </w:r>
            <w:r w:rsidR="005B22C0" w:rsidRPr="005514A7">
              <w:rPr>
                <w:sz w:val="28"/>
                <w:szCs w:val="28"/>
              </w:rPr>
              <w:t>9</w:t>
            </w:r>
            <w:r w:rsidRPr="005514A7">
              <w:rPr>
                <w:sz w:val="28"/>
                <w:szCs w:val="28"/>
              </w:rPr>
              <w:t>.</w:t>
            </w:r>
          </w:p>
        </w:tc>
        <w:tc>
          <w:tcPr>
            <w:tcW w:w="7586" w:type="dxa"/>
          </w:tcPr>
          <w:p w:rsidR="001327E9" w:rsidRPr="005514A7" w:rsidRDefault="00A34CB3" w:rsidP="008C6E9E">
            <w:pPr>
              <w:rPr>
                <w:b/>
                <w:bCs/>
                <w:sz w:val="28"/>
                <w:szCs w:val="28"/>
              </w:rPr>
            </w:pPr>
            <w:r w:rsidRPr="005514A7">
              <w:rPr>
                <w:b/>
                <w:sz w:val="28"/>
                <w:szCs w:val="28"/>
              </w:rPr>
              <w:t>Предоставление бюджетных кредитов</w:t>
            </w:r>
          </w:p>
        </w:tc>
      </w:tr>
    </w:tbl>
    <w:p w:rsidR="00D57EBE" w:rsidRPr="005514A7" w:rsidRDefault="00963F83" w:rsidP="00D57EBE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FA2153">
        <w:rPr>
          <w:rFonts w:ascii="Times New Roman" w:hAnsi="Times New Roman"/>
          <w:sz w:val="28"/>
        </w:rPr>
        <w:t xml:space="preserve">1. </w:t>
      </w:r>
      <w:r w:rsidR="00D57EBE" w:rsidRPr="00FA2153">
        <w:rPr>
          <w:rFonts w:ascii="Times New Roman" w:hAnsi="Times New Roman"/>
          <w:sz w:val="28"/>
        </w:rPr>
        <w:t xml:space="preserve">Установить, что в </w:t>
      </w:r>
      <w:r w:rsidR="004A4168" w:rsidRPr="00FA2153">
        <w:rPr>
          <w:rFonts w:ascii="Times New Roman" w:hAnsi="Times New Roman"/>
          <w:sz w:val="28"/>
        </w:rPr>
        <w:t>2026</w:t>
      </w:r>
      <w:r w:rsidR="00D57EBE" w:rsidRPr="00FA2153">
        <w:rPr>
          <w:rFonts w:ascii="Times New Roman" w:hAnsi="Times New Roman"/>
          <w:sz w:val="28"/>
        </w:rPr>
        <w:t xml:space="preserve"> году бюджетные кредиты из </w:t>
      </w:r>
      <w:r w:rsidR="00DA5943">
        <w:rPr>
          <w:rFonts w:ascii="Times New Roman" w:hAnsi="Times New Roman"/>
          <w:sz w:val="28"/>
        </w:rPr>
        <w:t>районного</w:t>
      </w:r>
      <w:r w:rsidR="00D57EBE" w:rsidRPr="00FA2153">
        <w:rPr>
          <w:rFonts w:ascii="Times New Roman" w:hAnsi="Times New Roman"/>
          <w:sz w:val="28"/>
        </w:rPr>
        <w:t xml:space="preserve"> бюджета предоставляются бюджетам поселений в пределах бюджетных ассигнований, предусмотренных по источникам финансирования дефицита </w:t>
      </w:r>
      <w:r w:rsidR="00DA5943">
        <w:rPr>
          <w:rFonts w:ascii="Times New Roman" w:hAnsi="Times New Roman"/>
          <w:sz w:val="28"/>
        </w:rPr>
        <w:t>районного</w:t>
      </w:r>
      <w:r w:rsidR="00D57EBE" w:rsidRPr="00FA2153">
        <w:rPr>
          <w:rFonts w:ascii="Times New Roman" w:hAnsi="Times New Roman"/>
          <w:sz w:val="28"/>
        </w:rPr>
        <w:t xml:space="preserve"> бюджета, в </w:t>
      </w:r>
      <w:r w:rsidR="00D57EBE" w:rsidRPr="00700CAC">
        <w:rPr>
          <w:rFonts w:ascii="Times New Roman" w:hAnsi="Times New Roman"/>
          <w:sz w:val="28"/>
        </w:rPr>
        <w:t xml:space="preserve">сумме до </w:t>
      </w:r>
      <w:r w:rsidR="00EF707B" w:rsidRPr="00700CAC">
        <w:rPr>
          <w:rFonts w:ascii="Times New Roman" w:hAnsi="Times New Roman"/>
          <w:sz w:val="28"/>
        </w:rPr>
        <w:t>30</w:t>
      </w:r>
      <w:r w:rsidR="00D57EBE" w:rsidRPr="00700CAC">
        <w:rPr>
          <w:rFonts w:ascii="Times New Roman" w:hAnsi="Times New Roman"/>
          <w:sz w:val="28"/>
        </w:rPr>
        <w:t> 000 тысяч рублей</w:t>
      </w:r>
      <w:r w:rsidR="00D57EBE" w:rsidRPr="00FA2153">
        <w:rPr>
          <w:rFonts w:ascii="Times New Roman" w:hAnsi="Times New Roman"/>
          <w:sz w:val="28"/>
        </w:rPr>
        <w:t xml:space="preserve"> на </w:t>
      </w:r>
      <w:r w:rsidR="00FA2153" w:rsidRPr="00FA2153">
        <w:rPr>
          <w:rFonts w:ascii="Times New Roman" w:hAnsi="Times New Roman"/>
          <w:sz w:val="28"/>
        </w:rPr>
        <w:t xml:space="preserve">частичное </w:t>
      </w:r>
      <w:r w:rsidR="00DB0D0E">
        <w:rPr>
          <w:rFonts w:ascii="Times New Roman" w:hAnsi="Times New Roman"/>
          <w:sz w:val="28"/>
        </w:rPr>
        <w:t xml:space="preserve">покрытие </w:t>
      </w:r>
      <w:r w:rsidR="00FA2153" w:rsidRPr="00FA2153">
        <w:rPr>
          <w:rFonts w:ascii="Times New Roman" w:hAnsi="Times New Roman"/>
          <w:sz w:val="28"/>
        </w:rPr>
        <w:t>дефицит</w:t>
      </w:r>
      <w:r w:rsidR="00DD1C11">
        <w:rPr>
          <w:rFonts w:ascii="Times New Roman" w:hAnsi="Times New Roman"/>
          <w:sz w:val="28"/>
        </w:rPr>
        <w:t>а</w:t>
      </w:r>
      <w:r w:rsidR="00A43F2D">
        <w:rPr>
          <w:rFonts w:ascii="Times New Roman" w:hAnsi="Times New Roman"/>
          <w:sz w:val="28"/>
        </w:rPr>
        <w:t xml:space="preserve"> бюджетов поселений</w:t>
      </w:r>
      <w:r w:rsidR="00D57EBE" w:rsidRPr="00FA2153">
        <w:rPr>
          <w:rFonts w:ascii="Times New Roman" w:hAnsi="Times New Roman"/>
          <w:sz w:val="28"/>
        </w:rPr>
        <w:t xml:space="preserve">, возникающих при исполнении бюджетов поселений, на </w:t>
      </w:r>
      <w:r w:rsidR="00D57EBE" w:rsidRPr="004278A9">
        <w:rPr>
          <w:rFonts w:ascii="Times New Roman" w:hAnsi="Times New Roman"/>
          <w:sz w:val="28"/>
        </w:rPr>
        <w:t>срок</w:t>
      </w:r>
      <w:r w:rsidR="00FA2153" w:rsidRPr="004278A9">
        <w:rPr>
          <w:rFonts w:ascii="Times New Roman" w:hAnsi="Times New Roman"/>
          <w:sz w:val="28"/>
        </w:rPr>
        <w:t xml:space="preserve"> до </w:t>
      </w:r>
      <w:r w:rsidR="00176D7B" w:rsidRPr="004278A9">
        <w:rPr>
          <w:rFonts w:ascii="Times New Roman" w:hAnsi="Times New Roman"/>
          <w:sz w:val="28"/>
        </w:rPr>
        <w:t>трех</w:t>
      </w:r>
      <w:r w:rsidR="00FA2153" w:rsidRPr="004278A9">
        <w:rPr>
          <w:rFonts w:ascii="Times New Roman" w:hAnsi="Times New Roman"/>
          <w:sz w:val="28"/>
        </w:rPr>
        <w:t xml:space="preserve"> лет.</w:t>
      </w:r>
    </w:p>
    <w:p w:rsidR="00963F83" w:rsidRPr="005514A7" w:rsidRDefault="00963F83" w:rsidP="00963F83">
      <w:pPr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 xml:space="preserve">2. Установить плату за пользование бюджетными кредитами, предоставляемыми в </w:t>
      </w:r>
      <w:r w:rsidR="004A4168">
        <w:rPr>
          <w:sz w:val="28"/>
          <w:szCs w:val="28"/>
        </w:rPr>
        <w:t>2026</w:t>
      </w:r>
      <w:r w:rsidRPr="005514A7">
        <w:rPr>
          <w:sz w:val="28"/>
          <w:szCs w:val="28"/>
        </w:rPr>
        <w:t xml:space="preserve"> году </w:t>
      </w:r>
      <w:r w:rsidR="00A43F2D" w:rsidRPr="00FA2153">
        <w:rPr>
          <w:sz w:val="28"/>
        </w:rPr>
        <w:t xml:space="preserve">на частичное </w:t>
      </w:r>
      <w:r w:rsidR="00DB0D0E">
        <w:rPr>
          <w:sz w:val="28"/>
        </w:rPr>
        <w:t>покрытие</w:t>
      </w:r>
      <w:r w:rsidR="00A43F2D" w:rsidRPr="00FA2153">
        <w:rPr>
          <w:sz w:val="28"/>
        </w:rPr>
        <w:t xml:space="preserve"> дефицит</w:t>
      </w:r>
      <w:r w:rsidR="00A43F2D">
        <w:rPr>
          <w:sz w:val="28"/>
        </w:rPr>
        <w:t>а бюджетов поселений</w:t>
      </w:r>
      <w:r w:rsidR="00A43F2D" w:rsidRPr="00FA2153">
        <w:rPr>
          <w:sz w:val="28"/>
        </w:rPr>
        <w:t>, возникающих при исполнении бюджетов поселений</w:t>
      </w:r>
      <w:r w:rsidRPr="005514A7">
        <w:rPr>
          <w:sz w:val="28"/>
          <w:szCs w:val="28"/>
        </w:rPr>
        <w:t xml:space="preserve">, </w:t>
      </w:r>
      <w:r w:rsidRPr="005514A7">
        <w:rPr>
          <w:sz w:val="28"/>
          <w:szCs w:val="20"/>
        </w:rPr>
        <w:t xml:space="preserve">в размере </w:t>
      </w:r>
      <w:r w:rsidRPr="00700CAC">
        <w:rPr>
          <w:sz w:val="28"/>
          <w:szCs w:val="20"/>
        </w:rPr>
        <w:t>4 процента годовых</w:t>
      </w:r>
      <w:r w:rsidRPr="00700CAC">
        <w:rPr>
          <w:sz w:val="28"/>
          <w:szCs w:val="28"/>
        </w:rPr>
        <w:t>.</w:t>
      </w:r>
    </w:p>
    <w:p w:rsidR="00963F83" w:rsidRPr="005514A7" w:rsidRDefault="00963F83" w:rsidP="00963F83">
      <w:pPr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3. Установить, что бюджетные кредиты предоставляются поселениям Кировского муниципального района Ленинградской области без предоставления ими обеспечения исполнения своих обязательств по возврату указанных бюджетных кредитов, уплате процентных и иных платежей, предусмотренных соответствующими договорами.</w:t>
      </w:r>
    </w:p>
    <w:p w:rsidR="00963F83" w:rsidRDefault="00963F83" w:rsidP="00963F83">
      <w:pPr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</w:rPr>
        <w:t>4. Органом, уполномоченным представлять Кировский муниципальный район Ленинградской области в договоре о предоставлении бюджетного кредита, а также в правоотношениях, возникающих в связи с его заключением, является Комитет финансов администрации Кировского муниципального района Ленинградской области</w:t>
      </w:r>
      <w:r w:rsidR="007B3585" w:rsidRPr="005514A7">
        <w:rPr>
          <w:sz w:val="28"/>
          <w:szCs w:val="28"/>
        </w:rPr>
        <w:t>.</w:t>
      </w:r>
    </w:p>
    <w:p w:rsidR="00B4683C" w:rsidRDefault="00B4683C" w:rsidP="00B4683C">
      <w:pPr>
        <w:ind w:firstLine="709"/>
        <w:jc w:val="both"/>
        <w:rPr>
          <w:sz w:val="28"/>
          <w:szCs w:val="28"/>
        </w:rPr>
      </w:pPr>
      <w:r w:rsidRPr="0042776E">
        <w:rPr>
          <w:sz w:val="28"/>
          <w:szCs w:val="28"/>
        </w:rPr>
        <w:t xml:space="preserve">5. </w:t>
      </w:r>
      <w:proofErr w:type="gramStart"/>
      <w:r w:rsidRPr="0042776E">
        <w:rPr>
          <w:sz w:val="28"/>
          <w:szCs w:val="28"/>
        </w:rPr>
        <w:t xml:space="preserve">Предоставление, использование и возврат муниципальными образованиями </w:t>
      </w:r>
      <w:r w:rsidRPr="0042776E">
        <w:rPr>
          <w:color w:val="000000"/>
          <w:sz w:val="28"/>
          <w:szCs w:val="28"/>
        </w:rPr>
        <w:t xml:space="preserve">Кировского муниципального района Ленинградской области </w:t>
      </w:r>
      <w:r w:rsidRPr="0042776E">
        <w:rPr>
          <w:sz w:val="28"/>
          <w:szCs w:val="28"/>
        </w:rPr>
        <w:t xml:space="preserve">бюджетных кредитов, полученных из </w:t>
      </w:r>
      <w:r w:rsidR="00DA5943">
        <w:rPr>
          <w:sz w:val="28"/>
          <w:szCs w:val="28"/>
        </w:rPr>
        <w:t>районного</w:t>
      </w:r>
      <w:r w:rsidRPr="0042776E">
        <w:rPr>
          <w:sz w:val="28"/>
          <w:szCs w:val="28"/>
        </w:rPr>
        <w:t xml:space="preserve"> бюджета, осуществляется в соответствии с порядком </w:t>
      </w:r>
      <w:r w:rsidRPr="0042776E">
        <w:rPr>
          <w:color w:val="000000"/>
          <w:sz w:val="28"/>
          <w:szCs w:val="28"/>
        </w:rPr>
        <w:t xml:space="preserve">предоставления, использования и возврата бюджетам городских и сельских поселений Кировского муниципального района Ленинградской области бюджетных кредитов, полученных из бюджета </w:t>
      </w:r>
      <w:r w:rsidRPr="0042776E">
        <w:rPr>
          <w:color w:val="000000"/>
          <w:spacing w:val="-6"/>
          <w:sz w:val="28"/>
          <w:szCs w:val="28"/>
        </w:rPr>
        <w:t>Кировского муниципального района Ленинградской области</w:t>
      </w:r>
      <w:r w:rsidRPr="0042776E">
        <w:rPr>
          <w:sz w:val="28"/>
          <w:szCs w:val="28"/>
        </w:rPr>
        <w:t>, установленным муниципальным правовым актом администрации Кировского муниципального района Ленинградской области.</w:t>
      </w:r>
      <w:proofErr w:type="gramEnd"/>
    </w:p>
    <w:p w:rsidR="00D27102" w:rsidRPr="006B0CEF" w:rsidRDefault="0045451C" w:rsidP="00D27102">
      <w:pPr>
        <w:ind w:firstLine="709"/>
        <w:jc w:val="both"/>
        <w:rPr>
          <w:sz w:val="28"/>
          <w:szCs w:val="28"/>
        </w:rPr>
      </w:pPr>
      <w:r w:rsidRPr="006B0CEF">
        <w:rPr>
          <w:sz w:val="28"/>
          <w:szCs w:val="28"/>
        </w:rPr>
        <w:t xml:space="preserve">6. </w:t>
      </w:r>
      <w:proofErr w:type="gramStart"/>
      <w:r w:rsidR="00EF186E" w:rsidRPr="006B0CEF">
        <w:rPr>
          <w:sz w:val="28"/>
          <w:szCs w:val="28"/>
        </w:rPr>
        <w:t xml:space="preserve">В случае </w:t>
      </w:r>
      <w:r w:rsidR="00EF186E" w:rsidRPr="006B0CEF">
        <w:rPr>
          <w:rFonts w:eastAsia="Calibri"/>
          <w:sz w:val="28"/>
          <w:szCs w:val="28"/>
        </w:rPr>
        <w:t>проведения реструктуризации обязательств (задолженности) по бюджетным кредитам</w:t>
      </w:r>
      <w:r w:rsidR="001E5364" w:rsidRPr="006B0CEF">
        <w:rPr>
          <w:rFonts w:eastAsia="Calibri"/>
          <w:sz w:val="28"/>
          <w:szCs w:val="28"/>
        </w:rPr>
        <w:t xml:space="preserve"> на покрытие временного </w:t>
      </w:r>
      <w:r w:rsidR="001E5364" w:rsidRPr="006B0CEF">
        <w:rPr>
          <w:rFonts w:eastAsia="Calibri"/>
          <w:sz w:val="28"/>
          <w:szCs w:val="28"/>
        </w:rPr>
        <w:lastRenderedPageBreak/>
        <w:t>кассового разрыва, возникающего при исполнении бюджета поселения</w:t>
      </w:r>
      <w:r w:rsidR="00EF186E" w:rsidRPr="006B0CEF">
        <w:rPr>
          <w:rFonts w:eastAsia="Calibri"/>
          <w:sz w:val="28"/>
          <w:szCs w:val="28"/>
        </w:rPr>
        <w:t xml:space="preserve">, полученным </w:t>
      </w:r>
      <w:r w:rsidR="00EF186E" w:rsidRPr="006B0CEF">
        <w:rPr>
          <w:sz w:val="28"/>
          <w:szCs w:val="28"/>
        </w:rPr>
        <w:t xml:space="preserve">муниципальными образованиями </w:t>
      </w:r>
      <w:r w:rsidR="00EF186E" w:rsidRPr="006B0CEF">
        <w:rPr>
          <w:color w:val="000000"/>
          <w:sz w:val="28"/>
          <w:szCs w:val="28"/>
        </w:rPr>
        <w:t xml:space="preserve">Кировского муниципального района Ленинградской области </w:t>
      </w:r>
      <w:r w:rsidR="00EF186E" w:rsidRPr="006B0CEF">
        <w:rPr>
          <w:rFonts w:eastAsia="Calibri"/>
          <w:sz w:val="28"/>
          <w:szCs w:val="28"/>
        </w:rPr>
        <w:t xml:space="preserve">в 2025 году со сроком погашения в 2026 году, возврат </w:t>
      </w:r>
      <w:r w:rsidR="001E5364" w:rsidRPr="006B0CEF">
        <w:rPr>
          <w:sz w:val="28"/>
          <w:szCs w:val="28"/>
        </w:rPr>
        <w:t>бюджетных кредитов</w:t>
      </w:r>
      <w:r w:rsidR="001E5364" w:rsidRPr="006B0CEF">
        <w:rPr>
          <w:rFonts w:eastAsia="Calibri"/>
          <w:sz w:val="28"/>
          <w:szCs w:val="28"/>
        </w:rPr>
        <w:t xml:space="preserve"> </w:t>
      </w:r>
      <w:r w:rsidR="00EF186E" w:rsidRPr="006B0CEF">
        <w:rPr>
          <w:rFonts w:eastAsia="Calibri"/>
          <w:sz w:val="28"/>
          <w:szCs w:val="28"/>
        </w:rPr>
        <w:t xml:space="preserve">осуществляется в соответствии </w:t>
      </w:r>
      <w:r w:rsidR="00EF186E" w:rsidRPr="006B0CEF">
        <w:rPr>
          <w:sz w:val="28"/>
          <w:szCs w:val="28"/>
        </w:rPr>
        <w:t xml:space="preserve">с порядком </w:t>
      </w:r>
      <w:r w:rsidR="00D27102" w:rsidRPr="006B0CEF">
        <w:rPr>
          <w:sz w:val="28"/>
          <w:szCs w:val="28"/>
        </w:rPr>
        <w:t>предоставления бюджетам поселений Кировского муниципального района Ленинградской области бюджетных кредитов из бюджета Кировского муниципального района Ленинградской</w:t>
      </w:r>
      <w:proofErr w:type="gramEnd"/>
      <w:r w:rsidR="00D27102" w:rsidRPr="006B0CEF">
        <w:rPr>
          <w:sz w:val="28"/>
          <w:szCs w:val="28"/>
        </w:rPr>
        <w:t xml:space="preserve"> области, </w:t>
      </w:r>
      <w:proofErr w:type="gramStart"/>
      <w:r w:rsidR="00D27102" w:rsidRPr="006B0CEF">
        <w:rPr>
          <w:sz w:val="28"/>
          <w:szCs w:val="28"/>
        </w:rPr>
        <w:t>установленному</w:t>
      </w:r>
      <w:proofErr w:type="gramEnd"/>
      <w:r w:rsidR="00D27102" w:rsidRPr="006B0CEF">
        <w:rPr>
          <w:sz w:val="28"/>
          <w:szCs w:val="28"/>
        </w:rPr>
        <w:t xml:space="preserve"> муниципальным правовым актом администрации Кировского муниципального района Ленинградской области.</w:t>
      </w:r>
    </w:p>
    <w:p w:rsidR="00491388" w:rsidRPr="006B0CEF" w:rsidRDefault="00491388" w:rsidP="00491388">
      <w:pPr>
        <w:ind w:firstLine="709"/>
        <w:jc w:val="both"/>
        <w:rPr>
          <w:sz w:val="28"/>
          <w:szCs w:val="28"/>
        </w:rPr>
      </w:pPr>
      <w:r w:rsidRPr="006B0CEF">
        <w:rPr>
          <w:sz w:val="28"/>
          <w:szCs w:val="28"/>
        </w:rPr>
        <w:t xml:space="preserve">Установить плату за пользование бюджетными кредитами </w:t>
      </w:r>
      <w:r w:rsidRPr="006B0CEF">
        <w:rPr>
          <w:rFonts w:eastAsia="Calibri"/>
          <w:sz w:val="28"/>
          <w:szCs w:val="28"/>
        </w:rPr>
        <w:t>на покрытие временного кассового разрыва, возникающего при исполнении бюджета поселения, полученным</w:t>
      </w:r>
      <w:r w:rsidR="0013562B" w:rsidRPr="006B0CEF">
        <w:rPr>
          <w:rFonts w:eastAsia="Calibri"/>
          <w:sz w:val="28"/>
          <w:szCs w:val="28"/>
        </w:rPr>
        <w:t>и</w:t>
      </w:r>
      <w:r w:rsidRPr="006B0CEF">
        <w:rPr>
          <w:rFonts w:eastAsia="Calibri"/>
          <w:sz w:val="28"/>
          <w:szCs w:val="28"/>
        </w:rPr>
        <w:t xml:space="preserve"> </w:t>
      </w:r>
      <w:r w:rsidRPr="006B0CEF">
        <w:rPr>
          <w:sz w:val="28"/>
          <w:szCs w:val="28"/>
        </w:rPr>
        <w:t xml:space="preserve">муниципальными образованиями </w:t>
      </w:r>
      <w:r w:rsidRPr="006B0CEF">
        <w:rPr>
          <w:color w:val="000000"/>
          <w:sz w:val="28"/>
          <w:szCs w:val="28"/>
        </w:rPr>
        <w:t xml:space="preserve">Кировского муниципального района Ленинградской области </w:t>
      </w:r>
      <w:r w:rsidRPr="006B0CEF">
        <w:rPr>
          <w:rFonts w:eastAsia="Calibri"/>
          <w:sz w:val="28"/>
          <w:szCs w:val="28"/>
        </w:rPr>
        <w:t>в 2025 году со сроком погашения в 2026 году</w:t>
      </w:r>
      <w:r w:rsidRPr="006B0CEF">
        <w:rPr>
          <w:sz w:val="28"/>
          <w:szCs w:val="28"/>
        </w:rPr>
        <w:t xml:space="preserve">, </w:t>
      </w:r>
      <w:r w:rsidRPr="006B0CEF">
        <w:rPr>
          <w:sz w:val="28"/>
          <w:szCs w:val="20"/>
        </w:rPr>
        <w:t xml:space="preserve">в размере 4 процента </w:t>
      </w:r>
      <w:proofErr w:type="gramStart"/>
      <w:r w:rsidRPr="006B0CEF">
        <w:rPr>
          <w:sz w:val="28"/>
          <w:szCs w:val="20"/>
        </w:rPr>
        <w:t>годовых</w:t>
      </w:r>
      <w:proofErr w:type="gramEnd"/>
      <w:r w:rsidRPr="006B0CEF">
        <w:rPr>
          <w:sz w:val="28"/>
          <w:szCs w:val="28"/>
        </w:rPr>
        <w:t>.</w:t>
      </w:r>
    </w:p>
    <w:p w:rsidR="00B4683C" w:rsidRPr="006B0CEF" w:rsidRDefault="00B4683C" w:rsidP="00B4683C"/>
    <w:tbl>
      <w:tblPr>
        <w:tblW w:w="9040" w:type="dxa"/>
        <w:tblInd w:w="766" w:type="dxa"/>
        <w:tblLook w:val="0000"/>
      </w:tblPr>
      <w:tblGrid>
        <w:gridCol w:w="1454"/>
        <w:gridCol w:w="7586"/>
      </w:tblGrid>
      <w:tr w:rsidR="006920C9" w:rsidRPr="005514A7">
        <w:tc>
          <w:tcPr>
            <w:tcW w:w="1454" w:type="dxa"/>
          </w:tcPr>
          <w:p w:rsidR="006920C9" w:rsidRPr="006B0CEF" w:rsidRDefault="006920C9">
            <w:pPr>
              <w:ind w:left="-57" w:right="-57"/>
              <w:rPr>
                <w:sz w:val="28"/>
                <w:szCs w:val="28"/>
              </w:rPr>
            </w:pPr>
            <w:r w:rsidRPr="006B0CEF">
              <w:rPr>
                <w:sz w:val="28"/>
                <w:szCs w:val="28"/>
              </w:rPr>
              <w:t>Статья 10.</w:t>
            </w:r>
          </w:p>
        </w:tc>
        <w:tc>
          <w:tcPr>
            <w:tcW w:w="7586" w:type="dxa"/>
          </w:tcPr>
          <w:p w:rsidR="006920C9" w:rsidRPr="005514A7" w:rsidRDefault="007F2C3E">
            <w:pPr>
              <w:rPr>
                <w:b/>
                <w:bCs/>
                <w:sz w:val="28"/>
                <w:szCs w:val="28"/>
              </w:rPr>
            </w:pPr>
            <w:r w:rsidRPr="006B0CEF">
              <w:rPr>
                <w:b/>
                <w:sz w:val="28"/>
                <w:szCs w:val="28"/>
              </w:rPr>
              <w:t>Вступление в силу настоящего решения</w:t>
            </w:r>
          </w:p>
        </w:tc>
      </w:tr>
    </w:tbl>
    <w:p w:rsidR="00B1707D" w:rsidRPr="005514A7" w:rsidRDefault="00B1707D" w:rsidP="00B170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14A7">
        <w:rPr>
          <w:sz w:val="28"/>
          <w:szCs w:val="28"/>
          <w:lang w:eastAsia="ar-SA"/>
        </w:rPr>
        <w:t xml:space="preserve">Установить, что настоящее решение вступает в силу </w:t>
      </w:r>
      <w:r w:rsidR="005B101E" w:rsidRPr="005514A7">
        <w:rPr>
          <w:sz w:val="28"/>
          <w:szCs w:val="28"/>
          <w:lang w:eastAsia="ar-SA"/>
        </w:rPr>
        <w:t xml:space="preserve">с 1 января </w:t>
      </w:r>
      <w:r w:rsidR="004A4168">
        <w:rPr>
          <w:sz w:val="28"/>
          <w:szCs w:val="28"/>
          <w:lang w:eastAsia="ar-SA"/>
        </w:rPr>
        <w:t>2026</w:t>
      </w:r>
      <w:r w:rsidR="005B101E" w:rsidRPr="005514A7">
        <w:rPr>
          <w:sz w:val="28"/>
          <w:szCs w:val="28"/>
          <w:lang w:eastAsia="ar-SA"/>
        </w:rPr>
        <w:t xml:space="preserve"> года, подлежит</w:t>
      </w:r>
      <w:r w:rsidRPr="005514A7">
        <w:rPr>
          <w:sz w:val="28"/>
          <w:szCs w:val="28"/>
          <w:lang w:eastAsia="ar-SA"/>
        </w:rPr>
        <w:t xml:space="preserve"> официально</w:t>
      </w:r>
      <w:r w:rsidR="005B101E" w:rsidRPr="005514A7">
        <w:rPr>
          <w:sz w:val="28"/>
          <w:szCs w:val="28"/>
          <w:lang w:eastAsia="ar-SA"/>
        </w:rPr>
        <w:t>му</w:t>
      </w:r>
      <w:r w:rsidRPr="005514A7">
        <w:rPr>
          <w:sz w:val="28"/>
          <w:szCs w:val="28"/>
          <w:lang w:eastAsia="ar-SA"/>
        </w:rPr>
        <w:t xml:space="preserve"> опубликовани</w:t>
      </w:r>
      <w:r w:rsidR="005B101E" w:rsidRPr="005514A7">
        <w:rPr>
          <w:sz w:val="28"/>
          <w:szCs w:val="28"/>
          <w:lang w:eastAsia="ar-SA"/>
        </w:rPr>
        <w:t>ю</w:t>
      </w:r>
      <w:r w:rsidRPr="005514A7">
        <w:rPr>
          <w:sz w:val="28"/>
          <w:szCs w:val="28"/>
          <w:lang w:eastAsia="ar-SA"/>
        </w:rPr>
        <w:t xml:space="preserve"> в средстве массовой информации газете </w:t>
      </w:r>
      <w:r w:rsidRPr="005514A7">
        <w:rPr>
          <w:sz w:val="28"/>
          <w:szCs w:val="28"/>
        </w:rPr>
        <w:t>«</w:t>
      </w:r>
      <w:r w:rsidRPr="005514A7">
        <w:rPr>
          <w:sz w:val="28"/>
          <w:szCs w:val="28"/>
          <w:lang w:eastAsia="ar-SA"/>
        </w:rPr>
        <w:t xml:space="preserve">Ладога» и </w:t>
      </w:r>
      <w:r w:rsidR="0047165A" w:rsidRPr="005514A7">
        <w:rPr>
          <w:sz w:val="28"/>
          <w:szCs w:val="28"/>
          <w:lang w:eastAsia="ar-SA"/>
        </w:rPr>
        <w:t xml:space="preserve">подлежит </w:t>
      </w:r>
      <w:r w:rsidRPr="005514A7">
        <w:rPr>
          <w:sz w:val="28"/>
          <w:szCs w:val="28"/>
          <w:lang w:eastAsia="ar-SA"/>
        </w:rPr>
        <w:t>размещени</w:t>
      </w:r>
      <w:r w:rsidR="005B101E" w:rsidRPr="005514A7">
        <w:rPr>
          <w:sz w:val="28"/>
          <w:szCs w:val="28"/>
          <w:lang w:eastAsia="ar-SA"/>
        </w:rPr>
        <w:t>ю</w:t>
      </w:r>
      <w:r w:rsidRPr="005514A7">
        <w:rPr>
          <w:sz w:val="28"/>
          <w:szCs w:val="28"/>
          <w:lang w:eastAsia="ar-SA"/>
        </w:rPr>
        <w:t xml:space="preserve"> на сайтах администрации и совета депутатов Кировского муниципального района Ленинградской области в сети «Интернет»</w:t>
      </w:r>
      <w:r w:rsidRPr="005514A7">
        <w:rPr>
          <w:sz w:val="28"/>
          <w:szCs w:val="28"/>
        </w:rPr>
        <w:t>.</w:t>
      </w:r>
    </w:p>
    <w:p w:rsidR="0027471A" w:rsidRPr="005514A7" w:rsidRDefault="0027471A" w:rsidP="00963F83">
      <w:pPr>
        <w:ind w:firstLine="709"/>
        <w:jc w:val="both"/>
      </w:pPr>
    </w:p>
    <w:p w:rsidR="00951340" w:rsidRPr="005514A7" w:rsidRDefault="00951340" w:rsidP="007E3FCA">
      <w:pPr>
        <w:autoSpaceDE w:val="0"/>
        <w:autoSpaceDN w:val="0"/>
        <w:adjustRightInd w:val="0"/>
        <w:ind w:firstLine="709"/>
        <w:jc w:val="both"/>
      </w:pPr>
    </w:p>
    <w:bookmarkEnd w:id="1"/>
    <w:bookmarkEnd w:id="16"/>
    <w:p w:rsidR="002D7D04" w:rsidRDefault="00812A09" w:rsidP="00E57AA2">
      <w:pPr>
        <w:jc w:val="both"/>
        <w:rPr>
          <w:sz w:val="28"/>
          <w:szCs w:val="28"/>
        </w:rPr>
      </w:pPr>
      <w:r w:rsidRPr="005514A7">
        <w:rPr>
          <w:sz w:val="28"/>
          <w:szCs w:val="28"/>
        </w:rPr>
        <w:t xml:space="preserve"> </w:t>
      </w:r>
      <w:r w:rsidR="00E57AA2" w:rsidRPr="005514A7">
        <w:rPr>
          <w:sz w:val="28"/>
          <w:szCs w:val="28"/>
        </w:rPr>
        <w:t xml:space="preserve">Глава муниципального района          </w:t>
      </w:r>
      <w:r w:rsidR="005C6340" w:rsidRPr="005514A7">
        <w:rPr>
          <w:sz w:val="28"/>
          <w:szCs w:val="28"/>
        </w:rPr>
        <w:t xml:space="preserve">    </w:t>
      </w:r>
      <w:r w:rsidR="00785EE8" w:rsidRPr="005514A7">
        <w:rPr>
          <w:sz w:val="28"/>
          <w:szCs w:val="28"/>
        </w:rPr>
        <w:t xml:space="preserve">                                 Ю.С. Ибр</w:t>
      </w:r>
      <w:r w:rsidR="00785EE8">
        <w:rPr>
          <w:sz w:val="28"/>
          <w:szCs w:val="28"/>
        </w:rPr>
        <w:t>агимов</w:t>
      </w:r>
      <w:r w:rsidR="005C6340" w:rsidRPr="00250DC3">
        <w:rPr>
          <w:sz w:val="28"/>
          <w:szCs w:val="28"/>
        </w:rPr>
        <w:t xml:space="preserve"> </w:t>
      </w:r>
    </w:p>
    <w:sectPr w:rsidR="002D7D04" w:rsidSect="00DF33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141" w:rsidRDefault="00D14141">
      <w:r>
        <w:separator/>
      </w:r>
    </w:p>
  </w:endnote>
  <w:endnote w:type="continuationSeparator" w:id="1">
    <w:p w:rsidR="00D14141" w:rsidRDefault="00D14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B3" w:rsidRDefault="00EE0F1D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070B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70B3" w:rsidRDefault="001070B3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B3" w:rsidRDefault="001070B3">
    <w:pPr>
      <w:pStyle w:val="ab"/>
      <w:framePr w:wrap="around" w:vAnchor="text" w:hAnchor="margin" w:xAlign="right" w:y="1"/>
      <w:rPr>
        <w:rStyle w:val="aa"/>
      </w:rPr>
    </w:pPr>
  </w:p>
  <w:p w:rsidR="001070B3" w:rsidRDefault="001070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141" w:rsidRDefault="00D14141">
      <w:r>
        <w:separator/>
      </w:r>
    </w:p>
  </w:footnote>
  <w:footnote w:type="continuationSeparator" w:id="1">
    <w:p w:rsidR="00D14141" w:rsidRDefault="00D141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B3" w:rsidRDefault="00EE0F1D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070B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70B3" w:rsidRDefault="001070B3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50" w:rsidRDefault="00EE0F1D">
    <w:pPr>
      <w:pStyle w:val="a8"/>
      <w:jc w:val="center"/>
    </w:pPr>
    <w:fldSimple w:instr="PAGE   \* MERGEFORMAT">
      <w:r w:rsidR="00A865C2">
        <w:rPr>
          <w:noProof/>
        </w:rPr>
        <w:t>6</w:t>
      </w:r>
    </w:fldSimple>
  </w:p>
  <w:p w:rsidR="001070B3" w:rsidRDefault="001070B3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FF" w:rsidRDefault="00DB44FF" w:rsidP="00DB44FF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1A1"/>
    <w:multiLevelType w:val="hybridMultilevel"/>
    <w:tmpl w:val="3D6CABC4"/>
    <w:lvl w:ilvl="0" w:tplc="66A8D078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7"/>
        </w:tabs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7"/>
        </w:tabs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7"/>
        </w:tabs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7"/>
        </w:tabs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7"/>
        </w:tabs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7"/>
        </w:tabs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7"/>
        </w:tabs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7"/>
        </w:tabs>
        <w:ind w:left="6897" w:hanging="180"/>
      </w:pPr>
    </w:lvl>
  </w:abstractNum>
  <w:abstractNum w:abstractNumId="1">
    <w:nsid w:val="00E3213D"/>
    <w:multiLevelType w:val="hybridMultilevel"/>
    <w:tmpl w:val="E376EBD6"/>
    <w:lvl w:ilvl="0" w:tplc="80E2CEB0">
      <w:start w:val="1"/>
      <w:numFmt w:val="decimal"/>
      <w:lvlText w:val="%1."/>
      <w:lvlJc w:val="left"/>
      <w:pPr>
        <w:tabs>
          <w:tab w:val="num" w:pos="1141"/>
        </w:tabs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1"/>
        </w:tabs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1"/>
        </w:tabs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1"/>
        </w:tabs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1"/>
        </w:tabs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1"/>
        </w:tabs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1"/>
        </w:tabs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1"/>
        </w:tabs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1"/>
        </w:tabs>
        <w:ind w:left="6901" w:hanging="180"/>
      </w:pPr>
    </w:lvl>
  </w:abstractNum>
  <w:abstractNum w:abstractNumId="2">
    <w:nsid w:val="0B811857"/>
    <w:multiLevelType w:val="singleLevel"/>
    <w:tmpl w:val="CC0EC252"/>
    <w:lvl w:ilvl="0">
      <w:start w:val="1"/>
      <w:numFmt w:val="decimal"/>
      <w:lvlText w:val="%1)"/>
      <w:lvlJc w:val="left"/>
      <w:pPr>
        <w:tabs>
          <w:tab w:val="num" w:pos="1049"/>
        </w:tabs>
        <w:ind w:left="1049" w:hanging="510"/>
      </w:pPr>
      <w:rPr>
        <w:rFonts w:hint="default"/>
      </w:rPr>
    </w:lvl>
  </w:abstractNum>
  <w:abstractNum w:abstractNumId="3">
    <w:nsid w:val="11465D83"/>
    <w:multiLevelType w:val="hybridMultilevel"/>
    <w:tmpl w:val="51627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627BA3"/>
    <w:multiLevelType w:val="singleLevel"/>
    <w:tmpl w:val="E96EB32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465"/>
      </w:pPr>
      <w:rPr>
        <w:rFonts w:hint="default"/>
      </w:rPr>
    </w:lvl>
  </w:abstractNum>
  <w:abstractNum w:abstractNumId="5">
    <w:nsid w:val="17A42D14"/>
    <w:multiLevelType w:val="hybridMultilevel"/>
    <w:tmpl w:val="489856B0"/>
    <w:lvl w:ilvl="0" w:tplc="C4EA02B6">
      <w:start w:val="8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1910260B"/>
    <w:multiLevelType w:val="hybridMultilevel"/>
    <w:tmpl w:val="5262F602"/>
    <w:lvl w:ilvl="0" w:tplc="19E49276">
      <w:start w:val="1"/>
      <w:numFmt w:val="decimal"/>
      <w:lvlText w:val="%1."/>
      <w:lvlJc w:val="left"/>
      <w:pPr>
        <w:tabs>
          <w:tab w:val="num" w:pos="1875"/>
        </w:tabs>
        <w:ind w:left="1875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>
    <w:nsid w:val="1B5828F9"/>
    <w:multiLevelType w:val="hybridMultilevel"/>
    <w:tmpl w:val="0494F1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0742FEC"/>
    <w:multiLevelType w:val="hybridMultilevel"/>
    <w:tmpl w:val="204433D8"/>
    <w:lvl w:ilvl="0" w:tplc="9A6EF6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2B06341"/>
    <w:multiLevelType w:val="hybridMultilevel"/>
    <w:tmpl w:val="8B62A9E4"/>
    <w:lvl w:ilvl="0" w:tplc="09D697DE">
      <w:start w:val="1"/>
      <w:numFmt w:val="decimal"/>
      <w:lvlText w:val="%1)"/>
      <w:lvlJc w:val="left"/>
      <w:pPr>
        <w:tabs>
          <w:tab w:val="num" w:pos="1394"/>
        </w:tabs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0">
    <w:nsid w:val="23065741"/>
    <w:multiLevelType w:val="singleLevel"/>
    <w:tmpl w:val="652A6FE8"/>
    <w:lvl w:ilvl="0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1">
    <w:nsid w:val="24871331"/>
    <w:multiLevelType w:val="singleLevel"/>
    <w:tmpl w:val="061A7E4A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2">
    <w:nsid w:val="2C811EA3"/>
    <w:multiLevelType w:val="singleLevel"/>
    <w:tmpl w:val="F670D7FA"/>
    <w:lvl w:ilvl="0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3">
    <w:nsid w:val="2ECE54B5"/>
    <w:multiLevelType w:val="hybridMultilevel"/>
    <w:tmpl w:val="0D70CF7A"/>
    <w:lvl w:ilvl="0" w:tplc="EFE0F004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14D1C99"/>
    <w:multiLevelType w:val="singleLevel"/>
    <w:tmpl w:val="8EB41D8A"/>
    <w:lvl w:ilvl="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5">
    <w:nsid w:val="3A424798"/>
    <w:multiLevelType w:val="singleLevel"/>
    <w:tmpl w:val="C478BFEE"/>
    <w:lvl w:ilvl="0">
      <w:start w:val="1"/>
      <w:numFmt w:val="decimal"/>
      <w:lvlText w:val="%1."/>
      <w:lvlJc w:val="left"/>
      <w:pPr>
        <w:tabs>
          <w:tab w:val="num" w:pos="959"/>
        </w:tabs>
        <w:ind w:left="959" w:hanging="420"/>
      </w:pPr>
      <w:rPr>
        <w:rFonts w:hint="default"/>
      </w:rPr>
    </w:lvl>
  </w:abstractNum>
  <w:abstractNum w:abstractNumId="16">
    <w:nsid w:val="3B6A0B11"/>
    <w:multiLevelType w:val="singleLevel"/>
    <w:tmpl w:val="7820D1E0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17">
    <w:nsid w:val="475D7DA9"/>
    <w:multiLevelType w:val="hybridMultilevel"/>
    <w:tmpl w:val="B4F25126"/>
    <w:lvl w:ilvl="0" w:tplc="B972ED72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>
    <w:nsid w:val="47902ABE"/>
    <w:multiLevelType w:val="singleLevel"/>
    <w:tmpl w:val="E57A2F3A"/>
    <w:lvl w:ilvl="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  <w:i w:val="0"/>
      </w:rPr>
    </w:lvl>
  </w:abstractNum>
  <w:abstractNum w:abstractNumId="19">
    <w:nsid w:val="50E932DD"/>
    <w:multiLevelType w:val="singleLevel"/>
    <w:tmpl w:val="2FECC2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19445E"/>
    <w:multiLevelType w:val="hybridMultilevel"/>
    <w:tmpl w:val="3D56826A"/>
    <w:lvl w:ilvl="0" w:tplc="A59CC002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6BC3B8A"/>
    <w:multiLevelType w:val="singleLevel"/>
    <w:tmpl w:val="9DEC0E60"/>
    <w:lvl w:ilvl="0">
      <w:start w:val="2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hint="default"/>
      </w:rPr>
    </w:lvl>
  </w:abstractNum>
  <w:abstractNum w:abstractNumId="22">
    <w:nsid w:val="5E9958A8"/>
    <w:multiLevelType w:val="hybridMultilevel"/>
    <w:tmpl w:val="E3AA862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1E14DD7"/>
    <w:multiLevelType w:val="hybridMultilevel"/>
    <w:tmpl w:val="DC9870D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681D66B0"/>
    <w:multiLevelType w:val="singleLevel"/>
    <w:tmpl w:val="94F87D16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90"/>
      </w:pPr>
      <w:rPr>
        <w:rFonts w:hint="default"/>
      </w:rPr>
    </w:lvl>
  </w:abstractNum>
  <w:abstractNum w:abstractNumId="25">
    <w:nsid w:val="6DD845DB"/>
    <w:multiLevelType w:val="singleLevel"/>
    <w:tmpl w:val="4F6690D4"/>
    <w:lvl w:ilvl="0">
      <w:start w:val="1"/>
      <w:numFmt w:val="decimal"/>
      <w:lvlText w:val="%1."/>
      <w:legacy w:legacy="1" w:legacySpace="0" w:legacyIndent="460"/>
      <w:lvlJc w:val="left"/>
      <w:rPr>
        <w:rFonts w:ascii="Times New Roman" w:hAnsi="Times New Roman" w:hint="default"/>
      </w:rPr>
    </w:lvl>
  </w:abstractNum>
  <w:abstractNum w:abstractNumId="26">
    <w:nsid w:val="7C5E7D84"/>
    <w:multiLevelType w:val="multilevel"/>
    <w:tmpl w:val="3D56826A"/>
    <w:lvl w:ilvl="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>
    <w:nsid w:val="7E747982"/>
    <w:multiLevelType w:val="hybridMultilevel"/>
    <w:tmpl w:val="19CE795C"/>
    <w:lvl w:ilvl="0" w:tplc="97D0AF3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7F0A783E"/>
    <w:multiLevelType w:val="singleLevel"/>
    <w:tmpl w:val="6E9CEC4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3"/>
  </w:num>
  <w:num w:numId="2">
    <w:abstractNumId w:val="8"/>
  </w:num>
  <w:num w:numId="3">
    <w:abstractNumId w:val="7"/>
  </w:num>
  <w:num w:numId="4">
    <w:abstractNumId w:val="22"/>
  </w:num>
  <w:num w:numId="5">
    <w:abstractNumId w:val="11"/>
  </w:num>
  <w:num w:numId="6">
    <w:abstractNumId w:val="21"/>
  </w:num>
  <w:num w:numId="7">
    <w:abstractNumId w:val="25"/>
  </w:num>
  <w:num w:numId="8">
    <w:abstractNumId w:val="10"/>
  </w:num>
  <w:num w:numId="9">
    <w:abstractNumId w:val="4"/>
  </w:num>
  <w:num w:numId="10">
    <w:abstractNumId w:val="18"/>
  </w:num>
  <w:num w:numId="11">
    <w:abstractNumId w:val="28"/>
  </w:num>
  <w:num w:numId="12">
    <w:abstractNumId w:val="2"/>
  </w:num>
  <w:num w:numId="13">
    <w:abstractNumId w:val="12"/>
  </w:num>
  <w:num w:numId="14">
    <w:abstractNumId w:val="15"/>
  </w:num>
  <w:num w:numId="15">
    <w:abstractNumId w:val="14"/>
  </w:num>
  <w:num w:numId="16">
    <w:abstractNumId w:val="19"/>
  </w:num>
  <w:num w:numId="17">
    <w:abstractNumId w:val="24"/>
  </w:num>
  <w:num w:numId="18">
    <w:abstractNumId w:val="16"/>
  </w:num>
  <w:num w:numId="19">
    <w:abstractNumId w:val="13"/>
  </w:num>
  <w:num w:numId="20">
    <w:abstractNumId w:val="20"/>
  </w:num>
  <w:num w:numId="21">
    <w:abstractNumId w:val="26"/>
  </w:num>
  <w:num w:numId="22">
    <w:abstractNumId w:val="9"/>
  </w:num>
  <w:num w:numId="23">
    <w:abstractNumId w:val="17"/>
  </w:num>
  <w:num w:numId="24">
    <w:abstractNumId w:val="5"/>
  </w:num>
  <w:num w:numId="25">
    <w:abstractNumId w:val="27"/>
  </w:num>
  <w:num w:numId="26">
    <w:abstractNumId w:val="1"/>
  </w:num>
  <w:num w:numId="27">
    <w:abstractNumId w:val="6"/>
  </w:num>
  <w:num w:numId="28">
    <w:abstractNumId w:val="0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D6757"/>
    <w:rsid w:val="000000E1"/>
    <w:rsid w:val="000007C5"/>
    <w:rsid w:val="00001BDB"/>
    <w:rsid w:val="00001C17"/>
    <w:rsid w:val="00001EC7"/>
    <w:rsid w:val="000021D9"/>
    <w:rsid w:val="0000231F"/>
    <w:rsid w:val="00003CF0"/>
    <w:rsid w:val="0000404C"/>
    <w:rsid w:val="000047FB"/>
    <w:rsid w:val="00004C1B"/>
    <w:rsid w:val="000057A3"/>
    <w:rsid w:val="00006B93"/>
    <w:rsid w:val="00007AF1"/>
    <w:rsid w:val="00010423"/>
    <w:rsid w:val="00011544"/>
    <w:rsid w:val="00011C47"/>
    <w:rsid w:val="00013A43"/>
    <w:rsid w:val="00013AD8"/>
    <w:rsid w:val="00013B54"/>
    <w:rsid w:val="00013C03"/>
    <w:rsid w:val="000144B7"/>
    <w:rsid w:val="00015780"/>
    <w:rsid w:val="00016652"/>
    <w:rsid w:val="000167F0"/>
    <w:rsid w:val="00016D82"/>
    <w:rsid w:val="000171A4"/>
    <w:rsid w:val="0001771E"/>
    <w:rsid w:val="00017E22"/>
    <w:rsid w:val="00021648"/>
    <w:rsid w:val="0002208D"/>
    <w:rsid w:val="000222F3"/>
    <w:rsid w:val="000228CE"/>
    <w:rsid w:val="00023078"/>
    <w:rsid w:val="000231D9"/>
    <w:rsid w:val="000234EC"/>
    <w:rsid w:val="00023EDE"/>
    <w:rsid w:val="00023F99"/>
    <w:rsid w:val="00024E75"/>
    <w:rsid w:val="00025E4D"/>
    <w:rsid w:val="00025F4E"/>
    <w:rsid w:val="00026026"/>
    <w:rsid w:val="00026A92"/>
    <w:rsid w:val="00026F82"/>
    <w:rsid w:val="00027A73"/>
    <w:rsid w:val="00027F8C"/>
    <w:rsid w:val="000304C5"/>
    <w:rsid w:val="00031957"/>
    <w:rsid w:val="00031C03"/>
    <w:rsid w:val="00031E9B"/>
    <w:rsid w:val="00032776"/>
    <w:rsid w:val="00032ECE"/>
    <w:rsid w:val="00033204"/>
    <w:rsid w:val="000343CE"/>
    <w:rsid w:val="00035132"/>
    <w:rsid w:val="00035173"/>
    <w:rsid w:val="000359CA"/>
    <w:rsid w:val="00035AEE"/>
    <w:rsid w:val="00036189"/>
    <w:rsid w:val="00036712"/>
    <w:rsid w:val="000378B4"/>
    <w:rsid w:val="00037F78"/>
    <w:rsid w:val="00037F9D"/>
    <w:rsid w:val="00041EA0"/>
    <w:rsid w:val="000427DC"/>
    <w:rsid w:val="00042953"/>
    <w:rsid w:val="000433AA"/>
    <w:rsid w:val="00043931"/>
    <w:rsid w:val="00043BA8"/>
    <w:rsid w:val="0004423E"/>
    <w:rsid w:val="00044755"/>
    <w:rsid w:val="00046AE3"/>
    <w:rsid w:val="00046FC1"/>
    <w:rsid w:val="00047F15"/>
    <w:rsid w:val="00050291"/>
    <w:rsid w:val="00051467"/>
    <w:rsid w:val="000530B8"/>
    <w:rsid w:val="0005446F"/>
    <w:rsid w:val="00054DDC"/>
    <w:rsid w:val="00055255"/>
    <w:rsid w:val="00055344"/>
    <w:rsid w:val="000561E3"/>
    <w:rsid w:val="00056291"/>
    <w:rsid w:val="000564A7"/>
    <w:rsid w:val="00057003"/>
    <w:rsid w:val="0005712F"/>
    <w:rsid w:val="0006026D"/>
    <w:rsid w:val="000621A6"/>
    <w:rsid w:val="000631B5"/>
    <w:rsid w:val="000639F6"/>
    <w:rsid w:val="00064EC6"/>
    <w:rsid w:val="00065C0C"/>
    <w:rsid w:val="000660ED"/>
    <w:rsid w:val="000661EE"/>
    <w:rsid w:val="00066B6A"/>
    <w:rsid w:val="0006764C"/>
    <w:rsid w:val="000704B4"/>
    <w:rsid w:val="000715AF"/>
    <w:rsid w:val="00071DB3"/>
    <w:rsid w:val="00072C53"/>
    <w:rsid w:val="000730A8"/>
    <w:rsid w:val="000749B3"/>
    <w:rsid w:val="00074D60"/>
    <w:rsid w:val="0007574D"/>
    <w:rsid w:val="00075E30"/>
    <w:rsid w:val="00076CC9"/>
    <w:rsid w:val="00080205"/>
    <w:rsid w:val="000811DA"/>
    <w:rsid w:val="00081F37"/>
    <w:rsid w:val="0008335B"/>
    <w:rsid w:val="00083DB7"/>
    <w:rsid w:val="00084D70"/>
    <w:rsid w:val="00084E7B"/>
    <w:rsid w:val="00084F16"/>
    <w:rsid w:val="000853ED"/>
    <w:rsid w:val="00085F9B"/>
    <w:rsid w:val="00086534"/>
    <w:rsid w:val="00086816"/>
    <w:rsid w:val="00086A92"/>
    <w:rsid w:val="00087B77"/>
    <w:rsid w:val="000903AF"/>
    <w:rsid w:val="00090673"/>
    <w:rsid w:val="0009123D"/>
    <w:rsid w:val="00093F11"/>
    <w:rsid w:val="00094561"/>
    <w:rsid w:val="000945F7"/>
    <w:rsid w:val="00094754"/>
    <w:rsid w:val="000955C7"/>
    <w:rsid w:val="0009613E"/>
    <w:rsid w:val="0009774C"/>
    <w:rsid w:val="00097E8E"/>
    <w:rsid w:val="000A0106"/>
    <w:rsid w:val="000A2E78"/>
    <w:rsid w:val="000A2F5C"/>
    <w:rsid w:val="000A303F"/>
    <w:rsid w:val="000A35BE"/>
    <w:rsid w:val="000A46B0"/>
    <w:rsid w:val="000A5342"/>
    <w:rsid w:val="000A74D2"/>
    <w:rsid w:val="000A7A45"/>
    <w:rsid w:val="000B0EB9"/>
    <w:rsid w:val="000B12C5"/>
    <w:rsid w:val="000B1B4C"/>
    <w:rsid w:val="000B34DF"/>
    <w:rsid w:val="000B3644"/>
    <w:rsid w:val="000B46F7"/>
    <w:rsid w:val="000B4F64"/>
    <w:rsid w:val="000B6B2B"/>
    <w:rsid w:val="000B720F"/>
    <w:rsid w:val="000B7262"/>
    <w:rsid w:val="000B75C9"/>
    <w:rsid w:val="000B76CE"/>
    <w:rsid w:val="000B7906"/>
    <w:rsid w:val="000C097C"/>
    <w:rsid w:val="000C1803"/>
    <w:rsid w:val="000C26A2"/>
    <w:rsid w:val="000C2731"/>
    <w:rsid w:val="000C3531"/>
    <w:rsid w:val="000C3D78"/>
    <w:rsid w:val="000C4ACD"/>
    <w:rsid w:val="000C4CCD"/>
    <w:rsid w:val="000C537C"/>
    <w:rsid w:val="000C57DA"/>
    <w:rsid w:val="000C5DED"/>
    <w:rsid w:val="000D07F1"/>
    <w:rsid w:val="000D0B24"/>
    <w:rsid w:val="000D0CC0"/>
    <w:rsid w:val="000D3CC2"/>
    <w:rsid w:val="000D3CD9"/>
    <w:rsid w:val="000D5555"/>
    <w:rsid w:val="000D75A5"/>
    <w:rsid w:val="000D7F77"/>
    <w:rsid w:val="000E0B94"/>
    <w:rsid w:val="000E1962"/>
    <w:rsid w:val="000E1D0C"/>
    <w:rsid w:val="000E2FF6"/>
    <w:rsid w:val="000E315E"/>
    <w:rsid w:val="000E3C94"/>
    <w:rsid w:val="000E51AB"/>
    <w:rsid w:val="000E5811"/>
    <w:rsid w:val="000E5CD5"/>
    <w:rsid w:val="000E5EF0"/>
    <w:rsid w:val="000E735B"/>
    <w:rsid w:val="000E7D16"/>
    <w:rsid w:val="000F0272"/>
    <w:rsid w:val="000F1F9A"/>
    <w:rsid w:val="000F2134"/>
    <w:rsid w:val="000F2366"/>
    <w:rsid w:val="000F2377"/>
    <w:rsid w:val="000F26AC"/>
    <w:rsid w:val="000F2C5A"/>
    <w:rsid w:val="000F3C9E"/>
    <w:rsid w:val="000F3CB7"/>
    <w:rsid w:val="000F4377"/>
    <w:rsid w:val="000F52FF"/>
    <w:rsid w:val="000F5649"/>
    <w:rsid w:val="000F5A9B"/>
    <w:rsid w:val="000F731A"/>
    <w:rsid w:val="000F75B8"/>
    <w:rsid w:val="000F7A8F"/>
    <w:rsid w:val="000F7F57"/>
    <w:rsid w:val="001008C2"/>
    <w:rsid w:val="001009EC"/>
    <w:rsid w:val="00100B3C"/>
    <w:rsid w:val="00100C50"/>
    <w:rsid w:val="001029A1"/>
    <w:rsid w:val="00102BE4"/>
    <w:rsid w:val="0010370D"/>
    <w:rsid w:val="001039C6"/>
    <w:rsid w:val="00103E2E"/>
    <w:rsid w:val="00105CAB"/>
    <w:rsid w:val="0010627D"/>
    <w:rsid w:val="001070B3"/>
    <w:rsid w:val="001071A5"/>
    <w:rsid w:val="00110B90"/>
    <w:rsid w:val="00111DF7"/>
    <w:rsid w:val="001122B1"/>
    <w:rsid w:val="0011427D"/>
    <w:rsid w:val="0011487C"/>
    <w:rsid w:val="00116E34"/>
    <w:rsid w:val="00117004"/>
    <w:rsid w:val="00120321"/>
    <w:rsid w:val="00121274"/>
    <w:rsid w:val="00121BC9"/>
    <w:rsid w:val="00121D19"/>
    <w:rsid w:val="00123DE3"/>
    <w:rsid w:val="00123EC0"/>
    <w:rsid w:val="001247AD"/>
    <w:rsid w:val="00125760"/>
    <w:rsid w:val="00125A37"/>
    <w:rsid w:val="00125AE5"/>
    <w:rsid w:val="00125DE4"/>
    <w:rsid w:val="00126706"/>
    <w:rsid w:val="001272D3"/>
    <w:rsid w:val="00127758"/>
    <w:rsid w:val="00130524"/>
    <w:rsid w:val="001308E6"/>
    <w:rsid w:val="001327E9"/>
    <w:rsid w:val="00132FA4"/>
    <w:rsid w:val="00134E6B"/>
    <w:rsid w:val="0013562B"/>
    <w:rsid w:val="00135900"/>
    <w:rsid w:val="00135DA0"/>
    <w:rsid w:val="0013761E"/>
    <w:rsid w:val="00137A0E"/>
    <w:rsid w:val="00140E2D"/>
    <w:rsid w:val="00141395"/>
    <w:rsid w:val="001417D1"/>
    <w:rsid w:val="00141D7D"/>
    <w:rsid w:val="001426F0"/>
    <w:rsid w:val="00143708"/>
    <w:rsid w:val="0014382B"/>
    <w:rsid w:val="00143BFA"/>
    <w:rsid w:val="001444BF"/>
    <w:rsid w:val="0014520C"/>
    <w:rsid w:val="001467FF"/>
    <w:rsid w:val="0014788E"/>
    <w:rsid w:val="00151F9F"/>
    <w:rsid w:val="001521B0"/>
    <w:rsid w:val="0015312F"/>
    <w:rsid w:val="00153C35"/>
    <w:rsid w:val="00155A85"/>
    <w:rsid w:val="0015652C"/>
    <w:rsid w:val="00156EF2"/>
    <w:rsid w:val="00157CEF"/>
    <w:rsid w:val="00160B2C"/>
    <w:rsid w:val="001629C0"/>
    <w:rsid w:val="00163029"/>
    <w:rsid w:val="00163E36"/>
    <w:rsid w:val="001656EC"/>
    <w:rsid w:val="00165F0E"/>
    <w:rsid w:val="00167070"/>
    <w:rsid w:val="0016731A"/>
    <w:rsid w:val="00167F95"/>
    <w:rsid w:val="00171F3F"/>
    <w:rsid w:val="00172354"/>
    <w:rsid w:val="00172525"/>
    <w:rsid w:val="00172E12"/>
    <w:rsid w:val="0017398F"/>
    <w:rsid w:val="0017407F"/>
    <w:rsid w:val="00174216"/>
    <w:rsid w:val="001744BE"/>
    <w:rsid w:val="00174553"/>
    <w:rsid w:val="001752E0"/>
    <w:rsid w:val="001757D1"/>
    <w:rsid w:val="00176D7B"/>
    <w:rsid w:val="00176EC8"/>
    <w:rsid w:val="00180A9B"/>
    <w:rsid w:val="00181044"/>
    <w:rsid w:val="001814BE"/>
    <w:rsid w:val="00181FBA"/>
    <w:rsid w:val="00184C1E"/>
    <w:rsid w:val="00186025"/>
    <w:rsid w:val="0018739D"/>
    <w:rsid w:val="00187B58"/>
    <w:rsid w:val="00187C74"/>
    <w:rsid w:val="00190EC3"/>
    <w:rsid w:val="00191673"/>
    <w:rsid w:val="00192E65"/>
    <w:rsid w:val="00193F4A"/>
    <w:rsid w:val="001944A2"/>
    <w:rsid w:val="00196C20"/>
    <w:rsid w:val="001A01F1"/>
    <w:rsid w:val="001A066A"/>
    <w:rsid w:val="001A1897"/>
    <w:rsid w:val="001A6FDA"/>
    <w:rsid w:val="001B0733"/>
    <w:rsid w:val="001B0B49"/>
    <w:rsid w:val="001B0D09"/>
    <w:rsid w:val="001B0F3F"/>
    <w:rsid w:val="001B34CB"/>
    <w:rsid w:val="001B3EBD"/>
    <w:rsid w:val="001B4BA3"/>
    <w:rsid w:val="001B4DA5"/>
    <w:rsid w:val="001B57C1"/>
    <w:rsid w:val="001B611F"/>
    <w:rsid w:val="001B624F"/>
    <w:rsid w:val="001C08ED"/>
    <w:rsid w:val="001C1F62"/>
    <w:rsid w:val="001C1FE2"/>
    <w:rsid w:val="001C24F6"/>
    <w:rsid w:val="001C324E"/>
    <w:rsid w:val="001C33E5"/>
    <w:rsid w:val="001C47E4"/>
    <w:rsid w:val="001C5012"/>
    <w:rsid w:val="001C525F"/>
    <w:rsid w:val="001C5463"/>
    <w:rsid w:val="001C5643"/>
    <w:rsid w:val="001C6AA9"/>
    <w:rsid w:val="001C77AF"/>
    <w:rsid w:val="001C7E45"/>
    <w:rsid w:val="001D0219"/>
    <w:rsid w:val="001D1802"/>
    <w:rsid w:val="001D362F"/>
    <w:rsid w:val="001D41A6"/>
    <w:rsid w:val="001D46ED"/>
    <w:rsid w:val="001D482F"/>
    <w:rsid w:val="001D4F3B"/>
    <w:rsid w:val="001D55CF"/>
    <w:rsid w:val="001E0932"/>
    <w:rsid w:val="001E10AA"/>
    <w:rsid w:val="001E1B61"/>
    <w:rsid w:val="001E1D9C"/>
    <w:rsid w:val="001E1ED4"/>
    <w:rsid w:val="001E2499"/>
    <w:rsid w:val="001E2A4A"/>
    <w:rsid w:val="001E302E"/>
    <w:rsid w:val="001E32FF"/>
    <w:rsid w:val="001E33CA"/>
    <w:rsid w:val="001E35B7"/>
    <w:rsid w:val="001E36FA"/>
    <w:rsid w:val="001E5364"/>
    <w:rsid w:val="001E5CD2"/>
    <w:rsid w:val="001E5FB0"/>
    <w:rsid w:val="001E7354"/>
    <w:rsid w:val="001F144C"/>
    <w:rsid w:val="001F19FD"/>
    <w:rsid w:val="001F1B9B"/>
    <w:rsid w:val="001F20FC"/>
    <w:rsid w:val="001F3ABA"/>
    <w:rsid w:val="001F3B6D"/>
    <w:rsid w:val="001F4A08"/>
    <w:rsid w:val="001F5351"/>
    <w:rsid w:val="001F58C4"/>
    <w:rsid w:val="001F5D7C"/>
    <w:rsid w:val="001F5D87"/>
    <w:rsid w:val="001F5EAB"/>
    <w:rsid w:val="001F65FB"/>
    <w:rsid w:val="001F679B"/>
    <w:rsid w:val="002011AF"/>
    <w:rsid w:val="0020120F"/>
    <w:rsid w:val="00202F09"/>
    <w:rsid w:val="002030B8"/>
    <w:rsid w:val="00203945"/>
    <w:rsid w:val="00204B00"/>
    <w:rsid w:val="00204E9D"/>
    <w:rsid w:val="002061F9"/>
    <w:rsid w:val="00206F7E"/>
    <w:rsid w:val="0020778F"/>
    <w:rsid w:val="00207A2B"/>
    <w:rsid w:val="002108C3"/>
    <w:rsid w:val="002115E2"/>
    <w:rsid w:val="00211A35"/>
    <w:rsid w:val="00211AAE"/>
    <w:rsid w:val="00212613"/>
    <w:rsid w:val="0021285C"/>
    <w:rsid w:val="00213500"/>
    <w:rsid w:val="002137CA"/>
    <w:rsid w:val="002142AF"/>
    <w:rsid w:val="002167DA"/>
    <w:rsid w:val="002173D1"/>
    <w:rsid w:val="002173EA"/>
    <w:rsid w:val="00217EE3"/>
    <w:rsid w:val="002215D4"/>
    <w:rsid w:val="00221AC8"/>
    <w:rsid w:val="0022330B"/>
    <w:rsid w:val="00223D62"/>
    <w:rsid w:val="00225A7C"/>
    <w:rsid w:val="00225AF9"/>
    <w:rsid w:val="00225C71"/>
    <w:rsid w:val="00226B8F"/>
    <w:rsid w:val="00230230"/>
    <w:rsid w:val="002308CE"/>
    <w:rsid w:val="002310A9"/>
    <w:rsid w:val="0023171C"/>
    <w:rsid w:val="00231793"/>
    <w:rsid w:val="00232C24"/>
    <w:rsid w:val="00233753"/>
    <w:rsid w:val="002342C0"/>
    <w:rsid w:val="00234C73"/>
    <w:rsid w:val="0023545C"/>
    <w:rsid w:val="0023689E"/>
    <w:rsid w:val="0023752B"/>
    <w:rsid w:val="0023771B"/>
    <w:rsid w:val="00240115"/>
    <w:rsid w:val="002406DD"/>
    <w:rsid w:val="00240702"/>
    <w:rsid w:val="00240A0B"/>
    <w:rsid w:val="00241F38"/>
    <w:rsid w:val="002429B6"/>
    <w:rsid w:val="0024326A"/>
    <w:rsid w:val="00243306"/>
    <w:rsid w:val="00243584"/>
    <w:rsid w:val="002438E2"/>
    <w:rsid w:val="00243F23"/>
    <w:rsid w:val="0024441E"/>
    <w:rsid w:val="00244E63"/>
    <w:rsid w:val="00245656"/>
    <w:rsid w:val="00245671"/>
    <w:rsid w:val="002467B8"/>
    <w:rsid w:val="002479DD"/>
    <w:rsid w:val="0025056D"/>
    <w:rsid w:val="00250DC3"/>
    <w:rsid w:val="00251DB9"/>
    <w:rsid w:val="002523EF"/>
    <w:rsid w:val="002526C7"/>
    <w:rsid w:val="00253EB2"/>
    <w:rsid w:val="0025496D"/>
    <w:rsid w:val="002555CD"/>
    <w:rsid w:val="0025579F"/>
    <w:rsid w:val="00255E28"/>
    <w:rsid w:val="002604F5"/>
    <w:rsid w:val="00260936"/>
    <w:rsid w:val="00260CA5"/>
    <w:rsid w:val="002617D4"/>
    <w:rsid w:val="00262414"/>
    <w:rsid w:val="002649AE"/>
    <w:rsid w:val="0026539A"/>
    <w:rsid w:val="00265ACD"/>
    <w:rsid w:val="002665D5"/>
    <w:rsid w:val="0026691D"/>
    <w:rsid w:val="0026746E"/>
    <w:rsid w:val="00267E48"/>
    <w:rsid w:val="0027065C"/>
    <w:rsid w:val="00270C98"/>
    <w:rsid w:val="0027181F"/>
    <w:rsid w:val="00272E1A"/>
    <w:rsid w:val="00274569"/>
    <w:rsid w:val="0027471A"/>
    <w:rsid w:val="002750E9"/>
    <w:rsid w:val="00275DC7"/>
    <w:rsid w:val="00275E75"/>
    <w:rsid w:val="00276196"/>
    <w:rsid w:val="00276BD9"/>
    <w:rsid w:val="002772B1"/>
    <w:rsid w:val="002772C2"/>
    <w:rsid w:val="0027736C"/>
    <w:rsid w:val="00277456"/>
    <w:rsid w:val="00277966"/>
    <w:rsid w:val="0028195B"/>
    <w:rsid w:val="00282E54"/>
    <w:rsid w:val="00283582"/>
    <w:rsid w:val="00284353"/>
    <w:rsid w:val="0028440A"/>
    <w:rsid w:val="002844F3"/>
    <w:rsid w:val="00284678"/>
    <w:rsid w:val="00286023"/>
    <w:rsid w:val="0028650C"/>
    <w:rsid w:val="002870DC"/>
    <w:rsid w:val="00287AA5"/>
    <w:rsid w:val="00290542"/>
    <w:rsid w:val="00290CB0"/>
    <w:rsid w:val="002912AF"/>
    <w:rsid w:val="00291328"/>
    <w:rsid w:val="00292749"/>
    <w:rsid w:val="00292A72"/>
    <w:rsid w:val="00292C3E"/>
    <w:rsid w:val="00293439"/>
    <w:rsid w:val="002938B8"/>
    <w:rsid w:val="002952EB"/>
    <w:rsid w:val="002953D6"/>
    <w:rsid w:val="0029601A"/>
    <w:rsid w:val="00297071"/>
    <w:rsid w:val="00297171"/>
    <w:rsid w:val="002971D9"/>
    <w:rsid w:val="00297269"/>
    <w:rsid w:val="002973E4"/>
    <w:rsid w:val="002975BE"/>
    <w:rsid w:val="002979D7"/>
    <w:rsid w:val="00297A3A"/>
    <w:rsid w:val="002A0631"/>
    <w:rsid w:val="002A0E7E"/>
    <w:rsid w:val="002A11F9"/>
    <w:rsid w:val="002A182D"/>
    <w:rsid w:val="002A257E"/>
    <w:rsid w:val="002A2948"/>
    <w:rsid w:val="002A3DD5"/>
    <w:rsid w:val="002A3DE8"/>
    <w:rsid w:val="002A40CF"/>
    <w:rsid w:val="002A460A"/>
    <w:rsid w:val="002A5408"/>
    <w:rsid w:val="002A7388"/>
    <w:rsid w:val="002A7B3C"/>
    <w:rsid w:val="002B2840"/>
    <w:rsid w:val="002B2F31"/>
    <w:rsid w:val="002B3049"/>
    <w:rsid w:val="002B35E0"/>
    <w:rsid w:val="002B3DB9"/>
    <w:rsid w:val="002B3E7D"/>
    <w:rsid w:val="002B4DE0"/>
    <w:rsid w:val="002B5BF7"/>
    <w:rsid w:val="002B5F89"/>
    <w:rsid w:val="002B6866"/>
    <w:rsid w:val="002B70E4"/>
    <w:rsid w:val="002B73AB"/>
    <w:rsid w:val="002B7A19"/>
    <w:rsid w:val="002B7D84"/>
    <w:rsid w:val="002C0843"/>
    <w:rsid w:val="002C18B3"/>
    <w:rsid w:val="002C205C"/>
    <w:rsid w:val="002C24C8"/>
    <w:rsid w:val="002C25C4"/>
    <w:rsid w:val="002C2C5D"/>
    <w:rsid w:val="002C421A"/>
    <w:rsid w:val="002C5D77"/>
    <w:rsid w:val="002C603C"/>
    <w:rsid w:val="002C6366"/>
    <w:rsid w:val="002C668F"/>
    <w:rsid w:val="002C6CD1"/>
    <w:rsid w:val="002C7864"/>
    <w:rsid w:val="002C7AA9"/>
    <w:rsid w:val="002D0012"/>
    <w:rsid w:val="002D09D4"/>
    <w:rsid w:val="002D3191"/>
    <w:rsid w:val="002D358D"/>
    <w:rsid w:val="002D3841"/>
    <w:rsid w:val="002D3A59"/>
    <w:rsid w:val="002D3EC2"/>
    <w:rsid w:val="002D4FF1"/>
    <w:rsid w:val="002D5543"/>
    <w:rsid w:val="002D7D04"/>
    <w:rsid w:val="002E01BE"/>
    <w:rsid w:val="002E05C4"/>
    <w:rsid w:val="002E5051"/>
    <w:rsid w:val="002E58E9"/>
    <w:rsid w:val="002E6B97"/>
    <w:rsid w:val="002F1F8B"/>
    <w:rsid w:val="002F23EF"/>
    <w:rsid w:val="002F3F90"/>
    <w:rsid w:val="002F46C9"/>
    <w:rsid w:val="002F6237"/>
    <w:rsid w:val="002F65B0"/>
    <w:rsid w:val="002F6845"/>
    <w:rsid w:val="002F69EE"/>
    <w:rsid w:val="002F79FA"/>
    <w:rsid w:val="00303C3C"/>
    <w:rsid w:val="00304659"/>
    <w:rsid w:val="003049F5"/>
    <w:rsid w:val="00304A63"/>
    <w:rsid w:val="00306B8E"/>
    <w:rsid w:val="00307E34"/>
    <w:rsid w:val="003105D3"/>
    <w:rsid w:val="00311927"/>
    <w:rsid w:val="003119AC"/>
    <w:rsid w:val="003120AE"/>
    <w:rsid w:val="003132D5"/>
    <w:rsid w:val="003137D1"/>
    <w:rsid w:val="00315D65"/>
    <w:rsid w:val="003160E4"/>
    <w:rsid w:val="00317E70"/>
    <w:rsid w:val="00320234"/>
    <w:rsid w:val="00320857"/>
    <w:rsid w:val="00320C0E"/>
    <w:rsid w:val="00320EED"/>
    <w:rsid w:val="00321154"/>
    <w:rsid w:val="00321F6A"/>
    <w:rsid w:val="0032379F"/>
    <w:rsid w:val="003237AD"/>
    <w:rsid w:val="00324C8B"/>
    <w:rsid w:val="003250BF"/>
    <w:rsid w:val="00325FD0"/>
    <w:rsid w:val="00326C9B"/>
    <w:rsid w:val="00327582"/>
    <w:rsid w:val="00327F85"/>
    <w:rsid w:val="003302A3"/>
    <w:rsid w:val="003312E5"/>
    <w:rsid w:val="00331378"/>
    <w:rsid w:val="00331478"/>
    <w:rsid w:val="0033169B"/>
    <w:rsid w:val="003317CC"/>
    <w:rsid w:val="00332CD7"/>
    <w:rsid w:val="00332D9C"/>
    <w:rsid w:val="00333929"/>
    <w:rsid w:val="003352A3"/>
    <w:rsid w:val="00335639"/>
    <w:rsid w:val="00335EBE"/>
    <w:rsid w:val="00336154"/>
    <w:rsid w:val="003367C6"/>
    <w:rsid w:val="003378C6"/>
    <w:rsid w:val="00340531"/>
    <w:rsid w:val="00340AD4"/>
    <w:rsid w:val="00341617"/>
    <w:rsid w:val="00341FC0"/>
    <w:rsid w:val="003420E2"/>
    <w:rsid w:val="00342C84"/>
    <w:rsid w:val="00343F4B"/>
    <w:rsid w:val="0034433E"/>
    <w:rsid w:val="00344C29"/>
    <w:rsid w:val="0034655B"/>
    <w:rsid w:val="0034683C"/>
    <w:rsid w:val="0034716E"/>
    <w:rsid w:val="00350146"/>
    <w:rsid w:val="00350518"/>
    <w:rsid w:val="0035079F"/>
    <w:rsid w:val="00350E10"/>
    <w:rsid w:val="00351019"/>
    <w:rsid w:val="003518EE"/>
    <w:rsid w:val="00351F7C"/>
    <w:rsid w:val="00352365"/>
    <w:rsid w:val="00352F01"/>
    <w:rsid w:val="0035300D"/>
    <w:rsid w:val="00353D3E"/>
    <w:rsid w:val="00355B3F"/>
    <w:rsid w:val="00356455"/>
    <w:rsid w:val="00360749"/>
    <w:rsid w:val="00361531"/>
    <w:rsid w:val="0036237C"/>
    <w:rsid w:val="0036292C"/>
    <w:rsid w:val="0036542D"/>
    <w:rsid w:val="003673FE"/>
    <w:rsid w:val="0036753F"/>
    <w:rsid w:val="00367CAC"/>
    <w:rsid w:val="003708BC"/>
    <w:rsid w:val="00371232"/>
    <w:rsid w:val="00373474"/>
    <w:rsid w:val="00375109"/>
    <w:rsid w:val="00377D1F"/>
    <w:rsid w:val="00380851"/>
    <w:rsid w:val="0038167F"/>
    <w:rsid w:val="00381B64"/>
    <w:rsid w:val="00381B83"/>
    <w:rsid w:val="003820A1"/>
    <w:rsid w:val="003827F3"/>
    <w:rsid w:val="00385EA7"/>
    <w:rsid w:val="00386F4A"/>
    <w:rsid w:val="00390E17"/>
    <w:rsid w:val="00391CD4"/>
    <w:rsid w:val="003920C0"/>
    <w:rsid w:val="003929AD"/>
    <w:rsid w:val="00394B03"/>
    <w:rsid w:val="00395106"/>
    <w:rsid w:val="003965DA"/>
    <w:rsid w:val="00397867"/>
    <w:rsid w:val="003A0AE5"/>
    <w:rsid w:val="003A3AF5"/>
    <w:rsid w:val="003A40B1"/>
    <w:rsid w:val="003A4C6A"/>
    <w:rsid w:val="003A5A6B"/>
    <w:rsid w:val="003A6035"/>
    <w:rsid w:val="003A65C4"/>
    <w:rsid w:val="003A6647"/>
    <w:rsid w:val="003A7464"/>
    <w:rsid w:val="003A7715"/>
    <w:rsid w:val="003B0183"/>
    <w:rsid w:val="003B018D"/>
    <w:rsid w:val="003B0A29"/>
    <w:rsid w:val="003B0AFA"/>
    <w:rsid w:val="003B0B40"/>
    <w:rsid w:val="003B10BC"/>
    <w:rsid w:val="003B14B9"/>
    <w:rsid w:val="003B1D92"/>
    <w:rsid w:val="003B1F77"/>
    <w:rsid w:val="003B2AA2"/>
    <w:rsid w:val="003B448D"/>
    <w:rsid w:val="003B46ED"/>
    <w:rsid w:val="003B4D9B"/>
    <w:rsid w:val="003B5CF9"/>
    <w:rsid w:val="003B5D79"/>
    <w:rsid w:val="003B6AD0"/>
    <w:rsid w:val="003B76E0"/>
    <w:rsid w:val="003B7E88"/>
    <w:rsid w:val="003C0A8C"/>
    <w:rsid w:val="003C1029"/>
    <w:rsid w:val="003C10AD"/>
    <w:rsid w:val="003C2DFF"/>
    <w:rsid w:val="003C2FDE"/>
    <w:rsid w:val="003C3130"/>
    <w:rsid w:val="003C4EC6"/>
    <w:rsid w:val="003C51EC"/>
    <w:rsid w:val="003C60EE"/>
    <w:rsid w:val="003C61B2"/>
    <w:rsid w:val="003C629D"/>
    <w:rsid w:val="003C67E2"/>
    <w:rsid w:val="003C6C93"/>
    <w:rsid w:val="003C7CA4"/>
    <w:rsid w:val="003D1A46"/>
    <w:rsid w:val="003D519F"/>
    <w:rsid w:val="003D6522"/>
    <w:rsid w:val="003E0AE4"/>
    <w:rsid w:val="003E2935"/>
    <w:rsid w:val="003E2EC5"/>
    <w:rsid w:val="003E2FD6"/>
    <w:rsid w:val="003E346D"/>
    <w:rsid w:val="003E367C"/>
    <w:rsid w:val="003E39BC"/>
    <w:rsid w:val="003E42BC"/>
    <w:rsid w:val="003E497C"/>
    <w:rsid w:val="003E4A42"/>
    <w:rsid w:val="003E735E"/>
    <w:rsid w:val="003E7743"/>
    <w:rsid w:val="003E7A5D"/>
    <w:rsid w:val="003F0823"/>
    <w:rsid w:val="003F277A"/>
    <w:rsid w:val="003F2B04"/>
    <w:rsid w:val="003F439C"/>
    <w:rsid w:val="003F4BA0"/>
    <w:rsid w:val="003F4EE5"/>
    <w:rsid w:val="004003A0"/>
    <w:rsid w:val="004007A9"/>
    <w:rsid w:val="00400D65"/>
    <w:rsid w:val="00401DC4"/>
    <w:rsid w:val="00401FAF"/>
    <w:rsid w:val="00402CFD"/>
    <w:rsid w:val="0040368C"/>
    <w:rsid w:val="00403EE8"/>
    <w:rsid w:val="004044FB"/>
    <w:rsid w:val="0040470D"/>
    <w:rsid w:val="00404932"/>
    <w:rsid w:val="0040525B"/>
    <w:rsid w:val="00406B5F"/>
    <w:rsid w:val="00407182"/>
    <w:rsid w:val="0040788F"/>
    <w:rsid w:val="00413008"/>
    <w:rsid w:val="0041356A"/>
    <w:rsid w:val="00414B6F"/>
    <w:rsid w:val="00415095"/>
    <w:rsid w:val="004153BD"/>
    <w:rsid w:val="00416D58"/>
    <w:rsid w:val="00417C64"/>
    <w:rsid w:val="0042062B"/>
    <w:rsid w:val="004206F5"/>
    <w:rsid w:val="00420E35"/>
    <w:rsid w:val="0042224D"/>
    <w:rsid w:val="00422D4A"/>
    <w:rsid w:val="00422F94"/>
    <w:rsid w:val="004242D0"/>
    <w:rsid w:val="004243D1"/>
    <w:rsid w:val="00425DED"/>
    <w:rsid w:val="0042606D"/>
    <w:rsid w:val="0042621E"/>
    <w:rsid w:val="00426B8A"/>
    <w:rsid w:val="00426C2B"/>
    <w:rsid w:val="004270DD"/>
    <w:rsid w:val="00427755"/>
    <w:rsid w:val="0042776E"/>
    <w:rsid w:val="004278A9"/>
    <w:rsid w:val="00430017"/>
    <w:rsid w:val="004303C1"/>
    <w:rsid w:val="0043155F"/>
    <w:rsid w:val="004323D4"/>
    <w:rsid w:val="00432887"/>
    <w:rsid w:val="00432D36"/>
    <w:rsid w:val="0043385C"/>
    <w:rsid w:val="00434C90"/>
    <w:rsid w:val="00434FD4"/>
    <w:rsid w:val="004359BD"/>
    <w:rsid w:val="004376B7"/>
    <w:rsid w:val="00440551"/>
    <w:rsid w:val="004417DD"/>
    <w:rsid w:val="00442691"/>
    <w:rsid w:val="0044294C"/>
    <w:rsid w:val="00443521"/>
    <w:rsid w:val="00443D29"/>
    <w:rsid w:val="004441DD"/>
    <w:rsid w:val="00444F59"/>
    <w:rsid w:val="0044579F"/>
    <w:rsid w:val="00445819"/>
    <w:rsid w:val="00446552"/>
    <w:rsid w:val="0045064F"/>
    <w:rsid w:val="004525B0"/>
    <w:rsid w:val="0045285B"/>
    <w:rsid w:val="00452D19"/>
    <w:rsid w:val="00452DAE"/>
    <w:rsid w:val="00452E78"/>
    <w:rsid w:val="00453862"/>
    <w:rsid w:val="00453C73"/>
    <w:rsid w:val="0045451C"/>
    <w:rsid w:val="004545AB"/>
    <w:rsid w:val="00455259"/>
    <w:rsid w:val="0045543F"/>
    <w:rsid w:val="004557DA"/>
    <w:rsid w:val="00457945"/>
    <w:rsid w:val="004607F9"/>
    <w:rsid w:val="004608F4"/>
    <w:rsid w:val="004619F2"/>
    <w:rsid w:val="00462F36"/>
    <w:rsid w:val="0046577C"/>
    <w:rsid w:val="0046703D"/>
    <w:rsid w:val="004672CA"/>
    <w:rsid w:val="0047036C"/>
    <w:rsid w:val="00471092"/>
    <w:rsid w:val="0047165A"/>
    <w:rsid w:val="00471D97"/>
    <w:rsid w:val="00472A69"/>
    <w:rsid w:val="004736AF"/>
    <w:rsid w:val="00474CAC"/>
    <w:rsid w:val="00475982"/>
    <w:rsid w:val="00477207"/>
    <w:rsid w:val="00477598"/>
    <w:rsid w:val="004801FD"/>
    <w:rsid w:val="00483497"/>
    <w:rsid w:val="004838B5"/>
    <w:rsid w:val="00483DFA"/>
    <w:rsid w:val="004845F4"/>
    <w:rsid w:val="004849D0"/>
    <w:rsid w:val="00486499"/>
    <w:rsid w:val="00486C45"/>
    <w:rsid w:val="004873EA"/>
    <w:rsid w:val="00487676"/>
    <w:rsid w:val="00487993"/>
    <w:rsid w:val="00487D69"/>
    <w:rsid w:val="00490472"/>
    <w:rsid w:val="00490A45"/>
    <w:rsid w:val="00491388"/>
    <w:rsid w:val="00492697"/>
    <w:rsid w:val="004927C0"/>
    <w:rsid w:val="00492E10"/>
    <w:rsid w:val="004931D7"/>
    <w:rsid w:val="00493DF6"/>
    <w:rsid w:val="0049520B"/>
    <w:rsid w:val="004952BC"/>
    <w:rsid w:val="0049548D"/>
    <w:rsid w:val="004955D1"/>
    <w:rsid w:val="00496266"/>
    <w:rsid w:val="004965BE"/>
    <w:rsid w:val="0049692A"/>
    <w:rsid w:val="004A0431"/>
    <w:rsid w:val="004A21ED"/>
    <w:rsid w:val="004A2276"/>
    <w:rsid w:val="004A2834"/>
    <w:rsid w:val="004A4168"/>
    <w:rsid w:val="004A4945"/>
    <w:rsid w:val="004A617D"/>
    <w:rsid w:val="004A69A8"/>
    <w:rsid w:val="004A6E53"/>
    <w:rsid w:val="004A7EBB"/>
    <w:rsid w:val="004B190D"/>
    <w:rsid w:val="004B1F23"/>
    <w:rsid w:val="004B3A03"/>
    <w:rsid w:val="004B4E97"/>
    <w:rsid w:val="004B5DA3"/>
    <w:rsid w:val="004B61CA"/>
    <w:rsid w:val="004B73EA"/>
    <w:rsid w:val="004B7729"/>
    <w:rsid w:val="004C00BC"/>
    <w:rsid w:val="004C08CF"/>
    <w:rsid w:val="004C294A"/>
    <w:rsid w:val="004C2A27"/>
    <w:rsid w:val="004C34BF"/>
    <w:rsid w:val="004C38AA"/>
    <w:rsid w:val="004C477A"/>
    <w:rsid w:val="004C53BF"/>
    <w:rsid w:val="004C5C52"/>
    <w:rsid w:val="004C5C7B"/>
    <w:rsid w:val="004C6AEA"/>
    <w:rsid w:val="004D142E"/>
    <w:rsid w:val="004D15BD"/>
    <w:rsid w:val="004D1FD1"/>
    <w:rsid w:val="004D29FF"/>
    <w:rsid w:val="004D2F7B"/>
    <w:rsid w:val="004D3408"/>
    <w:rsid w:val="004D5829"/>
    <w:rsid w:val="004D6D6A"/>
    <w:rsid w:val="004E00A4"/>
    <w:rsid w:val="004E0422"/>
    <w:rsid w:val="004E168F"/>
    <w:rsid w:val="004E1AC3"/>
    <w:rsid w:val="004E2D2D"/>
    <w:rsid w:val="004E2F0A"/>
    <w:rsid w:val="004E38F2"/>
    <w:rsid w:val="004E40BF"/>
    <w:rsid w:val="004E6669"/>
    <w:rsid w:val="004E6CAA"/>
    <w:rsid w:val="004E73A8"/>
    <w:rsid w:val="004E7681"/>
    <w:rsid w:val="004F0867"/>
    <w:rsid w:val="004F1015"/>
    <w:rsid w:val="004F1B45"/>
    <w:rsid w:val="004F2662"/>
    <w:rsid w:val="004F2E37"/>
    <w:rsid w:val="004F3167"/>
    <w:rsid w:val="004F36AE"/>
    <w:rsid w:val="004F422E"/>
    <w:rsid w:val="004F4351"/>
    <w:rsid w:val="004F4428"/>
    <w:rsid w:val="004F4644"/>
    <w:rsid w:val="004F489E"/>
    <w:rsid w:val="004F49F1"/>
    <w:rsid w:val="004F4D22"/>
    <w:rsid w:val="004F5D27"/>
    <w:rsid w:val="004F64AF"/>
    <w:rsid w:val="004F6631"/>
    <w:rsid w:val="004F7179"/>
    <w:rsid w:val="004F72A2"/>
    <w:rsid w:val="004F7523"/>
    <w:rsid w:val="004F7F25"/>
    <w:rsid w:val="00500A0B"/>
    <w:rsid w:val="00501261"/>
    <w:rsid w:val="00501365"/>
    <w:rsid w:val="00501580"/>
    <w:rsid w:val="00501BD7"/>
    <w:rsid w:val="00501F96"/>
    <w:rsid w:val="005021A2"/>
    <w:rsid w:val="00502E2E"/>
    <w:rsid w:val="00502E3A"/>
    <w:rsid w:val="0050336A"/>
    <w:rsid w:val="00503520"/>
    <w:rsid w:val="005044D1"/>
    <w:rsid w:val="0050534E"/>
    <w:rsid w:val="005053D0"/>
    <w:rsid w:val="0050580F"/>
    <w:rsid w:val="0050697D"/>
    <w:rsid w:val="00506BE8"/>
    <w:rsid w:val="00507A80"/>
    <w:rsid w:val="00507AC2"/>
    <w:rsid w:val="00507CA1"/>
    <w:rsid w:val="00511276"/>
    <w:rsid w:val="00511D41"/>
    <w:rsid w:val="00512668"/>
    <w:rsid w:val="0051270B"/>
    <w:rsid w:val="00513297"/>
    <w:rsid w:val="005135CD"/>
    <w:rsid w:val="00513C03"/>
    <w:rsid w:val="0051407D"/>
    <w:rsid w:val="005158F2"/>
    <w:rsid w:val="00515A4B"/>
    <w:rsid w:val="00515D05"/>
    <w:rsid w:val="00515F19"/>
    <w:rsid w:val="0051611E"/>
    <w:rsid w:val="00517010"/>
    <w:rsid w:val="00520894"/>
    <w:rsid w:val="00520F82"/>
    <w:rsid w:val="005212E0"/>
    <w:rsid w:val="0052165F"/>
    <w:rsid w:val="00521751"/>
    <w:rsid w:val="0052413B"/>
    <w:rsid w:val="00524980"/>
    <w:rsid w:val="00525780"/>
    <w:rsid w:val="00526309"/>
    <w:rsid w:val="00526B48"/>
    <w:rsid w:val="0052707C"/>
    <w:rsid w:val="00527E29"/>
    <w:rsid w:val="00530662"/>
    <w:rsid w:val="0053091A"/>
    <w:rsid w:val="00532FE5"/>
    <w:rsid w:val="005340FA"/>
    <w:rsid w:val="00534182"/>
    <w:rsid w:val="005349A4"/>
    <w:rsid w:val="005362EA"/>
    <w:rsid w:val="0053697A"/>
    <w:rsid w:val="005379F8"/>
    <w:rsid w:val="0054084C"/>
    <w:rsid w:val="00541591"/>
    <w:rsid w:val="00541889"/>
    <w:rsid w:val="0054195B"/>
    <w:rsid w:val="00541FDF"/>
    <w:rsid w:val="005429A8"/>
    <w:rsid w:val="0054351A"/>
    <w:rsid w:val="00543DC9"/>
    <w:rsid w:val="0054444D"/>
    <w:rsid w:val="00544D4F"/>
    <w:rsid w:val="00545B74"/>
    <w:rsid w:val="00545C9C"/>
    <w:rsid w:val="005467EC"/>
    <w:rsid w:val="00547C65"/>
    <w:rsid w:val="00550A20"/>
    <w:rsid w:val="00550D6E"/>
    <w:rsid w:val="00550E41"/>
    <w:rsid w:val="00550FCD"/>
    <w:rsid w:val="005511C2"/>
    <w:rsid w:val="005514A7"/>
    <w:rsid w:val="00552641"/>
    <w:rsid w:val="005531EF"/>
    <w:rsid w:val="0055365C"/>
    <w:rsid w:val="00553CA0"/>
    <w:rsid w:val="0055498F"/>
    <w:rsid w:val="005552A4"/>
    <w:rsid w:val="00555610"/>
    <w:rsid w:val="00555632"/>
    <w:rsid w:val="00555771"/>
    <w:rsid w:val="00555852"/>
    <w:rsid w:val="005561E3"/>
    <w:rsid w:val="00556485"/>
    <w:rsid w:val="0055675B"/>
    <w:rsid w:val="00557804"/>
    <w:rsid w:val="00560A27"/>
    <w:rsid w:val="00561823"/>
    <w:rsid w:val="00561BB6"/>
    <w:rsid w:val="005623EC"/>
    <w:rsid w:val="00562FAE"/>
    <w:rsid w:val="00563283"/>
    <w:rsid w:val="005638DA"/>
    <w:rsid w:val="00563FED"/>
    <w:rsid w:val="00564218"/>
    <w:rsid w:val="00564944"/>
    <w:rsid w:val="00564A46"/>
    <w:rsid w:val="005667BA"/>
    <w:rsid w:val="0056733B"/>
    <w:rsid w:val="00570C99"/>
    <w:rsid w:val="00572BC7"/>
    <w:rsid w:val="00572BE0"/>
    <w:rsid w:val="00573BBC"/>
    <w:rsid w:val="00573DB7"/>
    <w:rsid w:val="00574411"/>
    <w:rsid w:val="00576BA9"/>
    <w:rsid w:val="00577EF8"/>
    <w:rsid w:val="005808DD"/>
    <w:rsid w:val="00580AED"/>
    <w:rsid w:val="005810DF"/>
    <w:rsid w:val="005813D9"/>
    <w:rsid w:val="005813EB"/>
    <w:rsid w:val="00581FC7"/>
    <w:rsid w:val="00582048"/>
    <w:rsid w:val="00583273"/>
    <w:rsid w:val="0058362D"/>
    <w:rsid w:val="00584337"/>
    <w:rsid w:val="00585E0F"/>
    <w:rsid w:val="0059106F"/>
    <w:rsid w:val="005920FF"/>
    <w:rsid w:val="00593398"/>
    <w:rsid w:val="00593568"/>
    <w:rsid w:val="00593921"/>
    <w:rsid w:val="00594C96"/>
    <w:rsid w:val="005973F5"/>
    <w:rsid w:val="00597696"/>
    <w:rsid w:val="005A1478"/>
    <w:rsid w:val="005A1825"/>
    <w:rsid w:val="005A2369"/>
    <w:rsid w:val="005A2975"/>
    <w:rsid w:val="005A33D0"/>
    <w:rsid w:val="005A4330"/>
    <w:rsid w:val="005A5C0A"/>
    <w:rsid w:val="005A60ED"/>
    <w:rsid w:val="005A69CC"/>
    <w:rsid w:val="005A6A41"/>
    <w:rsid w:val="005B0C07"/>
    <w:rsid w:val="005B0C36"/>
    <w:rsid w:val="005B101E"/>
    <w:rsid w:val="005B20B9"/>
    <w:rsid w:val="005B22C0"/>
    <w:rsid w:val="005B2DB8"/>
    <w:rsid w:val="005B2E27"/>
    <w:rsid w:val="005B42BD"/>
    <w:rsid w:val="005B4D19"/>
    <w:rsid w:val="005B4E35"/>
    <w:rsid w:val="005B53B4"/>
    <w:rsid w:val="005B54EE"/>
    <w:rsid w:val="005B5554"/>
    <w:rsid w:val="005B60FB"/>
    <w:rsid w:val="005B785B"/>
    <w:rsid w:val="005B7E1E"/>
    <w:rsid w:val="005C0182"/>
    <w:rsid w:val="005C0D99"/>
    <w:rsid w:val="005C104F"/>
    <w:rsid w:val="005C1FA1"/>
    <w:rsid w:val="005C24AE"/>
    <w:rsid w:val="005C2F7B"/>
    <w:rsid w:val="005C320B"/>
    <w:rsid w:val="005C32B3"/>
    <w:rsid w:val="005C41A7"/>
    <w:rsid w:val="005C6340"/>
    <w:rsid w:val="005C63B3"/>
    <w:rsid w:val="005D1CFF"/>
    <w:rsid w:val="005D2D6A"/>
    <w:rsid w:val="005D4318"/>
    <w:rsid w:val="005D5B44"/>
    <w:rsid w:val="005D7A21"/>
    <w:rsid w:val="005E0F7E"/>
    <w:rsid w:val="005E22F4"/>
    <w:rsid w:val="005E27F5"/>
    <w:rsid w:val="005E295D"/>
    <w:rsid w:val="005E33AD"/>
    <w:rsid w:val="005E375D"/>
    <w:rsid w:val="005E43EB"/>
    <w:rsid w:val="005E5E0A"/>
    <w:rsid w:val="005E6C5C"/>
    <w:rsid w:val="005E7741"/>
    <w:rsid w:val="005F11E4"/>
    <w:rsid w:val="005F147F"/>
    <w:rsid w:val="005F16B2"/>
    <w:rsid w:val="005F329A"/>
    <w:rsid w:val="005F3602"/>
    <w:rsid w:val="005F3611"/>
    <w:rsid w:val="005F365B"/>
    <w:rsid w:val="005F36C3"/>
    <w:rsid w:val="005F3E9A"/>
    <w:rsid w:val="005F7D07"/>
    <w:rsid w:val="005F7F35"/>
    <w:rsid w:val="006000ED"/>
    <w:rsid w:val="006048C9"/>
    <w:rsid w:val="00604D35"/>
    <w:rsid w:val="00604E43"/>
    <w:rsid w:val="006059BF"/>
    <w:rsid w:val="006062DB"/>
    <w:rsid w:val="00606305"/>
    <w:rsid w:val="00611EA4"/>
    <w:rsid w:val="006125F8"/>
    <w:rsid w:val="00612D05"/>
    <w:rsid w:val="006137B7"/>
    <w:rsid w:val="0061414C"/>
    <w:rsid w:val="00615611"/>
    <w:rsid w:val="00616E7C"/>
    <w:rsid w:val="00616E91"/>
    <w:rsid w:val="0062011E"/>
    <w:rsid w:val="0062076B"/>
    <w:rsid w:val="006207FD"/>
    <w:rsid w:val="0062117C"/>
    <w:rsid w:val="0062242B"/>
    <w:rsid w:val="0062273F"/>
    <w:rsid w:val="0062285A"/>
    <w:rsid w:val="00622AEC"/>
    <w:rsid w:val="0062353A"/>
    <w:rsid w:val="006237C6"/>
    <w:rsid w:val="0062465D"/>
    <w:rsid w:val="006251DB"/>
    <w:rsid w:val="00626F9A"/>
    <w:rsid w:val="00631AC3"/>
    <w:rsid w:val="00634720"/>
    <w:rsid w:val="00634B79"/>
    <w:rsid w:val="00634BFB"/>
    <w:rsid w:val="006368A9"/>
    <w:rsid w:val="00637225"/>
    <w:rsid w:val="0064057C"/>
    <w:rsid w:val="00641D5A"/>
    <w:rsid w:val="00642612"/>
    <w:rsid w:val="00643A5D"/>
    <w:rsid w:val="0064431E"/>
    <w:rsid w:val="00644A66"/>
    <w:rsid w:val="006509AD"/>
    <w:rsid w:val="00651F62"/>
    <w:rsid w:val="00653CFE"/>
    <w:rsid w:val="0065541F"/>
    <w:rsid w:val="00655BFD"/>
    <w:rsid w:val="00656136"/>
    <w:rsid w:val="00656306"/>
    <w:rsid w:val="006566B7"/>
    <w:rsid w:val="00657181"/>
    <w:rsid w:val="00657742"/>
    <w:rsid w:val="006602A3"/>
    <w:rsid w:val="00660DA4"/>
    <w:rsid w:val="00660E6E"/>
    <w:rsid w:val="00661828"/>
    <w:rsid w:val="00662109"/>
    <w:rsid w:val="00662450"/>
    <w:rsid w:val="00662748"/>
    <w:rsid w:val="00662DED"/>
    <w:rsid w:val="00663D3A"/>
    <w:rsid w:val="0066497B"/>
    <w:rsid w:val="00665961"/>
    <w:rsid w:val="006659A1"/>
    <w:rsid w:val="00667193"/>
    <w:rsid w:val="0067034A"/>
    <w:rsid w:val="00670A0F"/>
    <w:rsid w:val="006721D3"/>
    <w:rsid w:val="006732D6"/>
    <w:rsid w:val="006737F2"/>
    <w:rsid w:val="00674349"/>
    <w:rsid w:val="00674721"/>
    <w:rsid w:val="006747BA"/>
    <w:rsid w:val="00675188"/>
    <w:rsid w:val="006751C7"/>
    <w:rsid w:val="00675EA6"/>
    <w:rsid w:val="006763E1"/>
    <w:rsid w:val="00676D44"/>
    <w:rsid w:val="00677654"/>
    <w:rsid w:val="00680658"/>
    <w:rsid w:val="00681E70"/>
    <w:rsid w:val="00682261"/>
    <w:rsid w:val="006827F6"/>
    <w:rsid w:val="00682B98"/>
    <w:rsid w:val="006853BB"/>
    <w:rsid w:val="006857EF"/>
    <w:rsid w:val="00685807"/>
    <w:rsid w:val="00686583"/>
    <w:rsid w:val="00686C27"/>
    <w:rsid w:val="006875D5"/>
    <w:rsid w:val="00690999"/>
    <w:rsid w:val="006916A7"/>
    <w:rsid w:val="006920C9"/>
    <w:rsid w:val="00692F03"/>
    <w:rsid w:val="00693F79"/>
    <w:rsid w:val="0069565A"/>
    <w:rsid w:val="006958C0"/>
    <w:rsid w:val="00696B12"/>
    <w:rsid w:val="00696F73"/>
    <w:rsid w:val="006A16DE"/>
    <w:rsid w:val="006A17BA"/>
    <w:rsid w:val="006A19AE"/>
    <w:rsid w:val="006A1EBB"/>
    <w:rsid w:val="006A31F5"/>
    <w:rsid w:val="006A420A"/>
    <w:rsid w:val="006A60D5"/>
    <w:rsid w:val="006A71D9"/>
    <w:rsid w:val="006A7729"/>
    <w:rsid w:val="006B02D6"/>
    <w:rsid w:val="006B089F"/>
    <w:rsid w:val="006B0CEF"/>
    <w:rsid w:val="006B10B0"/>
    <w:rsid w:val="006B1218"/>
    <w:rsid w:val="006B14F2"/>
    <w:rsid w:val="006B1CFF"/>
    <w:rsid w:val="006B3093"/>
    <w:rsid w:val="006B57B8"/>
    <w:rsid w:val="006B612B"/>
    <w:rsid w:val="006B6714"/>
    <w:rsid w:val="006B67B0"/>
    <w:rsid w:val="006B6C8D"/>
    <w:rsid w:val="006C019B"/>
    <w:rsid w:val="006C06E5"/>
    <w:rsid w:val="006C1542"/>
    <w:rsid w:val="006C3316"/>
    <w:rsid w:val="006C371D"/>
    <w:rsid w:val="006C510F"/>
    <w:rsid w:val="006C5196"/>
    <w:rsid w:val="006C53A6"/>
    <w:rsid w:val="006C54E4"/>
    <w:rsid w:val="006C5E51"/>
    <w:rsid w:val="006C6063"/>
    <w:rsid w:val="006C6A80"/>
    <w:rsid w:val="006C7DDD"/>
    <w:rsid w:val="006C7F93"/>
    <w:rsid w:val="006D027B"/>
    <w:rsid w:val="006D0756"/>
    <w:rsid w:val="006D0DBB"/>
    <w:rsid w:val="006D1202"/>
    <w:rsid w:val="006D12FF"/>
    <w:rsid w:val="006D2300"/>
    <w:rsid w:val="006D2A66"/>
    <w:rsid w:val="006D37D6"/>
    <w:rsid w:val="006D3EB4"/>
    <w:rsid w:val="006D407B"/>
    <w:rsid w:val="006D5916"/>
    <w:rsid w:val="006D6368"/>
    <w:rsid w:val="006D6B8A"/>
    <w:rsid w:val="006D7790"/>
    <w:rsid w:val="006E040B"/>
    <w:rsid w:val="006E3778"/>
    <w:rsid w:val="006E621A"/>
    <w:rsid w:val="006E6C28"/>
    <w:rsid w:val="006F020A"/>
    <w:rsid w:val="006F0614"/>
    <w:rsid w:val="006F06C6"/>
    <w:rsid w:val="006F0E9C"/>
    <w:rsid w:val="006F10BF"/>
    <w:rsid w:val="006F1484"/>
    <w:rsid w:val="006F2962"/>
    <w:rsid w:val="006F2A5E"/>
    <w:rsid w:val="006F3059"/>
    <w:rsid w:val="006F3B6A"/>
    <w:rsid w:val="006F41E4"/>
    <w:rsid w:val="006F57CA"/>
    <w:rsid w:val="006F68F1"/>
    <w:rsid w:val="006F720D"/>
    <w:rsid w:val="006F78BC"/>
    <w:rsid w:val="0070028E"/>
    <w:rsid w:val="0070081B"/>
    <w:rsid w:val="00700CAC"/>
    <w:rsid w:val="00701C58"/>
    <w:rsid w:val="007026A8"/>
    <w:rsid w:val="0070294D"/>
    <w:rsid w:val="007030D4"/>
    <w:rsid w:val="00703C47"/>
    <w:rsid w:val="00704131"/>
    <w:rsid w:val="007059A4"/>
    <w:rsid w:val="00705D40"/>
    <w:rsid w:val="00706E46"/>
    <w:rsid w:val="00707339"/>
    <w:rsid w:val="00710922"/>
    <w:rsid w:val="00711B4A"/>
    <w:rsid w:val="007123F3"/>
    <w:rsid w:val="007137EA"/>
    <w:rsid w:val="00713DD1"/>
    <w:rsid w:val="00714E9A"/>
    <w:rsid w:val="00717F84"/>
    <w:rsid w:val="0072075D"/>
    <w:rsid w:val="007208C7"/>
    <w:rsid w:val="00720B38"/>
    <w:rsid w:val="00722EC8"/>
    <w:rsid w:val="00723100"/>
    <w:rsid w:val="0072410C"/>
    <w:rsid w:val="00724BCB"/>
    <w:rsid w:val="00725101"/>
    <w:rsid w:val="00727019"/>
    <w:rsid w:val="00730924"/>
    <w:rsid w:val="007318A6"/>
    <w:rsid w:val="00732610"/>
    <w:rsid w:val="0073383A"/>
    <w:rsid w:val="007358A1"/>
    <w:rsid w:val="00735977"/>
    <w:rsid w:val="0073688C"/>
    <w:rsid w:val="007409D2"/>
    <w:rsid w:val="007414A2"/>
    <w:rsid w:val="00741874"/>
    <w:rsid w:val="0074265C"/>
    <w:rsid w:val="007427D1"/>
    <w:rsid w:val="00742C0C"/>
    <w:rsid w:val="00742E05"/>
    <w:rsid w:val="007441FD"/>
    <w:rsid w:val="00744420"/>
    <w:rsid w:val="00744F18"/>
    <w:rsid w:val="0074611D"/>
    <w:rsid w:val="00747EA5"/>
    <w:rsid w:val="0075161F"/>
    <w:rsid w:val="0075326C"/>
    <w:rsid w:val="007533EC"/>
    <w:rsid w:val="0075421F"/>
    <w:rsid w:val="007543F8"/>
    <w:rsid w:val="00754D43"/>
    <w:rsid w:val="0075571A"/>
    <w:rsid w:val="00756269"/>
    <w:rsid w:val="0075652B"/>
    <w:rsid w:val="00756863"/>
    <w:rsid w:val="00757C29"/>
    <w:rsid w:val="0076113B"/>
    <w:rsid w:val="00761856"/>
    <w:rsid w:val="00763DC9"/>
    <w:rsid w:val="00764926"/>
    <w:rsid w:val="00764965"/>
    <w:rsid w:val="0076510C"/>
    <w:rsid w:val="0076532D"/>
    <w:rsid w:val="007666CD"/>
    <w:rsid w:val="00766DF0"/>
    <w:rsid w:val="00767C62"/>
    <w:rsid w:val="00770D00"/>
    <w:rsid w:val="007717D0"/>
    <w:rsid w:val="00772006"/>
    <w:rsid w:val="007724C9"/>
    <w:rsid w:val="0077323E"/>
    <w:rsid w:val="00774717"/>
    <w:rsid w:val="00775090"/>
    <w:rsid w:val="00777086"/>
    <w:rsid w:val="00777268"/>
    <w:rsid w:val="00780522"/>
    <w:rsid w:val="00780769"/>
    <w:rsid w:val="007813B9"/>
    <w:rsid w:val="0078194E"/>
    <w:rsid w:val="00782CF0"/>
    <w:rsid w:val="00783735"/>
    <w:rsid w:val="0078544F"/>
    <w:rsid w:val="007856B0"/>
    <w:rsid w:val="0078583F"/>
    <w:rsid w:val="00785EE8"/>
    <w:rsid w:val="00786112"/>
    <w:rsid w:val="0078623F"/>
    <w:rsid w:val="00786EF4"/>
    <w:rsid w:val="00787EFD"/>
    <w:rsid w:val="0079024E"/>
    <w:rsid w:val="0079025F"/>
    <w:rsid w:val="0079031E"/>
    <w:rsid w:val="00790F04"/>
    <w:rsid w:val="007916E3"/>
    <w:rsid w:val="00791C6C"/>
    <w:rsid w:val="00791D3B"/>
    <w:rsid w:val="00794CDC"/>
    <w:rsid w:val="00795337"/>
    <w:rsid w:val="007956E3"/>
    <w:rsid w:val="00796578"/>
    <w:rsid w:val="00797482"/>
    <w:rsid w:val="0079766A"/>
    <w:rsid w:val="007A009A"/>
    <w:rsid w:val="007A1E0E"/>
    <w:rsid w:val="007A434F"/>
    <w:rsid w:val="007A4D98"/>
    <w:rsid w:val="007A5296"/>
    <w:rsid w:val="007A6198"/>
    <w:rsid w:val="007A65E3"/>
    <w:rsid w:val="007A6B6F"/>
    <w:rsid w:val="007A7399"/>
    <w:rsid w:val="007A7CED"/>
    <w:rsid w:val="007B0D8B"/>
    <w:rsid w:val="007B2D09"/>
    <w:rsid w:val="007B305C"/>
    <w:rsid w:val="007B3585"/>
    <w:rsid w:val="007B4063"/>
    <w:rsid w:val="007B45AF"/>
    <w:rsid w:val="007B4D9B"/>
    <w:rsid w:val="007B57ED"/>
    <w:rsid w:val="007B733C"/>
    <w:rsid w:val="007B7DA1"/>
    <w:rsid w:val="007B7E61"/>
    <w:rsid w:val="007C0C3D"/>
    <w:rsid w:val="007C1BD4"/>
    <w:rsid w:val="007C1E91"/>
    <w:rsid w:val="007C2CB7"/>
    <w:rsid w:val="007C33CA"/>
    <w:rsid w:val="007C3E10"/>
    <w:rsid w:val="007C5842"/>
    <w:rsid w:val="007C5F7D"/>
    <w:rsid w:val="007C664C"/>
    <w:rsid w:val="007C67C7"/>
    <w:rsid w:val="007C780C"/>
    <w:rsid w:val="007C7B92"/>
    <w:rsid w:val="007C7BA9"/>
    <w:rsid w:val="007D0B73"/>
    <w:rsid w:val="007D0EDD"/>
    <w:rsid w:val="007D38A8"/>
    <w:rsid w:val="007D65D8"/>
    <w:rsid w:val="007D6A10"/>
    <w:rsid w:val="007D6C84"/>
    <w:rsid w:val="007D6DFC"/>
    <w:rsid w:val="007D6E98"/>
    <w:rsid w:val="007D7D0F"/>
    <w:rsid w:val="007E0439"/>
    <w:rsid w:val="007E1A86"/>
    <w:rsid w:val="007E2C55"/>
    <w:rsid w:val="007E3802"/>
    <w:rsid w:val="007E3CA5"/>
    <w:rsid w:val="007E3FCA"/>
    <w:rsid w:val="007E4B3D"/>
    <w:rsid w:val="007E4BA3"/>
    <w:rsid w:val="007E4E67"/>
    <w:rsid w:val="007E662E"/>
    <w:rsid w:val="007E7440"/>
    <w:rsid w:val="007F2C3E"/>
    <w:rsid w:val="007F33D6"/>
    <w:rsid w:val="007F3412"/>
    <w:rsid w:val="007F5BDC"/>
    <w:rsid w:val="007F66C1"/>
    <w:rsid w:val="007F7958"/>
    <w:rsid w:val="008003DD"/>
    <w:rsid w:val="00801336"/>
    <w:rsid w:val="00801B15"/>
    <w:rsid w:val="00801D83"/>
    <w:rsid w:val="0080356E"/>
    <w:rsid w:val="008037CA"/>
    <w:rsid w:val="008040E0"/>
    <w:rsid w:val="008057CB"/>
    <w:rsid w:val="00805A01"/>
    <w:rsid w:val="00805B39"/>
    <w:rsid w:val="0080652E"/>
    <w:rsid w:val="00806806"/>
    <w:rsid w:val="00811FCC"/>
    <w:rsid w:val="00812A09"/>
    <w:rsid w:val="00813784"/>
    <w:rsid w:val="00813E8E"/>
    <w:rsid w:val="00814153"/>
    <w:rsid w:val="00815696"/>
    <w:rsid w:val="00815C01"/>
    <w:rsid w:val="0081757D"/>
    <w:rsid w:val="008178D9"/>
    <w:rsid w:val="00817BC8"/>
    <w:rsid w:val="008204A7"/>
    <w:rsid w:val="00820EA4"/>
    <w:rsid w:val="00822F8C"/>
    <w:rsid w:val="008232FD"/>
    <w:rsid w:val="00823DA1"/>
    <w:rsid w:val="00824A32"/>
    <w:rsid w:val="00827953"/>
    <w:rsid w:val="00830410"/>
    <w:rsid w:val="00830E0F"/>
    <w:rsid w:val="008318C8"/>
    <w:rsid w:val="00831A8B"/>
    <w:rsid w:val="00833138"/>
    <w:rsid w:val="008338EE"/>
    <w:rsid w:val="00833F12"/>
    <w:rsid w:val="008346AA"/>
    <w:rsid w:val="00835417"/>
    <w:rsid w:val="00836FE4"/>
    <w:rsid w:val="008379C1"/>
    <w:rsid w:val="0084054F"/>
    <w:rsid w:val="00841217"/>
    <w:rsid w:val="00843AE5"/>
    <w:rsid w:val="008455BF"/>
    <w:rsid w:val="00846EE4"/>
    <w:rsid w:val="00847CE7"/>
    <w:rsid w:val="0085057C"/>
    <w:rsid w:val="00850720"/>
    <w:rsid w:val="008510EC"/>
    <w:rsid w:val="00851138"/>
    <w:rsid w:val="00851B80"/>
    <w:rsid w:val="0085215B"/>
    <w:rsid w:val="00852603"/>
    <w:rsid w:val="00852CE8"/>
    <w:rsid w:val="00852E16"/>
    <w:rsid w:val="00853E0E"/>
    <w:rsid w:val="00853ECB"/>
    <w:rsid w:val="00854540"/>
    <w:rsid w:val="0085456C"/>
    <w:rsid w:val="00856518"/>
    <w:rsid w:val="00856E8E"/>
    <w:rsid w:val="00857F89"/>
    <w:rsid w:val="008606DC"/>
    <w:rsid w:val="00860B52"/>
    <w:rsid w:val="00861B12"/>
    <w:rsid w:val="0086258F"/>
    <w:rsid w:val="00862DB6"/>
    <w:rsid w:val="00862FDC"/>
    <w:rsid w:val="0086321B"/>
    <w:rsid w:val="00863297"/>
    <w:rsid w:val="00864B78"/>
    <w:rsid w:val="00864FF0"/>
    <w:rsid w:val="0086660C"/>
    <w:rsid w:val="00867798"/>
    <w:rsid w:val="008677BF"/>
    <w:rsid w:val="00867C72"/>
    <w:rsid w:val="0087056B"/>
    <w:rsid w:val="00870E60"/>
    <w:rsid w:val="008714BA"/>
    <w:rsid w:val="00871CFE"/>
    <w:rsid w:val="00873661"/>
    <w:rsid w:val="00873757"/>
    <w:rsid w:val="008743F1"/>
    <w:rsid w:val="00874BD6"/>
    <w:rsid w:val="008753CB"/>
    <w:rsid w:val="008755A3"/>
    <w:rsid w:val="008759DE"/>
    <w:rsid w:val="00876639"/>
    <w:rsid w:val="0087721F"/>
    <w:rsid w:val="00877959"/>
    <w:rsid w:val="00877B8A"/>
    <w:rsid w:val="00880200"/>
    <w:rsid w:val="00880665"/>
    <w:rsid w:val="00880A2C"/>
    <w:rsid w:val="00881292"/>
    <w:rsid w:val="00881505"/>
    <w:rsid w:val="00881DC7"/>
    <w:rsid w:val="00881F9F"/>
    <w:rsid w:val="0088267C"/>
    <w:rsid w:val="00882687"/>
    <w:rsid w:val="00882846"/>
    <w:rsid w:val="00882C4F"/>
    <w:rsid w:val="00886E5F"/>
    <w:rsid w:val="008902A1"/>
    <w:rsid w:val="00890E80"/>
    <w:rsid w:val="00892FD1"/>
    <w:rsid w:val="008930F1"/>
    <w:rsid w:val="0089330D"/>
    <w:rsid w:val="008942B5"/>
    <w:rsid w:val="00895160"/>
    <w:rsid w:val="008958AF"/>
    <w:rsid w:val="00895B15"/>
    <w:rsid w:val="00897146"/>
    <w:rsid w:val="00897E2D"/>
    <w:rsid w:val="008A1018"/>
    <w:rsid w:val="008A127B"/>
    <w:rsid w:val="008A31DC"/>
    <w:rsid w:val="008A3416"/>
    <w:rsid w:val="008A3891"/>
    <w:rsid w:val="008A38BE"/>
    <w:rsid w:val="008A5E17"/>
    <w:rsid w:val="008A6F4C"/>
    <w:rsid w:val="008A6FB6"/>
    <w:rsid w:val="008B0347"/>
    <w:rsid w:val="008B0B7B"/>
    <w:rsid w:val="008B0F74"/>
    <w:rsid w:val="008B3515"/>
    <w:rsid w:val="008B3CE5"/>
    <w:rsid w:val="008B5476"/>
    <w:rsid w:val="008B62C0"/>
    <w:rsid w:val="008B7C4D"/>
    <w:rsid w:val="008C07E5"/>
    <w:rsid w:val="008C101C"/>
    <w:rsid w:val="008C15C0"/>
    <w:rsid w:val="008C31F7"/>
    <w:rsid w:val="008C47FC"/>
    <w:rsid w:val="008C604E"/>
    <w:rsid w:val="008C6846"/>
    <w:rsid w:val="008C6BC2"/>
    <w:rsid w:val="008C6E9E"/>
    <w:rsid w:val="008D0B14"/>
    <w:rsid w:val="008D0CC3"/>
    <w:rsid w:val="008D10EE"/>
    <w:rsid w:val="008D19A5"/>
    <w:rsid w:val="008D1F7B"/>
    <w:rsid w:val="008D2079"/>
    <w:rsid w:val="008D4668"/>
    <w:rsid w:val="008D4D7C"/>
    <w:rsid w:val="008D530B"/>
    <w:rsid w:val="008D6847"/>
    <w:rsid w:val="008D6DE9"/>
    <w:rsid w:val="008D78E1"/>
    <w:rsid w:val="008D7EDE"/>
    <w:rsid w:val="008E173D"/>
    <w:rsid w:val="008E179C"/>
    <w:rsid w:val="008E2D9F"/>
    <w:rsid w:val="008E301A"/>
    <w:rsid w:val="008E4DD4"/>
    <w:rsid w:val="008E725C"/>
    <w:rsid w:val="008E7932"/>
    <w:rsid w:val="008E7EFC"/>
    <w:rsid w:val="008F0600"/>
    <w:rsid w:val="008F0CD2"/>
    <w:rsid w:val="008F0CD5"/>
    <w:rsid w:val="008F11C0"/>
    <w:rsid w:val="008F1A82"/>
    <w:rsid w:val="008F3993"/>
    <w:rsid w:val="008F5394"/>
    <w:rsid w:val="008F54B5"/>
    <w:rsid w:val="008F56D8"/>
    <w:rsid w:val="008F5773"/>
    <w:rsid w:val="008F6188"/>
    <w:rsid w:val="008F62EF"/>
    <w:rsid w:val="008F672A"/>
    <w:rsid w:val="008F6B1C"/>
    <w:rsid w:val="008F7E15"/>
    <w:rsid w:val="009017DE"/>
    <w:rsid w:val="009017EE"/>
    <w:rsid w:val="00902A66"/>
    <w:rsid w:val="00902B50"/>
    <w:rsid w:val="00902DB3"/>
    <w:rsid w:val="00903B13"/>
    <w:rsid w:val="00904C89"/>
    <w:rsid w:val="00904C8A"/>
    <w:rsid w:val="00904F44"/>
    <w:rsid w:val="00906ADA"/>
    <w:rsid w:val="00911718"/>
    <w:rsid w:val="00911D8B"/>
    <w:rsid w:val="00912020"/>
    <w:rsid w:val="00912457"/>
    <w:rsid w:val="0091285B"/>
    <w:rsid w:val="00913F77"/>
    <w:rsid w:val="00915434"/>
    <w:rsid w:val="009154F8"/>
    <w:rsid w:val="00916020"/>
    <w:rsid w:val="00916561"/>
    <w:rsid w:val="00917283"/>
    <w:rsid w:val="00917CEE"/>
    <w:rsid w:val="0092034A"/>
    <w:rsid w:val="00920E6B"/>
    <w:rsid w:val="00921A5E"/>
    <w:rsid w:val="00921D95"/>
    <w:rsid w:val="0092246A"/>
    <w:rsid w:val="009228EC"/>
    <w:rsid w:val="00922B13"/>
    <w:rsid w:val="00923D3A"/>
    <w:rsid w:val="00923E87"/>
    <w:rsid w:val="00924DDD"/>
    <w:rsid w:val="00925B0B"/>
    <w:rsid w:val="00925D1A"/>
    <w:rsid w:val="00927072"/>
    <w:rsid w:val="00927516"/>
    <w:rsid w:val="00927853"/>
    <w:rsid w:val="009304E7"/>
    <w:rsid w:val="00931E66"/>
    <w:rsid w:val="009323A6"/>
    <w:rsid w:val="00932C7D"/>
    <w:rsid w:val="009358F1"/>
    <w:rsid w:val="0093721E"/>
    <w:rsid w:val="00941350"/>
    <w:rsid w:val="009418B2"/>
    <w:rsid w:val="00942EE4"/>
    <w:rsid w:val="00944852"/>
    <w:rsid w:val="00944F66"/>
    <w:rsid w:val="009457EB"/>
    <w:rsid w:val="00945EB3"/>
    <w:rsid w:val="00946D3D"/>
    <w:rsid w:val="009508DE"/>
    <w:rsid w:val="00950F27"/>
    <w:rsid w:val="00950F2B"/>
    <w:rsid w:val="009510AC"/>
    <w:rsid w:val="00951340"/>
    <w:rsid w:val="00951A14"/>
    <w:rsid w:val="00952BD2"/>
    <w:rsid w:val="00952DC6"/>
    <w:rsid w:val="009535B5"/>
    <w:rsid w:val="00956800"/>
    <w:rsid w:val="009604E1"/>
    <w:rsid w:val="009607E5"/>
    <w:rsid w:val="00960C70"/>
    <w:rsid w:val="00960D57"/>
    <w:rsid w:val="009611C6"/>
    <w:rsid w:val="009615A0"/>
    <w:rsid w:val="0096162B"/>
    <w:rsid w:val="009621D0"/>
    <w:rsid w:val="00962A55"/>
    <w:rsid w:val="009630D3"/>
    <w:rsid w:val="00963F83"/>
    <w:rsid w:val="00964B07"/>
    <w:rsid w:val="00966F04"/>
    <w:rsid w:val="00967813"/>
    <w:rsid w:val="0097270E"/>
    <w:rsid w:val="00972BBB"/>
    <w:rsid w:val="00973AA5"/>
    <w:rsid w:val="0097402B"/>
    <w:rsid w:val="009768DB"/>
    <w:rsid w:val="00977605"/>
    <w:rsid w:val="00980279"/>
    <w:rsid w:val="00982467"/>
    <w:rsid w:val="0098263A"/>
    <w:rsid w:val="00983CF3"/>
    <w:rsid w:val="00984134"/>
    <w:rsid w:val="009848AE"/>
    <w:rsid w:val="009852B9"/>
    <w:rsid w:val="009862CD"/>
    <w:rsid w:val="00986D47"/>
    <w:rsid w:val="00986FF0"/>
    <w:rsid w:val="00990352"/>
    <w:rsid w:val="00990545"/>
    <w:rsid w:val="00990FBB"/>
    <w:rsid w:val="009922D0"/>
    <w:rsid w:val="009935DB"/>
    <w:rsid w:val="00993A4E"/>
    <w:rsid w:val="00993BB6"/>
    <w:rsid w:val="0099411A"/>
    <w:rsid w:val="00994154"/>
    <w:rsid w:val="0099441D"/>
    <w:rsid w:val="009950A6"/>
    <w:rsid w:val="009952D3"/>
    <w:rsid w:val="00995F38"/>
    <w:rsid w:val="00996E73"/>
    <w:rsid w:val="009973B5"/>
    <w:rsid w:val="00997F5D"/>
    <w:rsid w:val="009A0947"/>
    <w:rsid w:val="009A14FA"/>
    <w:rsid w:val="009A1C6D"/>
    <w:rsid w:val="009A2288"/>
    <w:rsid w:val="009A292F"/>
    <w:rsid w:val="009A2BAE"/>
    <w:rsid w:val="009A2FCB"/>
    <w:rsid w:val="009A4D5E"/>
    <w:rsid w:val="009A513B"/>
    <w:rsid w:val="009A5B5E"/>
    <w:rsid w:val="009A5C29"/>
    <w:rsid w:val="009A6777"/>
    <w:rsid w:val="009A745A"/>
    <w:rsid w:val="009A7BE8"/>
    <w:rsid w:val="009A7C70"/>
    <w:rsid w:val="009B1802"/>
    <w:rsid w:val="009B27D7"/>
    <w:rsid w:val="009B3357"/>
    <w:rsid w:val="009B3D12"/>
    <w:rsid w:val="009B406F"/>
    <w:rsid w:val="009B494D"/>
    <w:rsid w:val="009B4C2E"/>
    <w:rsid w:val="009B5F2A"/>
    <w:rsid w:val="009C009B"/>
    <w:rsid w:val="009C13DE"/>
    <w:rsid w:val="009C1F30"/>
    <w:rsid w:val="009C2D89"/>
    <w:rsid w:val="009C2DA3"/>
    <w:rsid w:val="009C487B"/>
    <w:rsid w:val="009C50C4"/>
    <w:rsid w:val="009C512F"/>
    <w:rsid w:val="009C7D40"/>
    <w:rsid w:val="009D0BC0"/>
    <w:rsid w:val="009D2089"/>
    <w:rsid w:val="009D261E"/>
    <w:rsid w:val="009D4ECC"/>
    <w:rsid w:val="009D527F"/>
    <w:rsid w:val="009D5582"/>
    <w:rsid w:val="009D5AFB"/>
    <w:rsid w:val="009D5B56"/>
    <w:rsid w:val="009E113A"/>
    <w:rsid w:val="009E13FA"/>
    <w:rsid w:val="009E1F25"/>
    <w:rsid w:val="009E2196"/>
    <w:rsid w:val="009E22BB"/>
    <w:rsid w:val="009E4407"/>
    <w:rsid w:val="009E5650"/>
    <w:rsid w:val="009E5806"/>
    <w:rsid w:val="009E5E9A"/>
    <w:rsid w:val="009E6012"/>
    <w:rsid w:val="009E631A"/>
    <w:rsid w:val="009E7025"/>
    <w:rsid w:val="009E7477"/>
    <w:rsid w:val="009F011E"/>
    <w:rsid w:val="009F01A1"/>
    <w:rsid w:val="009F01AC"/>
    <w:rsid w:val="009F04E0"/>
    <w:rsid w:val="009F0A9F"/>
    <w:rsid w:val="009F10F2"/>
    <w:rsid w:val="009F2172"/>
    <w:rsid w:val="009F2389"/>
    <w:rsid w:val="009F2602"/>
    <w:rsid w:val="009F2BD1"/>
    <w:rsid w:val="009F33E3"/>
    <w:rsid w:val="009F377A"/>
    <w:rsid w:val="009F3DE6"/>
    <w:rsid w:val="009F589D"/>
    <w:rsid w:val="009F5BCC"/>
    <w:rsid w:val="009F5D68"/>
    <w:rsid w:val="009F615C"/>
    <w:rsid w:val="009F63A4"/>
    <w:rsid w:val="009F672B"/>
    <w:rsid w:val="009F6E1F"/>
    <w:rsid w:val="009F70EE"/>
    <w:rsid w:val="009F7C7C"/>
    <w:rsid w:val="009F7F09"/>
    <w:rsid w:val="00A054D8"/>
    <w:rsid w:val="00A062C3"/>
    <w:rsid w:val="00A06DDA"/>
    <w:rsid w:val="00A07092"/>
    <w:rsid w:val="00A1041A"/>
    <w:rsid w:val="00A106E5"/>
    <w:rsid w:val="00A10983"/>
    <w:rsid w:val="00A129CB"/>
    <w:rsid w:val="00A12A61"/>
    <w:rsid w:val="00A12E89"/>
    <w:rsid w:val="00A13808"/>
    <w:rsid w:val="00A14300"/>
    <w:rsid w:val="00A145A6"/>
    <w:rsid w:val="00A163F2"/>
    <w:rsid w:val="00A172C2"/>
    <w:rsid w:val="00A204E5"/>
    <w:rsid w:val="00A2066B"/>
    <w:rsid w:val="00A21753"/>
    <w:rsid w:val="00A224BF"/>
    <w:rsid w:val="00A229ED"/>
    <w:rsid w:val="00A22B76"/>
    <w:rsid w:val="00A2372D"/>
    <w:rsid w:val="00A24B92"/>
    <w:rsid w:val="00A25EB7"/>
    <w:rsid w:val="00A2629A"/>
    <w:rsid w:val="00A26792"/>
    <w:rsid w:val="00A271C5"/>
    <w:rsid w:val="00A31654"/>
    <w:rsid w:val="00A3177C"/>
    <w:rsid w:val="00A32565"/>
    <w:rsid w:val="00A34191"/>
    <w:rsid w:val="00A347E8"/>
    <w:rsid w:val="00A34CB3"/>
    <w:rsid w:val="00A356E3"/>
    <w:rsid w:val="00A357B5"/>
    <w:rsid w:val="00A364BF"/>
    <w:rsid w:val="00A36DF9"/>
    <w:rsid w:val="00A37F82"/>
    <w:rsid w:val="00A400C3"/>
    <w:rsid w:val="00A40123"/>
    <w:rsid w:val="00A40604"/>
    <w:rsid w:val="00A40A19"/>
    <w:rsid w:val="00A411CF"/>
    <w:rsid w:val="00A43D14"/>
    <w:rsid w:val="00A43F2D"/>
    <w:rsid w:val="00A44C0A"/>
    <w:rsid w:val="00A44D3B"/>
    <w:rsid w:val="00A460A0"/>
    <w:rsid w:val="00A468CD"/>
    <w:rsid w:val="00A46B67"/>
    <w:rsid w:val="00A46E23"/>
    <w:rsid w:val="00A47473"/>
    <w:rsid w:val="00A476C0"/>
    <w:rsid w:val="00A50621"/>
    <w:rsid w:val="00A50A05"/>
    <w:rsid w:val="00A50E9A"/>
    <w:rsid w:val="00A517A7"/>
    <w:rsid w:val="00A51C9B"/>
    <w:rsid w:val="00A52054"/>
    <w:rsid w:val="00A5263D"/>
    <w:rsid w:val="00A52DEB"/>
    <w:rsid w:val="00A54063"/>
    <w:rsid w:val="00A54A26"/>
    <w:rsid w:val="00A5710F"/>
    <w:rsid w:val="00A571FE"/>
    <w:rsid w:val="00A5747A"/>
    <w:rsid w:val="00A57ACF"/>
    <w:rsid w:val="00A60542"/>
    <w:rsid w:val="00A609E0"/>
    <w:rsid w:val="00A60EAD"/>
    <w:rsid w:val="00A6100B"/>
    <w:rsid w:val="00A614A2"/>
    <w:rsid w:val="00A6224E"/>
    <w:rsid w:val="00A6229F"/>
    <w:rsid w:val="00A64975"/>
    <w:rsid w:val="00A6536F"/>
    <w:rsid w:val="00A663A8"/>
    <w:rsid w:val="00A66E9C"/>
    <w:rsid w:val="00A672C8"/>
    <w:rsid w:val="00A678E6"/>
    <w:rsid w:val="00A70288"/>
    <w:rsid w:val="00A70C25"/>
    <w:rsid w:val="00A73EDE"/>
    <w:rsid w:val="00A74647"/>
    <w:rsid w:val="00A74993"/>
    <w:rsid w:val="00A75448"/>
    <w:rsid w:val="00A7571F"/>
    <w:rsid w:val="00A779DA"/>
    <w:rsid w:val="00A80C11"/>
    <w:rsid w:val="00A827AC"/>
    <w:rsid w:val="00A827C0"/>
    <w:rsid w:val="00A829C6"/>
    <w:rsid w:val="00A83E28"/>
    <w:rsid w:val="00A8503D"/>
    <w:rsid w:val="00A85070"/>
    <w:rsid w:val="00A851EE"/>
    <w:rsid w:val="00A856B3"/>
    <w:rsid w:val="00A86167"/>
    <w:rsid w:val="00A865C2"/>
    <w:rsid w:val="00A90214"/>
    <w:rsid w:val="00A9039C"/>
    <w:rsid w:val="00A90A5E"/>
    <w:rsid w:val="00A92089"/>
    <w:rsid w:val="00A925BC"/>
    <w:rsid w:val="00A93105"/>
    <w:rsid w:val="00A934C0"/>
    <w:rsid w:val="00A936BE"/>
    <w:rsid w:val="00A93F72"/>
    <w:rsid w:val="00A9412E"/>
    <w:rsid w:val="00A947F4"/>
    <w:rsid w:val="00A94B0A"/>
    <w:rsid w:val="00A972E5"/>
    <w:rsid w:val="00A97449"/>
    <w:rsid w:val="00AA034F"/>
    <w:rsid w:val="00AA07B0"/>
    <w:rsid w:val="00AA14FF"/>
    <w:rsid w:val="00AA1668"/>
    <w:rsid w:val="00AA2767"/>
    <w:rsid w:val="00AA2EE9"/>
    <w:rsid w:val="00AA2EF7"/>
    <w:rsid w:val="00AA2F0C"/>
    <w:rsid w:val="00AA3389"/>
    <w:rsid w:val="00AA3962"/>
    <w:rsid w:val="00AA585B"/>
    <w:rsid w:val="00AA59BC"/>
    <w:rsid w:val="00AA5C08"/>
    <w:rsid w:val="00AA7C5B"/>
    <w:rsid w:val="00AB260D"/>
    <w:rsid w:val="00AB2FA7"/>
    <w:rsid w:val="00AB32AB"/>
    <w:rsid w:val="00AB372C"/>
    <w:rsid w:val="00AB5739"/>
    <w:rsid w:val="00AB599A"/>
    <w:rsid w:val="00AB6B93"/>
    <w:rsid w:val="00AB6D2E"/>
    <w:rsid w:val="00AB7755"/>
    <w:rsid w:val="00AC08EC"/>
    <w:rsid w:val="00AC0C3E"/>
    <w:rsid w:val="00AC1184"/>
    <w:rsid w:val="00AC1CA9"/>
    <w:rsid w:val="00AC3E3B"/>
    <w:rsid w:val="00AC3E6F"/>
    <w:rsid w:val="00AC4D0B"/>
    <w:rsid w:val="00AC5030"/>
    <w:rsid w:val="00AC5158"/>
    <w:rsid w:val="00AC57A2"/>
    <w:rsid w:val="00AC584E"/>
    <w:rsid w:val="00AC5928"/>
    <w:rsid w:val="00AC5A04"/>
    <w:rsid w:val="00AC5CB7"/>
    <w:rsid w:val="00AC5CC0"/>
    <w:rsid w:val="00AC715B"/>
    <w:rsid w:val="00AC7F6C"/>
    <w:rsid w:val="00AD0480"/>
    <w:rsid w:val="00AD115C"/>
    <w:rsid w:val="00AD18AD"/>
    <w:rsid w:val="00AD29D8"/>
    <w:rsid w:val="00AD363E"/>
    <w:rsid w:val="00AD3DA2"/>
    <w:rsid w:val="00AD4795"/>
    <w:rsid w:val="00AD4877"/>
    <w:rsid w:val="00AD576D"/>
    <w:rsid w:val="00AD592B"/>
    <w:rsid w:val="00AD5E19"/>
    <w:rsid w:val="00AD64C1"/>
    <w:rsid w:val="00AD6850"/>
    <w:rsid w:val="00AD6CCC"/>
    <w:rsid w:val="00AD6E8F"/>
    <w:rsid w:val="00AE079C"/>
    <w:rsid w:val="00AE1350"/>
    <w:rsid w:val="00AE1793"/>
    <w:rsid w:val="00AE17B0"/>
    <w:rsid w:val="00AE1BE7"/>
    <w:rsid w:val="00AE24CD"/>
    <w:rsid w:val="00AE296F"/>
    <w:rsid w:val="00AE30C0"/>
    <w:rsid w:val="00AE310D"/>
    <w:rsid w:val="00AE3152"/>
    <w:rsid w:val="00AE3405"/>
    <w:rsid w:val="00AE34CD"/>
    <w:rsid w:val="00AE4744"/>
    <w:rsid w:val="00AE78D9"/>
    <w:rsid w:val="00AE7DDD"/>
    <w:rsid w:val="00AF00A3"/>
    <w:rsid w:val="00AF01C8"/>
    <w:rsid w:val="00AF0903"/>
    <w:rsid w:val="00AF22C4"/>
    <w:rsid w:val="00AF2B05"/>
    <w:rsid w:val="00AF46E4"/>
    <w:rsid w:val="00AF47B6"/>
    <w:rsid w:val="00AF51FB"/>
    <w:rsid w:val="00AF58CF"/>
    <w:rsid w:val="00AF6D23"/>
    <w:rsid w:val="00AF70CE"/>
    <w:rsid w:val="00AF712A"/>
    <w:rsid w:val="00B001E1"/>
    <w:rsid w:val="00B00529"/>
    <w:rsid w:val="00B00A63"/>
    <w:rsid w:val="00B01012"/>
    <w:rsid w:val="00B01BAD"/>
    <w:rsid w:val="00B02059"/>
    <w:rsid w:val="00B025A6"/>
    <w:rsid w:val="00B02C89"/>
    <w:rsid w:val="00B0505E"/>
    <w:rsid w:val="00B05339"/>
    <w:rsid w:val="00B05617"/>
    <w:rsid w:val="00B064F0"/>
    <w:rsid w:val="00B06710"/>
    <w:rsid w:val="00B06791"/>
    <w:rsid w:val="00B07C25"/>
    <w:rsid w:val="00B1079D"/>
    <w:rsid w:val="00B110D1"/>
    <w:rsid w:val="00B112AE"/>
    <w:rsid w:val="00B1203C"/>
    <w:rsid w:val="00B13C39"/>
    <w:rsid w:val="00B1435C"/>
    <w:rsid w:val="00B14518"/>
    <w:rsid w:val="00B14729"/>
    <w:rsid w:val="00B1479B"/>
    <w:rsid w:val="00B15157"/>
    <w:rsid w:val="00B15517"/>
    <w:rsid w:val="00B16551"/>
    <w:rsid w:val="00B16F58"/>
    <w:rsid w:val="00B1707D"/>
    <w:rsid w:val="00B200A2"/>
    <w:rsid w:val="00B208C7"/>
    <w:rsid w:val="00B20A7F"/>
    <w:rsid w:val="00B20B16"/>
    <w:rsid w:val="00B21DF5"/>
    <w:rsid w:val="00B21F54"/>
    <w:rsid w:val="00B23F17"/>
    <w:rsid w:val="00B24C44"/>
    <w:rsid w:val="00B24D1A"/>
    <w:rsid w:val="00B25596"/>
    <w:rsid w:val="00B26418"/>
    <w:rsid w:val="00B27B1B"/>
    <w:rsid w:val="00B30071"/>
    <w:rsid w:val="00B314B4"/>
    <w:rsid w:val="00B326DE"/>
    <w:rsid w:val="00B3378A"/>
    <w:rsid w:val="00B33C89"/>
    <w:rsid w:val="00B3452E"/>
    <w:rsid w:val="00B35675"/>
    <w:rsid w:val="00B377AF"/>
    <w:rsid w:val="00B37B2E"/>
    <w:rsid w:val="00B40CA0"/>
    <w:rsid w:val="00B40E77"/>
    <w:rsid w:val="00B414F6"/>
    <w:rsid w:val="00B41E3E"/>
    <w:rsid w:val="00B41E6E"/>
    <w:rsid w:val="00B41EF9"/>
    <w:rsid w:val="00B431BC"/>
    <w:rsid w:val="00B446F0"/>
    <w:rsid w:val="00B4486E"/>
    <w:rsid w:val="00B44AFF"/>
    <w:rsid w:val="00B4579A"/>
    <w:rsid w:val="00B4595A"/>
    <w:rsid w:val="00B45FB5"/>
    <w:rsid w:val="00B460A0"/>
    <w:rsid w:val="00B46139"/>
    <w:rsid w:val="00B465B8"/>
    <w:rsid w:val="00B4683C"/>
    <w:rsid w:val="00B46ADC"/>
    <w:rsid w:val="00B504B8"/>
    <w:rsid w:val="00B51854"/>
    <w:rsid w:val="00B528ED"/>
    <w:rsid w:val="00B52B9B"/>
    <w:rsid w:val="00B53250"/>
    <w:rsid w:val="00B53BA4"/>
    <w:rsid w:val="00B55371"/>
    <w:rsid w:val="00B556FC"/>
    <w:rsid w:val="00B558C2"/>
    <w:rsid w:val="00B55EAA"/>
    <w:rsid w:val="00B56749"/>
    <w:rsid w:val="00B57BCF"/>
    <w:rsid w:val="00B602A1"/>
    <w:rsid w:val="00B607F1"/>
    <w:rsid w:val="00B60F31"/>
    <w:rsid w:val="00B60FDB"/>
    <w:rsid w:val="00B62834"/>
    <w:rsid w:val="00B62C33"/>
    <w:rsid w:val="00B63A6B"/>
    <w:rsid w:val="00B63BD7"/>
    <w:rsid w:val="00B642EF"/>
    <w:rsid w:val="00B64810"/>
    <w:rsid w:val="00B66947"/>
    <w:rsid w:val="00B66CF4"/>
    <w:rsid w:val="00B66E40"/>
    <w:rsid w:val="00B67714"/>
    <w:rsid w:val="00B71985"/>
    <w:rsid w:val="00B75506"/>
    <w:rsid w:val="00B757D1"/>
    <w:rsid w:val="00B816AD"/>
    <w:rsid w:val="00B81B85"/>
    <w:rsid w:val="00B8208F"/>
    <w:rsid w:val="00B83A82"/>
    <w:rsid w:val="00B85443"/>
    <w:rsid w:val="00B86558"/>
    <w:rsid w:val="00B878F5"/>
    <w:rsid w:val="00B87EA3"/>
    <w:rsid w:val="00B901B1"/>
    <w:rsid w:val="00B904CD"/>
    <w:rsid w:val="00B925DF"/>
    <w:rsid w:val="00B9310B"/>
    <w:rsid w:val="00B93C19"/>
    <w:rsid w:val="00B94A74"/>
    <w:rsid w:val="00B94BF7"/>
    <w:rsid w:val="00B952AA"/>
    <w:rsid w:val="00B95A97"/>
    <w:rsid w:val="00B95E3B"/>
    <w:rsid w:val="00B9699A"/>
    <w:rsid w:val="00B9724F"/>
    <w:rsid w:val="00B97389"/>
    <w:rsid w:val="00B97578"/>
    <w:rsid w:val="00BA3E45"/>
    <w:rsid w:val="00BA51E0"/>
    <w:rsid w:val="00BA52E1"/>
    <w:rsid w:val="00BA613F"/>
    <w:rsid w:val="00BA62D5"/>
    <w:rsid w:val="00BA669C"/>
    <w:rsid w:val="00BA6DA9"/>
    <w:rsid w:val="00BA789E"/>
    <w:rsid w:val="00BB0402"/>
    <w:rsid w:val="00BB136C"/>
    <w:rsid w:val="00BB20F3"/>
    <w:rsid w:val="00BB2D51"/>
    <w:rsid w:val="00BB550E"/>
    <w:rsid w:val="00BB5CB9"/>
    <w:rsid w:val="00BB751D"/>
    <w:rsid w:val="00BB776A"/>
    <w:rsid w:val="00BC035E"/>
    <w:rsid w:val="00BC31C0"/>
    <w:rsid w:val="00BC4F13"/>
    <w:rsid w:val="00BC642F"/>
    <w:rsid w:val="00BD02AC"/>
    <w:rsid w:val="00BD13CC"/>
    <w:rsid w:val="00BD2FC6"/>
    <w:rsid w:val="00BD318D"/>
    <w:rsid w:val="00BD475C"/>
    <w:rsid w:val="00BD6757"/>
    <w:rsid w:val="00BD6BFB"/>
    <w:rsid w:val="00BD6C1E"/>
    <w:rsid w:val="00BD7B85"/>
    <w:rsid w:val="00BE1D39"/>
    <w:rsid w:val="00BE34B3"/>
    <w:rsid w:val="00BE46D0"/>
    <w:rsid w:val="00BE50A7"/>
    <w:rsid w:val="00BE5F85"/>
    <w:rsid w:val="00BE7348"/>
    <w:rsid w:val="00BE73EE"/>
    <w:rsid w:val="00BF1AB8"/>
    <w:rsid w:val="00BF2C18"/>
    <w:rsid w:val="00BF2F28"/>
    <w:rsid w:val="00BF2FB6"/>
    <w:rsid w:val="00BF322B"/>
    <w:rsid w:val="00BF40F1"/>
    <w:rsid w:val="00BF4185"/>
    <w:rsid w:val="00BF4788"/>
    <w:rsid w:val="00BF4C3A"/>
    <w:rsid w:val="00BF4D08"/>
    <w:rsid w:val="00BF52AD"/>
    <w:rsid w:val="00BF5C67"/>
    <w:rsid w:val="00BF5C98"/>
    <w:rsid w:val="00BF6773"/>
    <w:rsid w:val="00BF70E1"/>
    <w:rsid w:val="00BF74E8"/>
    <w:rsid w:val="00C00876"/>
    <w:rsid w:val="00C01279"/>
    <w:rsid w:val="00C0210B"/>
    <w:rsid w:val="00C0218E"/>
    <w:rsid w:val="00C0341D"/>
    <w:rsid w:val="00C04882"/>
    <w:rsid w:val="00C048A0"/>
    <w:rsid w:val="00C067CA"/>
    <w:rsid w:val="00C069E6"/>
    <w:rsid w:val="00C06DFA"/>
    <w:rsid w:val="00C11F65"/>
    <w:rsid w:val="00C12AE6"/>
    <w:rsid w:val="00C136CF"/>
    <w:rsid w:val="00C150E3"/>
    <w:rsid w:val="00C153E8"/>
    <w:rsid w:val="00C156CE"/>
    <w:rsid w:val="00C15728"/>
    <w:rsid w:val="00C15B9F"/>
    <w:rsid w:val="00C16030"/>
    <w:rsid w:val="00C210D9"/>
    <w:rsid w:val="00C2152B"/>
    <w:rsid w:val="00C22DA5"/>
    <w:rsid w:val="00C23A4D"/>
    <w:rsid w:val="00C24A6A"/>
    <w:rsid w:val="00C250A3"/>
    <w:rsid w:val="00C25459"/>
    <w:rsid w:val="00C25D4D"/>
    <w:rsid w:val="00C25DD1"/>
    <w:rsid w:val="00C268B6"/>
    <w:rsid w:val="00C27BDD"/>
    <w:rsid w:val="00C27EC6"/>
    <w:rsid w:val="00C30BCD"/>
    <w:rsid w:val="00C317E6"/>
    <w:rsid w:val="00C323DF"/>
    <w:rsid w:val="00C32926"/>
    <w:rsid w:val="00C329B9"/>
    <w:rsid w:val="00C3301E"/>
    <w:rsid w:val="00C336BE"/>
    <w:rsid w:val="00C336CB"/>
    <w:rsid w:val="00C33E87"/>
    <w:rsid w:val="00C3499F"/>
    <w:rsid w:val="00C34DA3"/>
    <w:rsid w:val="00C3543E"/>
    <w:rsid w:val="00C35546"/>
    <w:rsid w:val="00C356CD"/>
    <w:rsid w:val="00C36C89"/>
    <w:rsid w:val="00C403BE"/>
    <w:rsid w:val="00C4129F"/>
    <w:rsid w:val="00C41D09"/>
    <w:rsid w:val="00C42003"/>
    <w:rsid w:val="00C462A3"/>
    <w:rsid w:val="00C506D4"/>
    <w:rsid w:val="00C54D73"/>
    <w:rsid w:val="00C5593F"/>
    <w:rsid w:val="00C55C5F"/>
    <w:rsid w:val="00C55E3C"/>
    <w:rsid w:val="00C561D9"/>
    <w:rsid w:val="00C56918"/>
    <w:rsid w:val="00C57941"/>
    <w:rsid w:val="00C57CD8"/>
    <w:rsid w:val="00C61718"/>
    <w:rsid w:val="00C6172F"/>
    <w:rsid w:val="00C61942"/>
    <w:rsid w:val="00C61C1E"/>
    <w:rsid w:val="00C61F1B"/>
    <w:rsid w:val="00C6205D"/>
    <w:rsid w:val="00C62D8C"/>
    <w:rsid w:val="00C63769"/>
    <w:rsid w:val="00C64052"/>
    <w:rsid w:val="00C6427F"/>
    <w:rsid w:val="00C647D8"/>
    <w:rsid w:val="00C6729A"/>
    <w:rsid w:val="00C673D9"/>
    <w:rsid w:val="00C70814"/>
    <w:rsid w:val="00C70B3D"/>
    <w:rsid w:val="00C72013"/>
    <w:rsid w:val="00C72939"/>
    <w:rsid w:val="00C73B62"/>
    <w:rsid w:val="00C748A8"/>
    <w:rsid w:val="00C74C61"/>
    <w:rsid w:val="00C74DA6"/>
    <w:rsid w:val="00C74ED8"/>
    <w:rsid w:val="00C7572B"/>
    <w:rsid w:val="00C75C22"/>
    <w:rsid w:val="00C75F56"/>
    <w:rsid w:val="00C75FEF"/>
    <w:rsid w:val="00C77131"/>
    <w:rsid w:val="00C777AA"/>
    <w:rsid w:val="00C80CC3"/>
    <w:rsid w:val="00C82332"/>
    <w:rsid w:val="00C84BE9"/>
    <w:rsid w:val="00C85CEF"/>
    <w:rsid w:val="00C86A9C"/>
    <w:rsid w:val="00C86EBD"/>
    <w:rsid w:val="00C87503"/>
    <w:rsid w:val="00C901DB"/>
    <w:rsid w:val="00C90748"/>
    <w:rsid w:val="00C90B1C"/>
    <w:rsid w:val="00C910B8"/>
    <w:rsid w:val="00C91F96"/>
    <w:rsid w:val="00C92063"/>
    <w:rsid w:val="00C92B39"/>
    <w:rsid w:val="00C9329D"/>
    <w:rsid w:val="00C933BE"/>
    <w:rsid w:val="00C93AF9"/>
    <w:rsid w:val="00C950D7"/>
    <w:rsid w:val="00C9516E"/>
    <w:rsid w:val="00C97267"/>
    <w:rsid w:val="00CA06E4"/>
    <w:rsid w:val="00CA1505"/>
    <w:rsid w:val="00CA1AD6"/>
    <w:rsid w:val="00CA1EF8"/>
    <w:rsid w:val="00CA25E8"/>
    <w:rsid w:val="00CA2E8D"/>
    <w:rsid w:val="00CA2F1D"/>
    <w:rsid w:val="00CA3379"/>
    <w:rsid w:val="00CA364B"/>
    <w:rsid w:val="00CA47CA"/>
    <w:rsid w:val="00CA5602"/>
    <w:rsid w:val="00CA5EBF"/>
    <w:rsid w:val="00CA671E"/>
    <w:rsid w:val="00CA73EB"/>
    <w:rsid w:val="00CA7788"/>
    <w:rsid w:val="00CA781E"/>
    <w:rsid w:val="00CB1292"/>
    <w:rsid w:val="00CB196D"/>
    <w:rsid w:val="00CB19D1"/>
    <w:rsid w:val="00CB2192"/>
    <w:rsid w:val="00CB29DF"/>
    <w:rsid w:val="00CB2BC3"/>
    <w:rsid w:val="00CB2E5E"/>
    <w:rsid w:val="00CB3A80"/>
    <w:rsid w:val="00CB44AF"/>
    <w:rsid w:val="00CB46B5"/>
    <w:rsid w:val="00CB52AA"/>
    <w:rsid w:val="00CB539B"/>
    <w:rsid w:val="00CB7918"/>
    <w:rsid w:val="00CC11B1"/>
    <w:rsid w:val="00CC18DA"/>
    <w:rsid w:val="00CC1E17"/>
    <w:rsid w:val="00CC22AC"/>
    <w:rsid w:val="00CC23A8"/>
    <w:rsid w:val="00CC24A9"/>
    <w:rsid w:val="00CC34A0"/>
    <w:rsid w:val="00CC34E4"/>
    <w:rsid w:val="00CC3B9A"/>
    <w:rsid w:val="00CC4CFC"/>
    <w:rsid w:val="00CC5392"/>
    <w:rsid w:val="00CC5E29"/>
    <w:rsid w:val="00CC5F05"/>
    <w:rsid w:val="00CC6E6B"/>
    <w:rsid w:val="00CC7015"/>
    <w:rsid w:val="00CC7396"/>
    <w:rsid w:val="00CD2EAC"/>
    <w:rsid w:val="00CD755B"/>
    <w:rsid w:val="00CD77F5"/>
    <w:rsid w:val="00CE09E2"/>
    <w:rsid w:val="00CE26ED"/>
    <w:rsid w:val="00CE35C1"/>
    <w:rsid w:val="00CE405D"/>
    <w:rsid w:val="00CE415A"/>
    <w:rsid w:val="00CE4DA3"/>
    <w:rsid w:val="00CE769D"/>
    <w:rsid w:val="00CE793C"/>
    <w:rsid w:val="00CE7D49"/>
    <w:rsid w:val="00CE7E42"/>
    <w:rsid w:val="00CF09C6"/>
    <w:rsid w:val="00CF0CCC"/>
    <w:rsid w:val="00CF3C61"/>
    <w:rsid w:val="00CF4099"/>
    <w:rsid w:val="00CF43D2"/>
    <w:rsid w:val="00CF4A9C"/>
    <w:rsid w:val="00CF6445"/>
    <w:rsid w:val="00D02D89"/>
    <w:rsid w:val="00D031F3"/>
    <w:rsid w:val="00D03907"/>
    <w:rsid w:val="00D03B1E"/>
    <w:rsid w:val="00D04DEC"/>
    <w:rsid w:val="00D05622"/>
    <w:rsid w:val="00D06B50"/>
    <w:rsid w:val="00D06C2B"/>
    <w:rsid w:val="00D0795E"/>
    <w:rsid w:val="00D07E88"/>
    <w:rsid w:val="00D112D6"/>
    <w:rsid w:val="00D11A5B"/>
    <w:rsid w:val="00D120F8"/>
    <w:rsid w:val="00D12CEF"/>
    <w:rsid w:val="00D12F8D"/>
    <w:rsid w:val="00D131A1"/>
    <w:rsid w:val="00D131C1"/>
    <w:rsid w:val="00D14141"/>
    <w:rsid w:val="00D154B7"/>
    <w:rsid w:val="00D15CCA"/>
    <w:rsid w:val="00D17A0E"/>
    <w:rsid w:val="00D20702"/>
    <w:rsid w:val="00D2101C"/>
    <w:rsid w:val="00D21475"/>
    <w:rsid w:val="00D21CA1"/>
    <w:rsid w:val="00D22A0E"/>
    <w:rsid w:val="00D230F4"/>
    <w:rsid w:val="00D2420F"/>
    <w:rsid w:val="00D24B92"/>
    <w:rsid w:val="00D255B6"/>
    <w:rsid w:val="00D25E61"/>
    <w:rsid w:val="00D26A6C"/>
    <w:rsid w:val="00D26EA7"/>
    <w:rsid w:val="00D27102"/>
    <w:rsid w:val="00D27B49"/>
    <w:rsid w:val="00D27FD4"/>
    <w:rsid w:val="00D305AD"/>
    <w:rsid w:val="00D315DB"/>
    <w:rsid w:val="00D31AA6"/>
    <w:rsid w:val="00D322AA"/>
    <w:rsid w:val="00D3287C"/>
    <w:rsid w:val="00D32D01"/>
    <w:rsid w:val="00D33ABE"/>
    <w:rsid w:val="00D3474E"/>
    <w:rsid w:val="00D35C21"/>
    <w:rsid w:val="00D405CD"/>
    <w:rsid w:val="00D41658"/>
    <w:rsid w:val="00D42DAC"/>
    <w:rsid w:val="00D43C47"/>
    <w:rsid w:val="00D43E50"/>
    <w:rsid w:val="00D43FC2"/>
    <w:rsid w:val="00D45CC9"/>
    <w:rsid w:val="00D46854"/>
    <w:rsid w:val="00D516E1"/>
    <w:rsid w:val="00D5198D"/>
    <w:rsid w:val="00D52104"/>
    <w:rsid w:val="00D5222C"/>
    <w:rsid w:val="00D5370E"/>
    <w:rsid w:val="00D537DF"/>
    <w:rsid w:val="00D53F9D"/>
    <w:rsid w:val="00D56DD5"/>
    <w:rsid w:val="00D57EBE"/>
    <w:rsid w:val="00D60806"/>
    <w:rsid w:val="00D615A8"/>
    <w:rsid w:val="00D61CFD"/>
    <w:rsid w:val="00D63B16"/>
    <w:rsid w:val="00D64257"/>
    <w:rsid w:val="00D6483A"/>
    <w:rsid w:val="00D6508C"/>
    <w:rsid w:val="00D65323"/>
    <w:rsid w:val="00D6569B"/>
    <w:rsid w:val="00D65C71"/>
    <w:rsid w:val="00D66C67"/>
    <w:rsid w:val="00D66CDB"/>
    <w:rsid w:val="00D67844"/>
    <w:rsid w:val="00D67C08"/>
    <w:rsid w:val="00D714B7"/>
    <w:rsid w:val="00D7318F"/>
    <w:rsid w:val="00D73B9A"/>
    <w:rsid w:val="00D7471C"/>
    <w:rsid w:val="00D74A37"/>
    <w:rsid w:val="00D7605E"/>
    <w:rsid w:val="00D76087"/>
    <w:rsid w:val="00D76419"/>
    <w:rsid w:val="00D76B27"/>
    <w:rsid w:val="00D76CC9"/>
    <w:rsid w:val="00D76D52"/>
    <w:rsid w:val="00D77550"/>
    <w:rsid w:val="00D808EB"/>
    <w:rsid w:val="00D820EB"/>
    <w:rsid w:val="00D825C9"/>
    <w:rsid w:val="00D82C57"/>
    <w:rsid w:val="00D8464D"/>
    <w:rsid w:val="00D86689"/>
    <w:rsid w:val="00D87463"/>
    <w:rsid w:val="00D87F2C"/>
    <w:rsid w:val="00D912CC"/>
    <w:rsid w:val="00D915C3"/>
    <w:rsid w:val="00D92855"/>
    <w:rsid w:val="00D951DE"/>
    <w:rsid w:val="00D95B2D"/>
    <w:rsid w:val="00D97F65"/>
    <w:rsid w:val="00DA0842"/>
    <w:rsid w:val="00DA08BD"/>
    <w:rsid w:val="00DA0E6D"/>
    <w:rsid w:val="00DA145F"/>
    <w:rsid w:val="00DA29A4"/>
    <w:rsid w:val="00DA2D04"/>
    <w:rsid w:val="00DA32D6"/>
    <w:rsid w:val="00DA4913"/>
    <w:rsid w:val="00DA4A88"/>
    <w:rsid w:val="00DA4B92"/>
    <w:rsid w:val="00DA5483"/>
    <w:rsid w:val="00DA5943"/>
    <w:rsid w:val="00DA5EDD"/>
    <w:rsid w:val="00DA656B"/>
    <w:rsid w:val="00DA6A76"/>
    <w:rsid w:val="00DA6C47"/>
    <w:rsid w:val="00DB0A45"/>
    <w:rsid w:val="00DB0B32"/>
    <w:rsid w:val="00DB0D0E"/>
    <w:rsid w:val="00DB1450"/>
    <w:rsid w:val="00DB18F3"/>
    <w:rsid w:val="00DB3148"/>
    <w:rsid w:val="00DB330C"/>
    <w:rsid w:val="00DB44FF"/>
    <w:rsid w:val="00DB66AA"/>
    <w:rsid w:val="00DB6E99"/>
    <w:rsid w:val="00DB782B"/>
    <w:rsid w:val="00DC066F"/>
    <w:rsid w:val="00DC0D4E"/>
    <w:rsid w:val="00DC2AF3"/>
    <w:rsid w:val="00DC3482"/>
    <w:rsid w:val="00DC450B"/>
    <w:rsid w:val="00DC4DE3"/>
    <w:rsid w:val="00DC564D"/>
    <w:rsid w:val="00DC5CA5"/>
    <w:rsid w:val="00DC6187"/>
    <w:rsid w:val="00DC6331"/>
    <w:rsid w:val="00DC6F70"/>
    <w:rsid w:val="00DC71B2"/>
    <w:rsid w:val="00DC75E9"/>
    <w:rsid w:val="00DD03A3"/>
    <w:rsid w:val="00DD1C11"/>
    <w:rsid w:val="00DD1CC4"/>
    <w:rsid w:val="00DD3DCC"/>
    <w:rsid w:val="00DD4D68"/>
    <w:rsid w:val="00DD7EBB"/>
    <w:rsid w:val="00DE09E7"/>
    <w:rsid w:val="00DE1F6C"/>
    <w:rsid w:val="00DE29A0"/>
    <w:rsid w:val="00DE32EA"/>
    <w:rsid w:val="00DE49BC"/>
    <w:rsid w:val="00DE4CB8"/>
    <w:rsid w:val="00DE4F24"/>
    <w:rsid w:val="00DE6604"/>
    <w:rsid w:val="00DE6E20"/>
    <w:rsid w:val="00DE7112"/>
    <w:rsid w:val="00DF009E"/>
    <w:rsid w:val="00DF019C"/>
    <w:rsid w:val="00DF219B"/>
    <w:rsid w:val="00DF2AB0"/>
    <w:rsid w:val="00DF336E"/>
    <w:rsid w:val="00DF3466"/>
    <w:rsid w:val="00DF36E5"/>
    <w:rsid w:val="00DF420E"/>
    <w:rsid w:val="00DF4256"/>
    <w:rsid w:val="00DF5D6D"/>
    <w:rsid w:val="00DF5E29"/>
    <w:rsid w:val="00DF6531"/>
    <w:rsid w:val="00E02F03"/>
    <w:rsid w:val="00E04475"/>
    <w:rsid w:val="00E0453C"/>
    <w:rsid w:val="00E05DDD"/>
    <w:rsid w:val="00E06096"/>
    <w:rsid w:val="00E068CB"/>
    <w:rsid w:val="00E06BA1"/>
    <w:rsid w:val="00E0778F"/>
    <w:rsid w:val="00E10001"/>
    <w:rsid w:val="00E10020"/>
    <w:rsid w:val="00E11372"/>
    <w:rsid w:val="00E11D83"/>
    <w:rsid w:val="00E132A4"/>
    <w:rsid w:val="00E13BAA"/>
    <w:rsid w:val="00E14B5A"/>
    <w:rsid w:val="00E15203"/>
    <w:rsid w:val="00E21E54"/>
    <w:rsid w:val="00E22225"/>
    <w:rsid w:val="00E22228"/>
    <w:rsid w:val="00E226E0"/>
    <w:rsid w:val="00E237A3"/>
    <w:rsid w:val="00E2481A"/>
    <w:rsid w:val="00E25166"/>
    <w:rsid w:val="00E25835"/>
    <w:rsid w:val="00E25FC1"/>
    <w:rsid w:val="00E26C9B"/>
    <w:rsid w:val="00E27E4D"/>
    <w:rsid w:val="00E30314"/>
    <w:rsid w:val="00E30CCB"/>
    <w:rsid w:val="00E31B73"/>
    <w:rsid w:val="00E31B7C"/>
    <w:rsid w:val="00E31DFC"/>
    <w:rsid w:val="00E32DD8"/>
    <w:rsid w:val="00E34AFA"/>
    <w:rsid w:val="00E34DB9"/>
    <w:rsid w:val="00E36007"/>
    <w:rsid w:val="00E3622F"/>
    <w:rsid w:val="00E37345"/>
    <w:rsid w:val="00E374FF"/>
    <w:rsid w:val="00E37B5A"/>
    <w:rsid w:val="00E4145F"/>
    <w:rsid w:val="00E41B03"/>
    <w:rsid w:val="00E41BB9"/>
    <w:rsid w:val="00E42BC8"/>
    <w:rsid w:val="00E435D8"/>
    <w:rsid w:val="00E43C91"/>
    <w:rsid w:val="00E440CF"/>
    <w:rsid w:val="00E455DF"/>
    <w:rsid w:val="00E45E6B"/>
    <w:rsid w:val="00E45EA2"/>
    <w:rsid w:val="00E4682C"/>
    <w:rsid w:val="00E46B68"/>
    <w:rsid w:val="00E470E0"/>
    <w:rsid w:val="00E47327"/>
    <w:rsid w:val="00E47398"/>
    <w:rsid w:val="00E47583"/>
    <w:rsid w:val="00E504D8"/>
    <w:rsid w:val="00E5214B"/>
    <w:rsid w:val="00E54508"/>
    <w:rsid w:val="00E54A57"/>
    <w:rsid w:val="00E54E05"/>
    <w:rsid w:val="00E54ED4"/>
    <w:rsid w:val="00E56B20"/>
    <w:rsid w:val="00E56C1B"/>
    <w:rsid w:val="00E572F1"/>
    <w:rsid w:val="00E57666"/>
    <w:rsid w:val="00E576DF"/>
    <w:rsid w:val="00E57AA2"/>
    <w:rsid w:val="00E600A7"/>
    <w:rsid w:val="00E61642"/>
    <w:rsid w:val="00E6267F"/>
    <w:rsid w:val="00E6353A"/>
    <w:rsid w:val="00E63CC9"/>
    <w:rsid w:val="00E642A8"/>
    <w:rsid w:val="00E67043"/>
    <w:rsid w:val="00E7004A"/>
    <w:rsid w:val="00E70B82"/>
    <w:rsid w:val="00E71BAD"/>
    <w:rsid w:val="00E72A8C"/>
    <w:rsid w:val="00E73138"/>
    <w:rsid w:val="00E7339A"/>
    <w:rsid w:val="00E73DEA"/>
    <w:rsid w:val="00E73FA6"/>
    <w:rsid w:val="00E74775"/>
    <w:rsid w:val="00E75946"/>
    <w:rsid w:val="00E760A1"/>
    <w:rsid w:val="00E76120"/>
    <w:rsid w:val="00E765F9"/>
    <w:rsid w:val="00E77678"/>
    <w:rsid w:val="00E77F66"/>
    <w:rsid w:val="00E827D0"/>
    <w:rsid w:val="00E8311E"/>
    <w:rsid w:val="00E8393B"/>
    <w:rsid w:val="00E8473E"/>
    <w:rsid w:val="00E85229"/>
    <w:rsid w:val="00E85CE7"/>
    <w:rsid w:val="00E8621F"/>
    <w:rsid w:val="00E86415"/>
    <w:rsid w:val="00E87673"/>
    <w:rsid w:val="00E90867"/>
    <w:rsid w:val="00E917C7"/>
    <w:rsid w:val="00E91E11"/>
    <w:rsid w:val="00E926DA"/>
    <w:rsid w:val="00E92BD6"/>
    <w:rsid w:val="00E92CAE"/>
    <w:rsid w:val="00E93C8D"/>
    <w:rsid w:val="00E949EF"/>
    <w:rsid w:val="00E94A71"/>
    <w:rsid w:val="00E94DA4"/>
    <w:rsid w:val="00E956A7"/>
    <w:rsid w:val="00E95F1C"/>
    <w:rsid w:val="00E968B6"/>
    <w:rsid w:val="00E96AF6"/>
    <w:rsid w:val="00E96B59"/>
    <w:rsid w:val="00E96BA3"/>
    <w:rsid w:val="00E97FD8"/>
    <w:rsid w:val="00EA1A33"/>
    <w:rsid w:val="00EA1CE4"/>
    <w:rsid w:val="00EA1DE0"/>
    <w:rsid w:val="00EA36E4"/>
    <w:rsid w:val="00EA45EF"/>
    <w:rsid w:val="00EA4B92"/>
    <w:rsid w:val="00EA5300"/>
    <w:rsid w:val="00EA66D1"/>
    <w:rsid w:val="00EA7062"/>
    <w:rsid w:val="00EA76F6"/>
    <w:rsid w:val="00EB0BF7"/>
    <w:rsid w:val="00EB1857"/>
    <w:rsid w:val="00EB25A4"/>
    <w:rsid w:val="00EB2671"/>
    <w:rsid w:val="00EB33E1"/>
    <w:rsid w:val="00EB36ED"/>
    <w:rsid w:val="00EB3C5A"/>
    <w:rsid w:val="00EB4165"/>
    <w:rsid w:val="00EB459E"/>
    <w:rsid w:val="00EB6633"/>
    <w:rsid w:val="00EB6BD0"/>
    <w:rsid w:val="00EB6F46"/>
    <w:rsid w:val="00EC0FC6"/>
    <w:rsid w:val="00EC12A8"/>
    <w:rsid w:val="00EC1AAA"/>
    <w:rsid w:val="00EC1E2E"/>
    <w:rsid w:val="00EC1E46"/>
    <w:rsid w:val="00EC361C"/>
    <w:rsid w:val="00EC3CFD"/>
    <w:rsid w:val="00EC3F33"/>
    <w:rsid w:val="00EC5219"/>
    <w:rsid w:val="00EC5A7D"/>
    <w:rsid w:val="00EC67B6"/>
    <w:rsid w:val="00EC7E38"/>
    <w:rsid w:val="00ED08F1"/>
    <w:rsid w:val="00ED12C5"/>
    <w:rsid w:val="00ED2DFF"/>
    <w:rsid w:val="00ED35CE"/>
    <w:rsid w:val="00ED3779"/>
    <w:rsid w:val="00ED3DF8"/>
    <w:rsid w:val="00ED43D9"/>
    <w:rsid w:val="00ED4EA5"/>
    <w:rsid w:val="00ED537A"/>
    <w:rsid w:val="00ED5BA4"/>
    <w:rsid w:val="00ED693C"/>
    <w:rsid w:val="00ED6EDC"/>
    <w:rsid w:val="00EE0F1D"/>
    <w:rsid w:val="00EE100E"/>
    <w:rsid w:val="00EE3812"/>
    <w:rsid w:val="00EE5128"/>
    <w:rsid w:val="00EE57E1"/>
    <w:rsid w:val="00EE5CC3"/>
    <w:rsid w:val="00EE5F74"/>
    <w:rsid w:val="00EE5FF5"/>
    <w:rsid w:val="00EE6E5D"/>
    <w:rsid w:val="00EE75E2"/>
    <w:rsid w:val="00EE7877"/>
    <w:rsid w:val="00EE7BE5"/>
    <w:rsid w:val="00EE7C5C"/>
    <w:rsid w:val="00EF186E"/>
    <w:rsid w:val="00EF3491"/>
    <w:rsid w:val="00EF353C"/>
    <w:rsid w:val="00EF381F"/>
    <w:rsid w:val="00EF39E2"/>
    <w:rsid w:val="00EF3CA2"/>
    <w:rsid w:val="00EF47D3"/>
    <w:rsid w:val="00EF55B0"/>
    <w:rsid w:val="00EF6468"/>
    <w:rsid w:val="00EF6E04"/>
    <w:rsid w:val="00EF707B"/>
    <w:rsid w:val="00F00543"/>
    <w:rsid w:val="00F012EA"/>
    <w:rsid w:val="00F03976"/>
    <w:rsid w:val="00F0480B"/>
    <w:rsid w:val="00F0496D"/>
    <w:rsid w:val="00F04F87"/>
    <w:rsid w:val="00F057EC"/>
    <w:rsid w:val="00F05A8E"/>
    <w:rsid w:val="00F05B28"/>
    <w:rsid w:val="00F0786B"/>
    <w:rsid w:val="00F105B1"/>
    <w:rsid w:val="00F106D9"/>
    <w:rsid w:val="00F10746"/>
    <w:rsid w:val="00F1094F"/>
    <w:rsid w:val="00F11CC5"/>
    <w:rsid w:val="00F121C9"/>
    <w:rsid w:val="00F13F0C"/>
    <w:rsid w:val="00F14332"/>
    <w:rsid w:val="00F14D60"/>
    <w:rsid w:val="00F155E3"/>
    <w:rsid w:val="00F20466"/>
    <w:rsid w:val="00F20715"/>
    <w:rsid w:val="00F208BC"/>
    <w:rsid w:val="00F21C6F"/>
    <w:rsid w:val="00F21FA1"/>
    <w:rsid w:val="00F229C0"/>
    <w:rsid w:val="00F23504"/>
    <w:rsid w:val="00F23B89"/>
    <w:rsid w:val="00F23C6C"/>
    <w:rsid w:val="00F23EDD"/>
    <w:rsid w:val="00F24A31"/>
    <w:rsid w:val="00F25246"/>
    <w:rsid w:val="00F25FE5"/>
    <w:rsid w:val="00F26C6D"/>
    <w:rsid w:val="00F27E02"/>
    <w:rsid w:val="00F302B6"/>
    <w:rsid w:val="00F30B54"/>
    <w:rsid w:val="00F31662"/>
    <w:rsid w:val="00F335C5"/>
    <w:rsid w:val="00F33D25"/>
    <w:rsid w:val="00F358A0"/>
    <w:rsid w:val="00F36737"/>
    <w:rsid w:val="00F37DB4"/>
    <w:rsid w:val="00F37F04"/>
    <w:rsid w:val="00F414F6"/>
    <w:rsid w:val="00F4245B"/>
    <w:rsid w:val="00F4423D"/>
    <w:rsid w:val="00F45027"/>
    <w:rsid w:val="00F45552"/>
    <w:rsid w:val="00F456E4"/>
    <w:rsid w:val="00F45717"/>
    <w:rsid w:val="00F45B0F"/>
    <w:rsid w:val="00F47318"/>
    <w:rsid w:val="00F50579"/>
    <w:rsid w:val="00F510FC"/>
    <w:rsid w:val="00F51223"/>
    <w:rsid w:val="00F513B1"/>
    <w:rsid w:val="00F520AC"/>
    <w:rsid w:val="00F52E15"/>
    <w:rsid w:val="00F55055"/>
    <w:rsid w:val="00F554DA"/>
    <w:rsid w:val="00F5609B"/>
    <w:rsid w:val="00F565FD"/>
    <w:rsid w:val="00F56932"/>
    <w:rsid w:val="00F570C7"/>
    <w:rsid w:val="00F57613"/>
    <w:rsid w:val="00F57CD6"/>
    <w:rsid w:val="00F60CC3"/>
    <w:rsid w:val="00F61655"/>
    <w:rsid w:val="00F617C9"/>
    <w:rsid w:val="00F620FE"/>
    <w:rsid w:val="00F62ADA"/>
    <w:rsid w:val="00F62E1E"/>
    <w:rsid w:val="00F62ECA"/>
    <w:rsid w:val="00F644CD"/>
    <w:rsid w:val="00F6507F"/>
    <w:rsid w:val="00F66445"/>
    <w:rsid w:val="00F70F3D"/>
    <w:rsid w:val="00F71C0F"/>
    <w:rsid w:val="00F7234C"/>
    <w:rsid w:val="00F731C6"/>
    <w:rsid w:val="00F754E9"/>
    <w:rsid w:val="00F7596C"/>
    <w:rsid w:val="00F76971"/>
    <w:rsid w:val="00F76D26"/>
    <w:rsid w:val="00F77BF0"/>
    <w:rsid w:val="00F8009E"/>
    <w:rsid w:val="00F820DC"/>
    <w:rsid w:val="00F82472"/>
    <w:rsid w:val="00F82A03"/>
    <w:rsid w:val="00F82B6E"/>
    <w:rsid w:val="00F82D75"/>
    <w:rsid w:val="00F82FCE"/>
    <w:rsid w:val="00F83EDA"/>
    <w:rsid w:val="00F84710"/>
    <w:rsid w:val="00F84DCC"/>
    <w:rsid w:val="00F8507D"/>
    <w:rsid w:val="00F85600"/>
    <w:rsid w:val="00F8596A"/>
    <w:rsid w:val="00F8692A"/>
    <w:rsid w:val="00F8756C"/>
    <w:rsid w:val="00F91CC0"/>
    <w:rsid w:val="00F91E5A"/>
    <w:rsid w:val="00F9208A"/>
    <w:rsid w:val="00F92396"/>
    <w:rsid w:val="00F951BA"/>
    <w:rsid w:val="00F95BD3"/>
    <w:rsid w:val="00F95F36"/>
    <w:rsid w:val="00F962FE"/>
    <w:rsid w:val="00F97072"/>
    <w:rsid w:val="00FA048F"/>
    <w:rsid w:val="00FA0584"/>
    <w:rsid w:val="00FA13EF"/>
    <w:rsid w:val="00FA1BFA"/>
    <w:rsid w:val="00FA1E15"/>
    <w:rsid w:val="00FA2153"/>
    <w:rsid w:val="00FA233C"/>
    <w:rsid w:val="00FA28E0"/>
    <w:rsid w:val="00FA33FB"/>
    <w:rsid w:val="00FA358B"/>
    <w:rsid w:val="00FA3D09"/>
    <w:rsid w:val="00FA42E0"/>
    <w:rsid w:val="00FA5071"/>
    <w:rsid w:val="00FA60B1"/>
    <w:rsid w:val="00FA7C7E"/>
    <w:rsid w:val="00FB001B"/>
    <w:rsid w:val="00FB00B7"/>
    <w:rsid w:val="00FB0617"/>
    <w:rsid w:val="00FB1007"/>
    <w:rsid w:val="00FB15D0"/>
    <w:rsid w:val="00FB17FA"/>
    <w:rsid w:val="00FB182D"/>
    <w:rsid w:val="00FB2B4C"/>
    <w:rsid w:val="00FB41E1"/>
    <w:rsid w:val="00FB42FB"/>
    <w:rsid w:val="00FB4873"/>
    <w:rsid w:val="00FB4BA4"/>
    <w:rsid w:val="00FB5387"/>
    <w:rsid w:val="00FB5963"/>
    <w:rsid w:val="00FB6E19"/>
    <w:rsid w:val="00FB7B91"/>
    <w:rsid w:val="00FC0094"/>
    <w:rsid w:val="00FC0478"/>
    <w:rsid w:val="00FC079B"/>
    <w:rsid w:val="00FC2803"/>
    <w:rsid w:val="00FC29B6"/>
    <w:rsid w:val="00FC317B"/>
    <w:rsid w:val="00FC399B"/>
    <w:rsid w:val="00FC5A73"/>
    <w:rsid w:val="00FC6CE6"/>
    <w:rsid w:val="00FC6EA9"/>
    <w:rsid w:val="00FC6ED1"/>
    <w:rsid w:val="00FD0B9C"/>
    <w:rsid w:val="00FD2627"/>
    <w:rsid w:val="00FD2DA9"/>
    <w:rsid w:val="00FD4B9C"/>
    <w:rsid w:val="00FD5B41"/>
    <w:rsid w:val="00FD6D7C"/>
    <w:rsid w:val="00FD78AC"/>
    <w:rsid w:val="00FD7C5B"/>
    <w:rsid w:val="00FE08C5"/>
    <w:rsid w:val="00FE0B67"/>
    <w:rsid w:val="00FE1ABC"/>
    <w:rsid w:val="00FE20A8"/>
    <w:rsid w:val="00FE24D8"/>
    <w:rsid w:val="00FE4614"/>
    <w:rsid w:val="00FE5F1D"/>
    <w:rsid w:val="00FE63B9"/>
    <w:rsid w:val="00FE65A4"/>
    <w:rsid w:val="00FE6AA9"/>
    <w:rsid w:val="00FF01CD"/>
    <w:rsid w:val="00FF02F5"/>
    <w:rsid w:val="00FF1FA7"/>
    <w:rsid w:val="00FF229E"/>
    <w:rsid w:val="00FF2DF2"/>
    <w:rsid w:val="00FF338D"/>
    <w:rsid w:val="00FF4D94"/>
    <w:rsid w:val="00FF4F64"/>
    <w:rsid w:val="00FF52C7"/>
    <w:rsid w:val="00FF6625"/>
    <w:rsid w:val="00FF78F0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0F1D"/>
    <w:rPr>
      <w:sz w:val="24"/>
      <w:szCs w:val="24"/>
    </w:rPr>
  </w:style>
  <w:style w:type="paragraph" w:styleId="1">
    <w:name w:val="heading 1"/>
    <w:basedOn w:val="a"/>
    <w:next w:val="a"/>
    <w:qFormat/>
    <w:rsid w:val="00EE0F1D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EE0F1D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EE0F1D"/>
    <w:pPr>
      <w:keepNext/>
      <w:ind w:firstLine="70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E0F1D"/>
    <w:rPr>
      <w:sz w:val="28"/>
    </w:rPr>
  </w:style>
  <w:style w:type="paragraph" w:styleId="a4">
    <w:name w:val="Body Text Indent"/>
    <w:basedOn w:val="a"/>
    <w:rsid w:val="00EE0F1D"/>
    <w:pPr>
      <w:autoSpaceDE w:val="0"/>
      <w:autoSpaceDN w:val="0"/>
      <w:adjustRightInd w:val="0"/>
      <w:ind w:firstLine="540"/>
      <w:jc w:val="both"/>
    </w:pPr>
    <w:rPr>
      <w:color w:val="FF0000"/>
      <w:sz w:val="28"/>
      <w:szCs w:val="28"/>
    </w:rPr>
  </w:style>
  <w:style w:type="paragraph" w:styleId="21">
    <w:name w:val="Body Text Indent 2"/>
    <w:basedOn w:val="a"/>
    <w:rsid w:val="00EE0F1D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styleId="30">
    <w:name w:val="Body Text Indent 3"/>
    <w:basedOn w:val="a"/>
    <w:rsid w:val="00EE0F1D"/>
    <w:pPr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customStyle="1" w:styleId="ConsPlusTitle">
    <w:name w:val="ConsPlusTitle"/>
    <w:rsid w:val="00EE0F1D"/>
    <w:pPr>
      <w:widowControl w:val="0"/>
    </w:pPr>
    <w:rPr>
      <w:rFonts w:ascii="Arial" w:hAnsi="Arial"/>
      <w:b/>
      <w:snapToGrid w:val="0"/>
    </w:rPr>
  </w:style>
  <w:style w:type="paragraph" w:customStyle="1" w:styleId="ConsPlusNormal">
    <w:name w:val="ConsPlusNormal"/>
    <w:rsid w:val="00EE0F1D"/>
    <w:pPr>
      <w:widowControl w:val="0"/>
      <w:ind w:firstLine="720"/>
    </w:pPr>
    <w:rPr>
      <w:rFonts w:ascii="Arial" w:hAnsi="Arial"/>
      <w:snapToGrid w:val="0"/>
    </w:rPr>
  </w:style>
  <w:style w:type="paragraph" w:styleId="a5">
    <w:name w:val="Block Text"/>
    <w:basedOn w:val="a"/>
    <w:rsid w:val="00EE0F1D"/>
    <w:pPr>
      <w:ind w:left="567" w:right="-1333" w:firstLine="851"/>
      <w:jc w:val="both"/>
    </w:pPr>
    <w:rPr>
      <w:sz w:val="28"/>
      <w:szCs w:val="20"/>
    </w:rPr>
  </w:style>
  <w:style w:type="character" w:customStyle="1" w:styleId="a6">
    <w:name w:val="Цветовое выделение"/>
    <w:rsid w:val="00EE0F1D"/>
    <w:rPr>
      <w:b/>
      <w:color w:val="000080"/>
      <w:sz w:val="20"/>
    </w:rPr>
  </w:style>
  <w:style w:type="character" w:customStyle="1" w:styleId="a7">
    <w:name w:val="Гипертекстовая ссылка"/>
    <w:rsid w:val="00EE0F1D"/>
    <w:rPr>
      <w:b/>
      <w:color w:val="008000"/>
      <w:sz w:val="20"/>
      <w:u w:val="single"/>
    </w:rPr>
  </w:style>
  <w:style w:type="paragraph" w:styleId="22">
    <w:name w:val="Body Text 2"/>
    <w:basedOn w:val="a"/>
    <w:rsid w:val="00EE0F1D"/>
    <w:rPr>
      <w:sz w:val="28"/>
      <w:szCs w:val="20"/>
    </w:rPr>
  </w:style>
  <w:style w:type="paragraph" w:styleId="31">
    <w:name w:val="Body Text 3"/>
    <w:basedOn w:val="a"/>
    <w:rsid w:val="00EE0F1D"/>
    <w:rPr>
      <w:b/>
    </w:rPr>
  </w:style>
  <w:style w:type="paragraph" w:styleId="a8">
    <w:name w:val="header"/>
    <w:basedOn w:val="a"/>
    <w:link w:val="a9"/>
    <w:uiPriority w:val="99"/>
    <w:rsid w:val="00EE0F1D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E0F1D"/>
  </w:style>
  <w:style w:type="paragraph" w:styleId="ab">
    <w:name w:val="footer"/>
    <w:basedOn w:val="a"/>
    <w:rsid w:val="00EE0F1D"/>
    <w:pPr>
      <w:tabs>
        <w:tab w:val="center" w:pos="4677"/>
        <w:tab w:val="right" w:pos="9355"/>
      </w:tabs>
    </w:pPr>
  </w:style>
  <w:style w:type="paragraph" w:customStyle="1" w:styleId="ac">
    <w:name w:val="Знак"/>
    <w:basedOn w:val="a"/>
    <w:rsid w:val="00EE0F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basedOn w:val="a"/>
    <w:rsid w:val="00A663A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annotation reference"/>
    <w:semiHidden/>
    <w:rsid w:val="00AC3E3B"/>
    <w:rPr>
      <w:sz w:val="16"/>
      <w:szCs w:val="16"/>
    </w:rPr>
  </w:style>
  <w:style w:type="paragraph" w:styleId="af">
    <w:name w:val="annotation text"/>
    <w:basedOn w:val="a"/>
    <w:semiHidden/>
    <w:rsid w:val="00AC3E3B"/>
    <w:rPr>
      <w:sz w:val="20"/>
      <w:szCs w:val="20"/>
    </w:rPr>
  </w:style>
  <w:style w:type="paragraph" w:styleId="af0">
    <w:name w:val="annotation subject"/>
    <w:basedOn w:val="af"/>
    <w:next w:val="af"/>
    <w:semiHidden/>
    <w:rsid w:val="00AC3E3B"/>
    <w:rPr>
      <w:b/>
      <w:bCs/>
    </w:rPr>
  </w:style>
  <w:style w:type="paragraph" w:styleId="af1">
    <w:name w:val="Balloon Text"/>
    <w:basedOn w:val="a"/>
    <w:semiHidden/>
    <w:rsid w:val="00AC3E3B"/>
    <w:rPr>
      <w:rFonts w:ascii="Tahoma" w:hAnsi="Tahoma" w:cs="Tahoma"/>
      <w:sz w:val="16"/>
      <w:szCs w:val="16"/>
    </w:rPr>
  </w:style>
  <w:style w:type="paragraph" w:styleId="af2">
    <w:name w:val="Document Map"/>
    <w:basedOn w:val="a"/>
    <w:semiHidden/>
    <w:rsid w:val="00F6165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3">
    <w:name w:val="Знак"/>
    <w:basedOn w:val="a"/>
    <w:rsid w:val="002B2F3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"/>
    <w:basedOn w:val="a"/>
    <w:rsid w:val="009C1F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"/>
    <w:basedOn w:val="a"/>
    <w:rsid w:val="00241F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Верхний колонтитул Знак"/>
    <w:link w:val="a8"/>
    <w:uiPriority w:val="99"/>
    <w:rsid w:val="00FB001B"/>
    <w:rPr>
      <w:sz w:val="24"/>
      <w:szCs w:val="24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BD6BF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87056B"/>
    <w:rPr>
      <w:b/>
      <w:bCs/>
      <w:sz w:val="28"/>
      <w:szCs w:val="24"/>
    </w:rPr>
  </w:style>
  <w:style w:type="paragraph" w:styleId="af5">
    <w:name w:val="Normal (Web)"/>
    <w:basedOn w:val="a"/>
    <w:rsid w:val="00FA1E15"/>
    <w:pPr>
      <w:spacing w:before="100" w:beforeAutospacing="1" w:after="100" w:afterAutospacing="1"/>
    </w:pPr>
  </w:style>
  <w:style w:type="character" w:styleId="af6">
    <w:name w:val="Strong"/>
    <w:qFormat/>
    <w:rsid w:val="00FA1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main?base=SPB;n=110154;fld=134;dst=10071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SPB;n=110154;fld=134;dst=1007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1C79-03AD-48B0-A2FD-7C82D212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4120</Words>
  <Characters>30437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бюджетной политики</vt:lpstr>
    </vt:vector>
  </TitlesOfParts>
  <Company/>
  <LinksUpToDate>false</LinksUpToDate>
  <CharactersWithSpaces>34489</CharactersWithSpaces>
  <SharedDoc>false</SharedDoc>
  <HLinks>
    <vt:vector size="12" baseType="variant">
      <vt:variant>
        <vt:i4>3997823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consultantplus://offline/main?base=SPB;n=110154;fld=134;dst=100712</vt:lpwstr>
      </vt:variant>
      <vt:variant>
        <vt:lpwstr/>
      </vt:variant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consultantplus://offline/main?base=SPB;n=110154;fld=134;dst=100712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бюджетной политики</dc:title>
  <dc:creator>GribovaN</dc:creator>
  <cp:lastModifiedBy>kosterova_ea</cp:lastModifiedBy>
  <cp:revision>4</cp:revision>
  <cp:lastPrinted>2025-11-25T15:22:00Z</cp:lastPrinted>
  <dcterms:created xsi:type="dcterms:W3CDTF">2025-11-28T11:56:00Z</dcterms:created>
  <dcterms:modified xsi:type="dcterms:W3CDTF">2025-12-01T10:02:00Z</dcterms:modified>
</cp:coreProperties>
</file>