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75F" w:rsidRDefault="003E175F" w:rsidP="003E175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E57FB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2695575</wp:posOffset>
            </wp:positionH>
            <wp:positionV relativeFrom="paragraph">
              <wp:posOffset>-200660</wp:posOffset>
            </wp:positionV>
            <wp:extent cx="571500" cy="694055"/>
            <wp:effectExtent l="1905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94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E175F" w:rsidRDefault="003E175F" w:rsidP="003E175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E175F" w:rsidRDefault="003E175F" w:rsidP="003E175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E175F" w:rsidRDefault="003E175F" w:rsidP="003E175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E175F" w:rsidRPr="007E57FB" w:rsidRDefault="003E175F" w:rsidP="003E175F">
      <w:pPr>
        <w:jc w:val="center"/>
        <w:rPr>
          <w:rFonts w:ascii="Times New Roman" w:hAnsi="Times New Roman" w:cs="Times New Roman"/>
          <w:sz w:val="26"/>
        </w:rPr>
      </w:pPr>
      <w:r w:rsidRPr="007E57FB">
        <w:rPr>
          <w:rFonts w:ascii="Times New Roman" w:hAnsi="Times New Roman" w:cs="Times New Roman"/>
          <w:sz w:val="26"/>
        </w:rPr>
        <w:t>АДМИНИСТРАЦИЯ КИРОВСКОГО МУНИЦИПАЛЬНОГО РАЙОНА ЛЕНИНГРАДСКОЙ ОБЛАСТИ</w:t>
      </w:r>
    </w:p>
    <w:p w:rsidR="003E175F" w:rsidRDefault="003E175F" w:rsidP="003E175F">
      <w:pPr>
        <w:spacing w:after="0"/>
        <w:jc w:val="center"/>
        <w:rPr>
          <w:rFonts w:ascii="Times New Roman" w:hAnsi="Times New Roman" w:cs="Times New Roman"/>
          <w:b/>
          <w:sz w:val="44"/>
        </w:rPr>
      </w:pPr>
      <w:proofErr w:type="gramStart"/>
      <w:r w:rsidRPr="007E57FB">
        <w:rPr>
          <w:rFonts w:ascii="Times New Roman" w:hAnsi="Times New Roman" w:cs="Times New Roman"/>
          <w:b/>
          <w:sz w:val="44"/>
        </w:rPr>
        <w:t>П</w:t>
      </w:r>
      <w:proofErr w:type="gramEnd"/>
      <w:r w:rsidRPr="007E57FB">
        <w:rPr>
          <w:rFonts w:ascii="Times New Roman" w:hAnsi="Times New Roman" w:cs="Times New Roman"/>
          <w:b/>
          <w:sz w:val="44"/>
        </w:rPr>
        <w:t xml:space="preserve"> О С Т А Н О В Л Е Н И Е</w:t>
      </w:r>
    </w:p>
    <w:p w:rsidR="006540F6" w:rsidRDefault="006540F6" w:rsidP="003E175F">
      <w:pPr>
        <w:spacing w:after="0"/>
        <w:jc w:val="center"/>
        <w:rPr>
          <w:rFonts w:ascii="Times New Roman" w:hAnsi="Times New Roman" w:cs="Times New Roman"/>
          <w:b/>
          <w:sz w:val="44"/>
        </w:rPr>
      </w:pPr>
    </w:p>
    <w:p w:rsidR="003E175F" w:rsidRDefault="006540F6" w:rsidP="006540F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6540F6">
        <w:rPr>
          <w:rFonts w:ascii="Times New Roman" w:hAnsi="Times New Roman" w:cs="Times New Roman"/>
          <w:sz w:val="28"/>
          <w:szCs w:val="28"/>
        </w:rPr>
        <w:t>т 24 сентября 2026 г. № 1654</w:t>
      </w:r>
    </w:p>
    <w:p w:rsidR="006540F6" w:rsidRDefault="006540F6" w:rsidP="006540F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E175F" w:rsidRDefault="003E175F" w:rsidP="003E175F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F5E57" w:rsidRPr="00C7697D" w:rsidRDefault="003E175F" w:rsidP="003E175F">
      <w:pPr>
        <w:pStyle w:val="ConsPlusNormal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7697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 внесении изменени</w:t>
      </w:r>
      <w:r w:rsidR="005F2C4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я</w:t>
      </w:r>
      <w:r w:rsidRPr="00C7697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в постановление администрации Кировского </w:t>
      </w:r>
    </w:p>
    <w:p w:rsidR="003E175F" w:rsidRPr="00C7697D" w:rsidRDefault="003E175F" w:rsidP="003E175F">
      <w:pPr>
        <w:pStyle w:val="ConsPlusNormal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7697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муниципального района Ленинградской области от </w:t>
      </w:r>
      <w:r w:rsidR="00D07D96" w:rsidRPr="00C7697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16 февраля </w:t>
      </w:r>
      <w:r w:rsidRPr="00C7697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202</w:t>
      </w:r>
      <w:r w:rsidR="00D07D96" w:rsidRPr="00C7697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6</w:t>
      </w:r>
      <w:r w:rsidRPr="00C7697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D07D96" w:rsidRPr="00C7697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года </w:t>
      </w:r>
      <w:r w:rsidRPr="00C7697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№ </w:t>
      </w:r>
      <w:r w:rsidR="00D07D96" w:rsidRPr="00C7697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213</w:t>
      </w:r>
      <w:r w:rsidRPr="00C7697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:rsidR="00D07D96" w:rsidRPr="00C7697D" w:rsidRDefault="00FA3B20" w:rsidP="00D07D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C7697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«</w:t>
      </w:r>
      <w:r w:rsidR="00D07D96" w:rsidRPr="00C7697D">
        <w:rPr>
          <w:rFonts w:ascii="Times New Roman" w:hAnsi="Times New Roman"/>
          <w:b/>
          <w:color w:val="000000" w:themeColor="text1"/>
          <w:sz w:val="24"/>
          <w:szCs w:val="24"/>
        </w:rPr>
        <w:t xml:space="preserve">О мерах по реализации в 2026 году решения совета депутатов </w:t>
      </w:r>
    </w:p>
    <w:p w:rsidR="00D07D96" w:rsidRPr="00C7697D" w:rsidRDefault="00D07D96" w:rsidP="00D07D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C7697D">
        <w:rPr>
          <w:rFonts w:ascii="Times New Roman" w:hAnsi="Times New Roman"/>
          <w:b/>
          <w:color w:val="000000" w:themeColor="text1"/>
          <w:sz w:val="24"/>
          <w:szCs w:val="24"/>
        </w:rPr>
        <w:t xml:space="preserve">Кировского муниципального района Ленинградской области от 26 ноября 2025 года </w:t>
      </w:r>
    </w:p>
    <w:p w:rsidR="00D07D96" w:rsidRPr="00C7697D" w:rsidRDefault="00D07D96" w:rsidP="00D07D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C7697D">
        <w:rPr>
          <w:rFonts w:ascii="Times New Roman" w:hAnsi="Times New Roman"/>
          <w:b/>
          <w:color w:val="000000" w:themeColor="text1"/>
          <w:sz w:val="24"/>
          <w:szCs w:val="24"/>
        </w:rPr>
        <w:t xml:space="preserve">№ 120 </w:t>
      </w:r>
      <w:r w:rsidR="00FA3B20" w:rsidRPr="00C7697D">
        <w:rPr>
          <w:rFonts w:ascii="Times New Roman" w:hAnsi="Times New Roman"/>
          <w:b/>
          <w:color w:val="000000" w:themeColor="text1"/>
          <w:sz w:val="24"/>
          <w:szCs w:val="24"/>
        </w:rPr>
        <w:t>«</w:t>
      </w:r>
      <w:r w:rsidRPr="00C7697D">
        <w:rPr>
          <w:rFonts w:ascii="Times New Roman" w:hAnsi="Times New Roman"/>
          <w:b/>
          <w:color w:val="000000" w:themeColor="text1"/>
          <w:sz w:val="24"/>
          <w:szCs w:val="24"/>
        </w:rPr>
        <w:t xml:space="preserve">О бюджете Кировского муниципального района Ленинградской области </w:t>
      </w:r>
      <w:proofErr w:type="gramStart"/>
      <w:r w:rsidRPr="00C7697D">
        <w:rPr>
          <w:rFonts w:ascii="Times New Roman" w:hAnsi="Times New Roman"/>
          <w:b/>
          <w:color w:val="000000" w:themeColor="text1"/>
          <w:sz w:val="24"/>
          <w:szCs w:val="24"/>
        </w:rPr>
        <w:t>на</w:t>
      </w:r>
      <w:proofErr w:type="gramEnd"/>
      <w:r w:rsidRPr="00C7697D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</w:p>
    <w:p w:rsidR="00D07D96" w:rsidRPr="00C7697D" w:rsidRDefault="00D07D96" w:rsidP="00D07D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C7697D">
        <w:rPr>
          <w:rFonts w:ascii="Times New Roman" w:hAnsi="Times New Roman"/>
          <w:b/>
          <w:color w:val="000000" w:themeColor="text1"/>
          <w:sz w:val="24"/>
          <w:szCs w:val="24"/>
        </w:rPr>
        <w:t>2026 год и на плановый период 2027 и 2028 годов</w:t>
      </w:r>
      <w:r w:rsidR="00FA3B20" w:rsidRPr="00C7697D">
        <w:rPr>
          <w:rFonts w:ascii="Times New Roman" w:hAnsi="Times New Roman"/>
          <w:b/>
          <w:color w:val="000000" w:themeColor="text1"/>
          <w:sz w:val="24"/>
          <w:szCs w:val="24"/>
        </w:rPr>
        <w:t>»</w:t>
      </w:r>
    </w:p>
    <w:p w:rsidR="003E175F" w:rsidRPr="00B07908" w:rsidRDefault="003E175F" w:rsidP="003E175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E175F" w:rsidRDefault="003E175F" w:rsidP="003E17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175F" w:rsidRPr="00146310" w:rsidRDefault="00817CA1" w:rsidP="003E17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63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Положением о бюджетном процессе </w:t>
      </w:r>
      <w:r w:rsidRPr="00146310">
        <w:rPr>
          <w:rFonts w:ascii="Times New Roman" w:hAnsi="Times New Roman" w:cs="Times New Roman"/>
          <w:sz w:val="28"/>
          <w:szCs w:val="28"/>
        </w:rPr>
        <w:t>в Кировском муниципальном районе Ленинградской области, утвержденн</w:t>
      </w:r>
      <w:r w:rsidR="00D607A0">
        <w:rPr>
          <w:rFonts w:ascii="Times New Roman" w:hAnsi="Times New Roman" w:cs="Times New Roman"/>
          <w:sz w:val="28"/>
          <w:szCs w:val="28"/>
        </w:rPr>
        <w:t>ы</w:t>
      </w:r>
      <w:r w:rsidRPr="00146310">
        <w:rPr>
          <w:rFonts w:ascii="Times New Roman" w:hAnsi="Times New Roman" w:cs="Times New Roman"/>
          <w:sz w:val="28"/>
          <w:szCs w:val="28"/>
        </w:rPr>
        <w:t xml:space="preserve">м решением совета депутатов </w:t>
      </w:r>
      <w:r w:rsidR="00146310" w:rsidRPr="00146310">
        <w:rPr>
          <w:rFonts w:ascii="Times New Roman" w:hAnsi="Times New Roman" w:cs="Times New Roman"/>
          <w:sz w:val="28"/>
          <w:szCs w:val="28"/>
        </w:rPr>
        <w:t xml:space="preserve">Кировского муниципального района Ленинградской области </w:t>
      </w:r>
      <w:r w:rsidRPr="00146310">
        <w:rPr>
          <w:rFonts w:ascii="Times New Roman" w:hAnsi="Times New Roman" w:cs="Times New Roman"/>
          <w:sz w:val="28"/>
          <w:szCs w:val="28"/>
        </w:rPr>
        <w:t>от 29 октября 2014 года № 17</w:t>
      </w:r>
      <w:r w:rsidR="00D607A0">
        <w:rPr>
          <w:rFonts w:ascii="Times New Roman" w:hAnsi="Times New Roman" w:cs="Times New Roman"/>
          <w:sz w:val="28"/>
          <w:szCs w:val="28"/>
        </w:rPr>
        <w:t>,</w:t>
      </w:r>
      <w:r w:rsidRPr="00146310">
        <w:rPr>
          <w:rFonts w:ascii="Times New Roman" w:hAnsi="Times New Roman" w:cs="Times New Roman"/>
          <w:sz w:val="28"/>
          <w:szCs w:val="28"/>
        </w:rPr>
        <w:t xml:space="preserve"> в</w:t>
      </w:r>
      <w:r w:rsidR="003E175F" w:rsidRPr="001463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целях </w:t>
      </w:r>
      <w:proofErr w:type="gramStart"/>
      <w:r w:rsidR="003E175F" w:rsidRPr="00146310">
        <w:rPr>
          <w:rFonts w:ascii="Times New Roman" w:hAnsi="Times New Roman" w:cs="Times New Roman"/>
          <w:color w:val="000000" w:themeColor="text1"/>
          <w:sz w:val="28"/>
          <w:szCs w:val="28"/>
        </w:rPr>
        <w:t>оптимизации порядка использования средств бюджета Кировского муниципального района Ленинградской области</w:t>
      </w:r>
      <w:proofErr w:type="gramEnd"/>
      <w:r w:rsidR="003E175F" w:rsidRPr="00146310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3E175F" w:rsidRPr="006828F0" w:rsidRDefault="003E175F" w:rsidP="003E175F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28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proofErr w:type="gramStart"/>
      <w:r w:rsidRPr="006828F0">
        <w:rPr>
          <w:rFonts w:ascii="Times New Roman" w:hAnsi="Times New Roman" w:cs="Times New Roman"/>
          <w:color w:val="000000" w:themeColor="text1"/>
          <w:sz w:val="28"/>
          <w:szCs w:val="28"/>
        </w:rPr>
        <w:t>Внести изменени</w:t>
      </w:r>
      <w:r w:rsidR="005F2C4E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6828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постановление администрации Кировского муниципального района Ленинградской области от </w:t>
      </w:r>
      <w:r w:rsidR="00E67286" w:rsidRPr="006828F0">
        <w:rPr>
          <w:rFonts w:ascii="Times New Roman" w:hAnsi="Times New Roman" w:cs="Times New Roman"/>
          <w:color w:val="000000" w:themeColor="text1"/>
          <w:sz w:val="28"/>
          <w:szCs w:val="28"/>
        </w:rPr>
        <w:t>16 февраля 2026 года</w:t>
      </w:r>
      <w:r w:rsidRPr="006828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</w:t>
      </w:r>
      <w:r w:rsidR="00E67286" w:rsidRPr="006828F0">
        <w:rPr>
          <w:rFonts w:ascii="Times New Roman" w:hAnsi="Times New Roman" w:cs="Times New Roman"/>
          <w:color w:val="000000" w:themeColor="text1"/>
          <w:sz w:val="28"/>
          <w:szCs w:val="28"/>
        </w:rPr>
        <w:t>213</w:t>
      </w:r>
      <w:r w:rsidRPr="006828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A3B20" w:rsidRPr="006828F0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6828F0">
        <w:rPr>
          <w:rFonts w:ascii="Times New Roman" w:hAnsi="Times New Roman" w:cs="Times New Roman"/>
          <w:color w:val="000000" w:themeColor="text1"/>
          <w:sz w:val="28"/>
          <w:szCs w:val="28"/>
        </w:rPr>
        <w:t>О мерах по реализации в 202</w:t>
      </w:r>
      <w:r w:rsidR="00E67286" w:rsidRPr="006828F0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6828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 решения совета депутатов Кировского муниципального района Ленинградской области от </w:t>
      </w:r>
      <w:r w:rsidR="00E67286" w:rsidRPr="006828F0">
        <w:rPr>
          <w:rFonts w:ascii="Times New Roman" w:hAnsi="Times New Roman" w:cs="Times New Roman"/>
          <w:color w:val="000000" w:themeColor="text1"/>
          <w:sz w:val="28"/>
          <w:szCs w:val="28"/>
        </w:rPr>
        <w:t>26 ноября 2025 года</w:t>
      </w:r>
      <w:r w:rsidR="001C3AC7" w:rsidRPr="006828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828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</w:t>
      </w:r>
      <w:r w:rsidR="00E67286" w:rsidRPr="006828F0">
        <w:rPr>
          <w:rFonts w:ascii="Times New Roman" w:hAnsi="Times New Roman" w:cs="Times New Roman"/>
          <w:color w:val="000000" w:themeColor="text1"/>
          <w:sz w:val="28"/>
          <w:szCs w:val="28"/>
        </w:rPr>
        <w:t>120</w:t>
      </w:r>
      <w:r w:rsidRPr="006828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A3B20" w:rsidRPr="006828F0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6828F0">
        <w:rPr>
          <w:rFonts w:ascii="Times New Roman" w:hAnsi="Times New Roman" w:cs="Times New Roman"/>
          <w:color w:val="000000" w:themeColor="text1"/>
          <w:sz w:val="28"/>
          <w:szCs w:val="28"/>
        </w:rPr>
        <w:t>О бюджете Кировского муниципального района Ленинградской области на 202</w:t>
      </w:r>
      <w:r w:rsidR="00E67286" w:rsidRPr="006828F0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6828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 и на плановый период 202</w:t>
      </w:r>
      <w:r w:rsidR="00E67286" w:rsidRPr="006828F0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6828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202</w:t>
      </w:r>
      <w:r w:rsidR="00E67286" w:rsidRPr="006828F0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6828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годов</w:t>
      </w:r>
      <w:r w:rsidR="00FA3B20" w:rsidRPr="006828F0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6828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– Постановление)</w:t>
      </w:r>
      <w:r w:rsidR="005F2C4E">
        <w:rPr>
          <w:rFonts w:ascii="Times New Roman" w:hAnsi="Times New Roman" w:cs="Times New Roman"/>
          <w:color w:val="000000" w:themeColor="text1"/>
          <w:sz w:val="28"/>
          <w:szCs w:val="28"/>
        </w:rPr>
        <w:t>, дополнив его п</w:t>
      </w:r>
      <w:proofErr w:type="gramEnd"/>
      <w:r w:rsidR="005F2C4E">
        <w:rPr>
          <w:rFonts w:ascii="Times New Roman" w:hAnsi="Times New Roman" w:cs="Times New Roman"/>
          <w:color w:val="000000" w:themeColor="text1"/>
          <w:sz w:val="28"/>
          <w:szCs w:val="28"/>
        </w:rPr>
        <w:t>. 11-1 следующего содержания</w:t>
      </w:r>
      <w:r w:rsidRPr="006828F0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CC1253" w:rsidRDefault="00FA3B20" w:rsidP="00CC12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28F0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5F2C4E">
        <w:rPr>
          <w:rFonts w:ascii="Times New Roman" w:hAnsi="Times New Roman" w:cs="Times New Roman"/>
          <w:color w:val="000000" w:themeColor="text1"/>
          <w:sz w:val="28"/>
          <w:szCs w:val="28"/>
        </w:rPr>
        <w:t>11-1</w:t>
      </w:r>
      <w:r w:rsidR="00CC1253" w:rsidRPr="006828F0">
        <w:rPr>
          <w:rFonts w:ascii="Times New Roman" w:hAnsi="Times New Roman" w:cs="Times New Roman"/>
          <w:color w:val="000000" w:themeColor="text1"/>
          <w:sz w:val="28"/>
          <w:szCs w:val="28"/>
        </w:rPr>
        <w:t>. Отзыв лимитов бюджетных обязательств, доведенных до главных распорядителей бюджетных средств</w:t>
      </w:r>
      <w:r w:rsidR="009A7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A792C" w:rsidRPr="009A7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(за исключением </w:t>
      </w:r>
      <w:r w:rsidR="009A7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совета депутатов </w:t>
      </w:r>
      <w:r w:rsidR="009A792C" w:rsidRPr="00146310">
        <w:rPr>
          <w:rFonts w:ascii="Times New Roman" w:hAnsi="Times New Roman" w:cs="Times New Roman"/>
          <w:sz w:val="28"/>
          <w:szCs w:val="28"/>
        </w:rPr>
        <w:t xml:space="preserve">Кировского муниципального района </w:t>
      </w:r>
      <w:r w:rsidR="009A792C" w:rsidRPr="009A792C">
        <w:rPr>
          <w:rFonts w:ascii="Times New Roman" w:hAnsi="Times New Roman" w:cs="Times New Roman"/>
          <w:color w:val="000000" w:themeColor="text1"/>
          <w:sz w:val="28"/>
          <w:szCs w:val="28"/>
        </w:rPr>
        <w:t>Ленинградской области)</w:t>
      </w:r>
      <w:r w:rsidR="00CC1253" w:rsidRPr="006828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- отзыв лимитов), может осуществляться:</w:t>
      </w:r>
    </w:p>
    <w:p w:rsidR="00CC1253" w:rsidRPr="00CC1253" w:rsidRDefault="00CC1253" w:rsidP="00CC12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12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снижения объема поступлений налоговых и неналоговых доходов </w:t>
      </w:r>
      <w:r w:rsidRPr="006828F0">
        <w:rPr>
          <w:rFonts w:ascii="Times New Roman" w:hAnsi="Times New Roman" w:cs="Times New Roman"/>
          <w:color w:val="000000" w:themeColor="text1"/>
          <w:sz w:val="28"/>
          <w:szCs w:val="28"/>
        </w:rPr>
        <w:t>районного</w:t>
      </w:r>
      <w:r w:rsidRPr="00CC12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бюджета более чем на 3,5 процента от утвержденного кассового плана по доходам </w:t>
      </w:r>
      <w:r w:rsidRPr="006828F0">
        <w:rPr>
          <w:rFonts w:ascii="Times New Roman" w:hAnsi="Times New Roman" w:cs="Times New Roman"/>
          <w:color w:val="000000" w:themeColor="text1"/>
          <w:sz w:val="28"/>
          <w:szCs w:val="28"/>
        </w:rPr>
        <w:t>районного</w:t>
      </w:r>
      <w:r w:rsidRPr="00CC12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бюджета на 2026 год;</w:t>
      </w:r>
    </w:p>
    <w:p w:rsidR="00CC1253" w:rsidRDefault="00CC1253" w:rsidP="00CC12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12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оптимизации расходов </w:t>
      </w:r>
      <w:r w:rsidRPr="006828F0">
        <w:rPr>
          <w:rFonts w:ascii="Times New Roman" w:hAnsi="Times New Roman" w:cs="Times New Roman"/>
          <w:color w:val="000000" w:themeColor="text1"/>
          <w:sz w:val="28"/>
          <w:szCs w:val="28"/>
        </w:rPr>
        <w:t>районного</w:t>
      </w:r>
      <w:r w:rsidRPr="00CC12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бюджета по мероприятиям, утвержденным Программой оздоровления муниципальных финансов </w:t>
      </w:r>
      <w:r w:rsidRPr="006828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Кировского муниципального района </w:t>
      </w:r>
      <w:r w:rsidRPr="00CC1253">
        <w:rPr>
          <w:rFonts w:ascii="Times New Roman" w:hAnsi="Times New Roman" w:cs="Times New Roman"/>
          <w:color w:val="000000" w:themeColor="text1"/>
          <w:sz w:val="28"/>
          <w:szCs w:val="28"/>
        </w:rPr>
        <w:t>Ленинградской области</w:t>
      </w:r>
      <w:r w:rsidR="00082D2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C1253" w:rsidRPr="00CC1253" w:rsidRDefault="00CC1253" w:rsidP="00CC12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1253">
        <w:rPr>
          <w:rFonts w:ascii="Times New Roman" w:hAnsi="Times New Roman" w:cs="Times New Roman"/>
          <w:color w:val="000000" w:themeColor="text1"/>
          <w:sz w:val="28"/>
          <w:szCs w:val="28"/>
        </w:rPr>
        <w:t>Отзыв лимитов осуществляется в следующем порядке:</w:t>
      </w:r>
    </w:p>
    <w:p w:rsidR="00CC1253" w:rsidRPr="00CC1253" w:rsidRDefault="00CC1253" w:rsidP="00CC12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12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Комитет финансов разрабатывает проект </w:t>
      </w:r>
      <w:r w:rsidR="002F2668" w:rsidRPr="006828F0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администрации</w:t>
      </w:r>
      <w:r w:rsidRPr="00CC12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F2668" w:rsidRPr="006828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Кировского муниципального района Ленинградской области </w:t>
      </w:r>
      <w:r w:rsidRPr="00CC12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отзыве </w:t>
      </w:r>
      <w:r w:rsidRPr="00CC1253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лимитов бюджетных обязательств (далее - </w:t>
      </w:r>
      <w:r w:rsidR="002F2668" w:rsidRPr="006828F0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</w:t>
      </w:r>
      <w:r w:rsidRPr="00CC12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 отзыве лимитов) по главным распорядителям бюджетных средств;</w:t>
      </w:r>
    </w:p>
    <w:p w:rsidR="00CC1253" w:rsidRPr="00CC1253" w:rsidRDefault="00CC1253" w:rsidP="00CC12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CC12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главные распорядители бюджетных средств, указанные в </w:t>
      </w:r>
      <w:r w:rsidR="002F2668" w:rsidRPr="006828F0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постановлении</w:t>
      </w:r>
      <w:r w:rsidRPr="00CC12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 отзыве лимитов, представляют в Комитет финансов в течение пяти рабочих дней после вступления в силу </w:t>
      </w:r>
      <w:r w:rsidR="002F2668" w:rsidRPr="006828F0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</w:t>
      </w:r>
      <w:r w:rsidRPr="00CC12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 об отзыве лимитов </w:t>
      </w:r>
      <w:r w:rsidRPr="00F539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распределение </w:t>
      </w:r>
      <w:r w:rsidRPr="00CC12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лимитов бюджетных обязательств, подлежащих отзыву, в установленном в </w:t>
      </w:r>
      <w:r w:rsidR="002F2668" w:rsidRPr="006828F0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постановлении</w:t>
      </w:r>
      <w:r w:rsidRPr="00CC12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 отзыве лимитов размере в разрезе кодов бюджетной классификации расходов бюджетов.</w:t>
      </w:r>
      <w:proofErr w:type="gramEnd"/>
    </w:p>
    <w:p w:rsidR="00CC1253" w:rsidRDefault="00CC1253" w:rsidP="00CC12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1253">
        <w:rPr>
          <w:rFonts w:ascii="Times New Roman" w:hAnsi="Times New Roman" w:cs="Times New Roman"/>
          <w:color w:val="000000" w:themeColor="text1"/>
          <w:sz w:val="28"/>
          <w:szCs w:val="28"/>
        </w:rPr>
        <w:t>Не подлежат отзыву лимиты бюджетных обязательств по бюджетным ассигнованиям, предусмотренным по следующим видам расходов классификации расходов бюджетов:</w:t>
      </w:r>
    </w:p>
    <w:p w:rsidR="007A2CE7" w:rsidRPr="007A2CE7" w:rsidRDefault="007A2CE7" w:rsidP="007A2C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A2C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100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7A2CE7">
        <w:rPr>
          <w:rFonts w:ascii="Times New Roman" w:hAnsi="Times New Roman" w:cs="Times New Roman"/>
          <w:color w:val="000000" w:themeColor="text1"/>
          <w:sz w:val="28"/>
          <w:szCs w:val="28"/>
        </w:rPr>
        <w:t>Расходы на выплаты персоналу в целях обеспечения выполнения функций муниципальными органами, казенными учреждениями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7A2CE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CC1253" w:rsidRPr="00CC1253" w:rsidRDefault="00CC1253" w:rsidP="00CC12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12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240 </w:t>
      </w:r>
      <w:r w:rsidR="00FA3B20" w:rsidRPr="006828F0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CC1253">
        <w:rPr>
          <w:rFonts w:ascii="Times New Roman" w:hAnsi="Times New Roman" w:cs="Times New Roman"/>
          <w:color w:val="000000" w:themeColor="text1"/>
          <w:sz w:val="28"/>
          <w:szCs w:val="28"/>
        </w:rPr>
        <w:t>Иные закупки товаров, работ и услуг для обеспечения государственных (муниципальных) нужд</w:t>
      </w:r>
      <w:r w:rsidR="00FA3B20" w:rsidRPr="006828F0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CC12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(в части расходов на оплату коммунальных услуг</w:t>
      </w:r>
      <w:r w:rsidR="00410B31" w:rsidRPr="006828F0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CC1253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CC1253" w:rsidRPr="00CC1253" w:rsidRDefault="00CC1253" w:rsidP="00CC12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12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320 </w:t>
      </w:r>
      <w:r w:rsidR="00FA3B20" w:rsidRPr="006828F0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CC1253">
        <w:rPr>
          <w:rFonts w:ascii="Times New Roman" w:hAnsi="Times New Roman" w:cs="Times New Roman"/>
          <w:color w:val="000000" w:themeColor="text1"/>
          <w:sz w:val="28"/>
          <w:szCs w:val="28"/>
        </w:rPr>
        <w:t>Социальные выплаты гражданам</w:t>
      </w:r>
      <w:r w:rsidR="00FA3B20" w:rsidRPr="006828F0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CC1253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CC1253" w:rsidRPr="00CC1253" w:rsidRDefault="00CC1253" w:rsidP="00CC12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12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611 </w:t>
      </w:r>
      <w:r w:rsidR="00FA3B20" w:rsidRPr="006828F0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CC12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Субсидии бюджетным учреждениям на финансовое обеспечение </w:t>
      </w:r>
      <w:r w:rsidR="009D205C" w:rsidRPr="006828F0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</w:t>
      </w:r>
      <w:r w:rsidRPr="00CC12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задания на оказание </w:t>
      </w:r>
      <w:r w:rsidR="009D205C" w:rsidRPr="006828F0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</w:t>
      </w:r>
      <w:r w:rsidRPr="00CC12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 (выполнение работ)</w:t>
      </w:r>
      <w:r w:rsidR="00FA3B20" w:rsidRPr="006828F0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CC12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(в части расходов на оплату труда работников и начислений на уплату страховых взносов во внебюджетные фонды);</w:t>
      </w:r>
    </w:p>
    <w:p w:rsidR="00CC1253" w:rsidRPr="00CC1253" w:rsidRDefault="00CC1253" w:rsidP="00CC12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12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621 </w:t>
      </w:r>
      <w:r w:rsidR="00FA3B20" w:rsidRPr="006828F0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CC12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Субсидии автономным учреждениям на финансовое обеспечение </w:t>
      </w:r>
      <w:r w:rsidR="009D205C" w:rsidRPr="006828F0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</w:t>
      </w:r>
      <w:r w:rsidRPr="00CC12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задания на оказание </w:t>
      </w:r>
      <w:r w:rsidR="009D205C" w:rsidRPr="006828F0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</w:t>
      </w:r>
      <w:r w:rsidRPr="00CC12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 (выполнение работ)</w:t>
      </w:r>
      <w:r w:rsidR="00FA3B20" w:rsidRPr="006828F0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CC12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(в части расходов на оплату труда работников и начислений на уплату страховых взносов во внебюджетные фонды);</w:t>
      </w:r>
    </w:p>
    <w:p w:rsidR="00CC1253" w:rsidRPr="00CC1253" w:rsidRDefault="00CC1253" w:rsidP="00CC12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1253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FA3B20" w:rsidRPr="006828F0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CC12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0 </w:t>
      </w:r>
      <w:r w:rsidR="00FA3B20" w:rsidRPr="006828F0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CC12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Обслуживание </w:t>
      </w:r>
      <w:r w:rsidR="009D205C" w:rsidRPr="006828F0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</w:t>
      </w:r>
      <w:r w:rsidRPr="00CC12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долга </w:t>
      </w:r>
      <w:r w:rsidR="009D205C" w:rsidRPr="006828F0">
        <w:rPr>
          <w:rFonts w:ascii="Times New Roman" w:hAnsi="Times New Roman" w:cs="Times New Roman"/>
          <w:color w:val="000000" w:themeColor="text1"/>
          <w:sz w:val="28"/>
          <w:szCs w:val="28"/>
        </w:rPr>
        <w:t>Кировского муниципального района Ленинградской области</w:t>
      </w:r>
      <w:r w:rsidR="00FA3B20" w:rsidRPr="006828F0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CC1253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CC1253" w:rsidRPr="00CC1253" w:rsidRDefault="00CC1253" w:rsidP="00CC12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12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850 </w:t>
      </w:r>
      <w:r w:rsidR="00FA3B20" w:rsidRPr="006828F0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CC1253">
        <w:rPr>
          <w:rFonts w:ascii="Times New Roman" w:hAnsi="Times New Roman" w:cs="Times New Roman"/>
          <w:color w:val="000000" w:themeColor="text1"/>
          <w:sz w:val="28"/>
          <w:szCs w:val="28"/>
        </w:rPr>
        <w:t>Уплата налогов, сборов и иных платежей</w:t>
      </w:r>
      <w:r w:rsidR="00FA3B20" w:rsidRPr="006828F0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CC125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E175F" w:rsidRPr="006828F0" w:rsidRDefault="00CC1253" w:rsidP="00CC12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1253">
        <w:rPr>
          <w:rFonts w:ascii="Times New Roman" w:hAnsi="Times New Roman" w:cs="Times New Roman"/>
          <w:color w:val="000000" w:themeColor="text1"/>
          <w:sz w:val="28"/>
          <w:szCs w:val="28"/>
        </w:rPr>
        <w:t>Комитет финансов в течение пяти рабочих дней с даты пред</w:t>
      </w:r>
      <w:r w:rsidR="0075338C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CC12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ставления главными распорядителями бюджетных средств распределения лимитов бюджетных обязательств, подлежащих отзыву, вносит изменения в утвержденные лимиты бюджетных обязательств в размере, указанном в </w:t>
      </w:r>
      <w:r w:rsidR="009D205C" w:rsidRPr="006828F0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постановлении</w:t>
      </w:r>
      <w:r w:rsidRPr="00CC12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 отзыве лимитов, и доводит их до главных распорядителей бюджетных средств в установленном им порядке</w:t>
      </w:r>
      <w:proofErr w:type="gramStart"/>
      <w:r w:rsidRPr="00CC125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FA3B20" w:rsidRPr="006828F0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5E0D24" w:rsidRPr="006828F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p w:rsidR="003E175F" w:rsidRDefault="003E175F" w:rsidP="003E17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8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Настоящее постановление вступает с силу после официального опубликования в средстве массовой информации газете </w:t>
      </w:r>
      <w:r w:rsidR="00FA3B20" w:rsidRPr="006828F0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6828F0">
        <w:rPr>
          <w:rFonts w:ascii="Times New Roman" w:hAnsi="Times New Roman" w:cs="Times New Roman"/>
          <w:color w:val="000000" w:themeColor="text1"/>
          <w:sz w:val="28"/>
          <w:szCs w:val="28"/>
        </w:rPr>
        <w:t>Ладога</w:t>
      </w:r>
      <w:r w:rsidR="00FA3B20" w:rsidRPr="006828F0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6828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подлежит размещению на сайте администрации Кировского муниципального района Ленинградской области в сети </w:t>
      </w:r>
      <w:r w:rsidR="00FA3B20" w:rsidRPr="006828F0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6828F0">
        <w:rPr>
          <w:rFonts w:ascii="Times New Roman" w:hAnsi="Times New Roman" w:cs="Times New Roman"/>
          <w:color w:val="000000" w:themeColor="text1"/>
          <w:sz w:val="28"/>
          <w:szCs w:val="28"/>
        </w:rPr>
        <w:t>Интернет</w:t>
      </w:r>
      <w:r w:rsidR="00FA3B20" w:rsidRPr="006828F0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6828F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E175F" w:rsidRDefault="003E175F" w:rsidP="003E175F">
      <w:pPr>
        <w:pStyle w:val="a3"/>
        <w:spacing w:after="0"/>
        <w:rPr>
          <w:rFonts w:eastAsiaTheme="minorEastAsia"/>
          <w:sz w:val="28"/>
          <w:szCs w:val="28"/>
        </w:rPr>
      </w:pPr>
    </w:p>
    <w:p w:rsidR="00100C35" w:rsidRDefault="00100C35" w:rsidP="003E175F">
      <w:pPr>
        <w:pStyle w:val="a3"/>
        <w:spacing w:after="0"/>
        <w:rPr>
          <w:rFonts w:eastAsiaTheme="minorEastAsia"/>
          <w:sz w:val="28"/>
          <w:szCs w:val="28"/>
        </w:rPr>
      </w:pPr>
    </w:p>
    <w:p w:rsidR="003E175F" w:rsidRDefault="002A38EC" w:rsidP="003E175F">
      <w:pPr>
        <w:pStyle w:val="a3"/>
        <w:spacing w:after="0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</w:t>
      </w:r>
      <w:r w:rsidR="003E175F">
        <w:rPr>
          <w:rFonts w:eastAsiaTheme="minorEastAsia"/>
          <w:sz w:val="28"/>
          <w:szCs w:val="28"/>
        </w:rPr>
        <w:t>Г</w:t>
      </w:r>
      <w:r w:rsidR="003E175F" w:rsidRPr="00B07908">
        <w:rPr>
          <w:rFonts w:eastAsiaTheme="minorEastAsia"/>
          <w:sz w:val="28"/>
          <w:szCs w:val="28"/>
        </w:rPr>
        <w:t>лав</w:t>
      </w:r>
      <w:r w:rsidR="003E175F">
        <w:rPr>
          <w:rFonts w:eastAsiaTheme="minorEastAsia"/>
          <w:sz w:val="28"/>
          <w:szCs w:val="28"/>
        </w:rPr>
        <w:t>а</w:t>
      </w:r>
      <w:r w:rsidR="003E175F" w:rsidRPr="00B07908">
        <w:rPr>
          <w:rFonts w:eastAsiaTheme="minorEastAsia"/>
          <w:sz w:val="28"/>
          <w:szCs w:val="28"/>
        </w:rPr>
        <w:t xml:space="preserve"> администрации</w:t>
      </w:r>
      <w:r w:rsidR="003E175F">
        <w:rPr>
          <w:rFonts w:eastAsiaTheme="minorEastAsia"/>
          <w:sz w:val="28"/>
          <w:szCs w:val="28"/>
        </w:rPr>
        <w:t xml:space="preserve">                                                 </w:t>
      </w:r>
      <w:r w:rsidR="00100C35">
        <w:rPr>
          <w:rFonts w:eastAsiaTheme="minorEastAsia"/>
          <w:sz w:val="28"/>
          <w:szCs w:val="28"/>
        </w:rPr>
        <w:t xml:space="preserve">       </w:t>
      </w:r>
      <w:r w:rsidR="003E175F">
        <w:rPr>
          <w:rFonts w:eastAsiaTheme="minorEastAsia"/>
          <w:sz w:val="28"/>
          <w:szCs w:val="28"/>
        </w:rPr>
        <w:t xml:space="preserve">            С.А. Ельчанинов </w:t>
      </w:r>
    </w:p>
    <w:p w:rsidR="003E175F" w:rsidRDefault="003E175F" w:rsidP="003E175F">
      <w:pPr>
        <w:pStyle w:val="a3"/>
        <w:spacing w:after="0"/>
        <w:rPr>
          <w:rFonts w:eastAsiaTheme="minorEastAsia"/>
          <w:sz w:val="22"/>
          <w:szCs w:val="22"/>
        </w:rPr>
      </w:pPr>
    </w:p>
    <w:sectPr w:rsidR="003E175F" w:rsidSect="005D6EB4">
      <w:pgSz w:w="11906" w:h="16838"/>
      <w:pgMar w:top="1134" w:right="991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E175F"/>
    <w:rsid w:val="00082D2E"/>
    <w:rsid w:val="00085CFC"/>
    <w:rsid w:val="000F5E57"/>
    <w:rsid w:val="00100C35"/>
    <w:rsid w:val="001361EC"/>
    <w:rsid w:val="00146310"/>
    <w:rsid w:val="001C3AC7"/>
    <w:rsid w:val="001C72E1"/>
    <w:rsid w:val="00231AB4"/>
    <w:rsid w:val="00283B39"/>
    <w:rsid w:val="002A38EC"/>
    <w:rsid w:val="002B3DAA"/>
    <w:rsid w:val="002F2668"/>
    <w:rsid w:val="002F346C"/>
    <w:rsid w:val="003C68EB"/>
    <w:rsid w:val="003E175F"/>
    <w:rsid w:val="00410B31"/>
    <w:rsid w:val="004526BF"/>
    <w:rsid w:val="004C3A2A"/>
    <w:rsid w:val="004D6179"/>
    <w:rsid w:val="004E486D"/>
    <w:rsid w:val="004E593D"/>
    <w:rsid w:val="005B04B7"/>
    <w:rsid w:val="005B6C15"/>
    <w:rsid w:val="005D11C3"/>
    <w:rsid w:val="005D6EB4"/>
    <w:rsid w:val="005E0D24"/>
    <w:rsid w:val="005F2C4E"/>
    <w:rsid w:val="006540F6"/>
    <w:rsid w:val="006651C3"/>
    <w:rsid w:val="006828F0"/>
    <w:rsid w:val="006936E2"/>
    <w:rsid w:val="006B2942"/>
    <w:rsid w:val="006D100C"/>
    <w:rsid w:val="006D52E0"/>
    <w:rsid w:val="00751CE3"/>
    <w:rsid w:val="0075338C"/>
    <w:rsid w:val="00754AC0"/>
    <w:rsid w:val="007A2CE7"/>
    <w:rsid w:val="007F4003"/>
    <w:rsid w:val="008046C7"/>
    <w:rsid w:val="00816B98"/>
    <w:rsid w:val="00817CA1"/>
    <w:rsid w:val="008B5892"/>
    <w:rsid w:val="00956BC3"/>
    <w:rsid w:val="00995258"/>
    <w:rsid w:val="009A7486"/>
    <w:rsid w:val="009A792C"/>
    <w:rsid w:val="009B0AA0"/>
    <w:rsid w:val="009D205C"/>
    <w:rsid w:val="00A416A4"/>
    <w:rsid w:val="00AA0402"/>
    <w:rsid w:val="00C4471C"/>
    <w:rsid w:val="00C62D82"/>
    <w:rsid w:val="00C7697D"/>
    <w:rsid w:val="00CC1253"/>
    <w:rsid w:val="00D07D96"/>
    <w:rsid w:val="00D354D0"/>
    <w:rsid w:val="00D607A0"/>
    <w:rsid w:val="00DC20D9"/>
    <w:rsid w:val="00E658F8"/>
    <w:rsid w:val="00E67286"/>
    <w:rsid w:val="00EA463E"/>
    <w:rsid w:val="00EA5188"/>
    <w:rsid w:val="00F5398E"/>
    <w:rsid w:val="00F609E3"/>
    <w:rsid w:val="00FA3B20"/>
    <w:rsid w:val="00FC6F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75F"/>
    <w:pPr>
      <w:spacing w:after="160" w:line="259" w:lineRule="auto"/>
    </w:pPr>
    <w:rPr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E175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Body Text"/>
    <w:basedOn w:val="a"/>
    <w:link w:val="a4"/>
    <w:uiPriority w:val="99"/>
    <w:rsid w:val="003E175F"/>
    <w:pPr>
      <w:spacing w:after="12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3E175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CC1253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C1253"/>
    <w:rPr>
      <w:color w:val="605E5C"/>
      <w:shd w:val="clear" w:color="auto" w:fill="E1DFDD"/>
    </w:rPr>
  </w:style>
  <w:style w:type="paragraph" w:styleId="a6">
    <w:name w:val="annotation text"/>
    <w:basedOn w:val="a"/>
    <w:link w:val="a7"/>
    <w:uiPriority w:val="99"/>
    <w:unhideWhenUsed/>
    <w:rsid w:val="004C3A2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character" w:customStyle="1" w:styleId="a7">
    <w:name w:val="Текст примечания Знак"/>
    <w:basedOn w:val="a0"/>
    <w:link w:val="a6"/>
    <w:uiPriority w:val="99"/>
    <w:rsid w:val="004C3A2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Знак Знак"/>
    <w:basedOn w:val="a"/>
    <w:rsid w:val="00817CA1"/>
    <w:pPr>
      <w:spacing w:line="240" w:lineRule="exact"/>
    </w:pPr>
    <w:rPr>
      <w:rFonts w:ascii="Verdana" w:eastAsia="Times New Roman" w:hAnsi="Verdana" w:cs="Verdana"/>
      <w:kern w:val="0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665</Words>
  <Characters>3793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krantovskaya_us</cp:lastModifiedBy>
  <cp:revision>2</cp:revision>
  <cp:lastPrinted>2026-09-23T09:23:00Z</cp:lastPrinted>
  <dcterms:created xsi:type="dcterms:W3CDTF">2026-09-24T14:13:00Z</dcterms:created>
  <dcterms:modified xsi:type="dcterms:W3CDTF">2026-09-24T14:13:00Z</dcterms:modified>
</cp:coreProperties>
</file>